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C42AC" w14:textId="45BF906B" w:rsidR="00F07E1A" w:rsidRPr="002478BF" w:rsidRDefault="00EE1122" w:rsidP="00104D86">
      <w:pPr>
        <w:pStyle w:val="Title"/>
        <w:rPr>
          <w:lang w:val="fr-CA"/>
        </w:rPr>
      </w:pPr>
      <w:bookmarkStart w:id="0" w:name="OLE_LINK99"/>
      <w:bookmarkStart w:id="1" w:name="OLE_LINK100"/>
      <w:r w:rsidRPr="00EE1122">
        <w:rPr>
          <w:lang w:val="fr-CA"/>
        </w:rPr>
        <w:t xml:space="preserve">Orientation du comité consultatif </w:t>
      </w:r>
      <w:r w:rsidR="00104D86" w:rsidRPr="002478BF">
        <w:rPr>
          <w:lang w:val="fr-CA"/>
        </w:rPr>
        <w:t xml:space="preserve"> </w:t>
      </w:r>
    </w:p>
    <w:p w14:paraId="4BEA34DD" w14:textId="07E091A4" w:rsidR="00104D86" w:rsidRPr="002478BF" w:rsidRDefault="00EE1122" w:rsidP="00104D86">
      <w:pPr>
        <w:pStyle w:val="Heading2"/>
        <w:rPr>
          <w:lang w:val="fr-CA"/>
        </w:rPr>
      </w:pPr>
      <w:r>
        <w:rPr>
          <w:lang w:val="fr-CA"/>
        </w:rPr>
        <w:t>RÉSUMÉ - GOUVERNANCE</w:t>
      </w:r>
    </w:p>
    <w:p w14:paraId="617C7C9A" w14:textId="1C492329" w:rsidR="00866D91" w:rsidRPr="002478BF" w:rsidRDefault="00EE1122" w:rsidP="00866D91">
      <w:pPr>
        <w:pStyle w:val="Heading3"/>
        <w:rPr>
          <w:lang w:val="fr-CA"/>
        </w:rPr>
      </w:pPr>
      <w:r>
        <w:rPr>
          <w:lang w:val="fr-CA"/>
        </w:rPr>
        <w:t>Trousse d</w:t>
      </w:r>
      <w:r w:rsidR="005673E2">
        <w:rPr>
          <w:lang w:val="fr-CA"/>
        </w:rPr>
        <w:t>’</w:t>
      </w:r>
      <w:r>
        <w:rPr>
          <w:lang w:val="fr-CA"/>
        </w:rPr>
        <w:t>accompagnement</w:t>
      </w:r>
    </w:p>
    <w:p w14:paraId="5A07B336" w14:textId="7AEF09ED" w:rsidR="00104D86" w:rsidRPr="002478BF" w:rsidRDefault="00104D86" w:rsidP="00104D86">
      <w:pPr>
        <w:rPr>
          <w:lang w:val="fr-CA"/>
        </w:rPr>
      </w:pPr>
    </w:p>
    <w:p w14:paraId="3F5CC148" w14:textId="01C39547" w:rsidR="00104D86" w:rsidRPr="002478BF" w:rsidRDefault="00EE1122" w:rsidP="00B21308">
      <w:pPr>
        <w:jc w:val="center"/>
        <w:rPr>
          <w:b/>
          <w:bCs/>
          <w:lang w:val="fr-CA"/>
        </w:rPr>
      </w:pPr>
      <w:r>
        <w:rPr>
          <w:b/>
          <w:bCs/>
          <w:lang w:val="fr-CA"/>
        </w:rPr>
        <w:t>Diapositive</w:t>
      </w:r>
      <w:r w:rsidR="00104D86" w:rsidRPr="002478BF">
        <w:rPr>
          <w:b/>
          <w:bCs/>
          <w:lang w:val="fr-CA"/>
        </w:rPr>
        <w:t xml:space="preserve"> 1</w:t>
      </w:r>
    </w:p>
    <w:p w14:paraId="7BC91A1E" w14:textId="3A2ECEAE" w:rsidR="00104D86" w:rsidRDefault="00104D86" w:rsidP="00B21308">
      <w:pPr>
        <w:jc w:val="center"/>
        <w:rPr>
          <w:sz w:val="22"/>
          <w:szCs w:val="22"/>
          <w:lang w:val="fr-CA"/>
        </w:rPr>
      </w:pPr>
      <w:r w:rsidRPr="002478BF">
        <w:rPr>
          <w:noProof/>
          <w:sz w:val="22"/>
          <w:szCs w:val="22"/>
          <w:lang w:val="en-US"/>
        </w:rPr>
        <w:drawing>
          <wp:inline distT="0" distB="0" distL="0" distR="0" wp14:anchorId="062793CD" wp14:editId="3AC89293">
            <wp:extent cx="3604930" cy="203586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3804" cy="2086052"/>
                    </a:xfrm>
                    <a:prstGeom prst="rect">
                      <a:avLst/>
                    </a:prstGeom>
                  </pic:spPr>
                </pic:pic>
              </a:graphicData>
            </a:graphic>
          </wp:inline>
        </w:drawing>
      </w:r>
      <w:bookmarkStart w:id="2" w:name="_GoBack"/>
      <w:bookmarkEnd w:id="2"/>
    </w:p>
    <w:p w14:paraId="2FC21E86" w14:textId="0EF9392B" w:rsidR="00146DC3" w:rsidRPr="00146DC3" w:rsidRDefault="00146DC3" w:rsidP="00146DC3">
      <w:pPr>
        <w:ind w:left="2160"/>
        <w:rPr>
          <w:b/>
          <w:color w:val="4472C4" w:themeColor="accent1"/>
          <w:sz w:val="22"/>
          <w:szCs w:val="22"/>
          <w:lang w:val="fr-CA"/>
        </w:rPr>
      </w:pPr>
      <w:bookmarkStart w:id="3" w:name="OLE_LINK218"/>
      <w:r w:rsidRPr="00146DC3">
        <w:rPr>
          <w:b/>
          <w:color w:val="4472C4" w:themeColor="accent1"/>
          <w:sz w:val="22"/>
          <w:szCs w:val="22"/>
          <w:lang w:val="fr-CA"/>
        </w:rPr>
        <w:t>BIENVENUE À LA PREMIÈRE PARTIE DE LA FORMATION DES MEMBRES DU COMITÉ CONSULTATIF DES SERVICES AUX FAMILLES DES MILITAIRES (CCSFM) DE LA RÉGION DE LA CAPITALE NATIONALE (RCN).</w:t>
      </w:r>
      <w:r>
        <w:rPr>
          <w:b/>
          <w:color w:val="4472C4" w:themeColor="accent1"/>
          <w:sz w:val="22"/>
          <w:szCs w:val="22"/>
          <w:lang w:val="fr-CA"/>
        </w:rPr>
        <w:br/>
      </w:r>
      <w:r w:rsidRPr="00146DC3">
        <w:rPr>
          <w:b/>
          <w:color w:val="4472C4" w:themeColor="accent1"/>
          <w:sz w:val="22"/>
          <w:szCs w:val="22"/>
          <w:lang w:val="fr-CA"/>
        </w:rPr>
        <w:t>BIENVENUE DANS L</w:t>
      </w:r>
      <w:r w:rsidR="005673E2">
        <w:rPr>
          <w:b/>
          <w:color w:val="4472C4" w:themeColor="accent1"/>
          <w:sz w:val="22"/>
          <w:szCs w:val="22"/>
          <w:lang w:val="fr-CA"/>
        </w:rPr>
        <w:t>’</w:t>
      </w:r>
      <w:r w:rsidRPr="00146DC3">
        <w:rPr>
          <w:b/>
          <w:color w:val="4472C4" w:themeColor="accent1"/>
          <w:sz w:val="22"/>
          <w:szCs w:val="22"/>
          <w:lang w:val="fr-CA"/>
        </w:rPr>
        <w:t xml:space="preserve">ÉQUIPE. </w:t>
      </w:r>
    </w:p>
    <w:p w14:paraId="6C994999" w14:textId="77777777" w:rsidR="00225E6E" w:rsidRDefault="00225E6E" w:rsidP="00104D86">
      <w:pPr>
        <w:rPr>
          <w:sz w:val="22"/>
          <w:szCs w:val="22"/>
          <w:lang w:val="fr-CA"/>
        </w:rPr>
      </w:pPr>
    </w:p>
    <w:p w14:paraId="061C918A" w14:textId="5C813AE6" w:rsidR="00104D86" w:rsidRPr="002F3CF2" w:rsidRDefault="00EE1122" w:rsidP="00104D86">
      <w:pPr>
        <w:rPr>
          <w:sz w:val="22"/>
          <w:szCs w:val="22"/>
          <w:lang w:val="fr-CA"/>
        </w:rPr>
      </w:pPr>
      <w:r w:rsidRPr="00146DC3">
        <w:rPr>
          <w:sz w:val="22"/>
          <w:szCs w:val="22"/>
          <w:lang w:val="fr-CA"/>
        </w:rPr>
        <w:t>Bienvenue à la première partie de la formation des membres du Comité consultatif des Services aux familles des militaires (CCSFM) de la région de la capitale nationale (RCN).</w:t>
      </w:r>
      <w:r w:rsidRPr="002F3CF2">
        <w:rPr>
          <w:color w:val="FF0000"/>
          <w:sz w:val="22"/>
          <w:szCs w:val="22"/>
          <w:lang w:val="fr-CA"/>
        </w:rPr>
        <w:t xml:space="preserve"> </w:t>
      </w:r>
      <w:bookmarkEnd w:id="3"/>
      <w:r w:rsidRPr="002F3CF2">
        <w:rPr>
          <w:sz w:val="22"/>
          <w:szCs w:val="22"/>
          <w:lang w:val="fr-CA"/>
        </w:rPr>
        <w:t>Si vous suivez cette formation, c</w:t>
      </w:r>
      <w:r w:rsidR="005673E2">
        <w:rPr>
          <w:sz w:val="22"/>
          <w:szCs w:val="22"/>
          <w:lang w:val="fr-CA"/>
        </w:rPr>
        <w:t>’</w:t>
      </w:r>
      <w:r w:rsidRPr="002F3CF2">
        <w:rPr>
          <w:sz w:val="22"/>
          <w:szCs w:val="22"/>
          <w:lang w:val="fr-CA"/>
        </w:rPr>
        <w:t>est parce que vous avez à cœur d</w:t>
      </w:r>
      <w:r w:rsidR="005673E2">
        <w:rPr>
          <w:sz w:val="22"/>
          <w:szCs w:val="22"/>
          <w:lang w:val="fr-CA"/>
        </w:rPr>
        <w:t>’</w:t>
      </w:r>
      <w:r w:rsidRPr="002F3CF2">
        <w:rPr>
          <w:sz w:val="22"/>
          <w:szCs w:val="22"/>
          <w:lang w:val="fr-CA"/>
        </w:rPr>
        <w:t>améliorer le soutien aux familles de nos militaires et de nos anciens combattants.  Que vous soyez un militaire, un membre de la famille d</w:t>
      </w:r>
      <w:r w:rsidR="005673E2">
        <w:rPr>
          <w:sz w:val="22"/>
          <w:szCs w:val="22"/>
          <w:lang w:val="fr-CA"/>
        </w:rPr>
        <w:t>’</w:t>
      </w:r>
      <w:r w:rsidRPr="002F3CF2">
        <w:rPr>
          <w:sz w:val="22"/>
          <w:szCs w:val="22"/>
          <w:lang w:val="fr-CA"/>
        </w:rPr>
        <w:t>un militaire ou d</w:t>
      </w:r>
      <w:r w:rsidR="005673E2">
        <w:rPr>
          <w:sz w:val="22"/>
          <w:szCs w:val="22"/>
          <w:lang w:val="fr-CA"/>
        </w:rPr>
        <w:t>’</w:t>
      </w:r>
      <w:r w:rsidRPr="002F3CF2">
        <w:rPr>
          <w:sz w:val="22"/>
          <w:szCs w:val="22"/>
          <w:lang w:val="fr-CA"/>
        </w:rPr>
        <w:t xml:space="preserve">un ancien combattant ou encore un membre de notre collectivité, nous aimerions vous souhaiter la bienvenue au sein de notre équipe et vous remercier de votre contribution.  </w:t>
      </w:r>
      <w:r w:rsidR="007B68DA" w:rsidRPr="002F3CF2">
        <w:rPr>
          <w:sz w:val="22"/>
          <w:szCs w:val="22"/>
          <w:lang w:val="fr-CA"/>
        </w:rPr>
        <w:t>Nous avons beaucoup de choses à couvrir, c</w:t>
      </w:r>
      <w:r w:rsidR="005673E2">
        <w:rPr>
          <w:sz w:val="22"/>
          <w:szCs w:val="22"/>
          <w:lang w:val="fr-CA"/>
        </w:rPr>
        <w:t>’</w:t>
      </w:r>
      <w:r w:rsidR="007B68DA" w:rsidRPr="002F3CF2">
        <w:rPr>
          <w:sz w:val="22"/>
          <w:szCs w:val="22"/>
          <w:lang w:val="fr-CA"/>
        </w:rPr>
        <w:t>est pourquoi cette formation sera présentée en deux vidéos</w:t>
      </w:r>
      <w:r w:rsidR="00104D86" w:rsidRPr="002F3CF2">
        <w:rPr>
          <w:sz w:val="22"/>
          <w:szCs w:val="22"/>
          <w:lang w:val="fr-CA"/>
        </w:rPr>
        <w:t>.</w:t>
      </w:r>
    </w:p>
    <w:p w14:paraId="72F89D13" w14:textId="46AEE64D" w:rsidR="00104D86" w:rsidRPr="002478BF" w:rsidRDefault="00104D86" w:rsidP="00104D86">
      <w:pPr>
        <w:rPr>
          <w:sz w:val="22"/>
          <w:szCs w:val="22"/>
          <w:lang w:val="fr-CA"/>
        </w:rPr>
      </w:pPr>
    </w:p>
    <w:p w14:paraId="3EC5F050" w14:textId="0F253872" w:rsidR="00104D86" w:rsidRPr="002478BF" w:rsidRDefault="00EE1122" w:rsidP="00B21308">
      <w:pPr>
        <w:jc w:val="center"/>
        <w:rPr>
          <w:b/>
          <w:bCs/>
          <w:sz w:val="22"/>
          <w:szCs w:val="22"/>
          <w:lang w:val="fr-CA"/>
        </w:rPr>
      </w:pPr>
      <w:r>
        <w:rPr>
          <w:b/>
          <w:bCs/>
          <w:sz w:val="22"/>
          <w:szCs w:val="22"/>
          <w:lang w:val="fr-CA"/>
        </w:rPr>
        <w:t>Diapositive</w:t>
      </w:r>
      <w:r w:rsidR="00104D86" w:rsidRPr="002478BF">
        <w:rPr>
          <w:b/>
          <w:bCs/>
          <w:sz w:val="22"/>
          <w:szCs w:val="22"/>
          <w:lang w:val="fr-CA"/>
        </w:rPr>
        <w:t xml:space="preserve"> 2 </w:t>
      </w:r>
      <w:r w:rsidR="00D9140C">
        <w:rPr>
          <w:b/>
          <w:bCs/>
          <w:sz w:val="22"/>
          <w:szCs w:val="22"/>
          <w:lang w:val="fr-CA"/>
        </w:rPr>
        <w:t>–</w:t>
      </w:r>
      <w:r w:rsidR="00104D86" w:rsidRPr="002478BF">
        <w:rPr>
          <w:b/>
          <w:bCs/>
          <w:sz w:val="22"/>
          <w:szCs w:val="22"/>
          <w:lang w:val="fr-CA"/>
        </w:rPr>
        <w:t xml:space="preserve"> </w:t>
      </w:r>
      <w:r w:rsidR="007B68DA">
        <w:rPr>
          <w:b/>
          <w:bCs/>
          <w:sz w:val="22"/>
          <w:szCs w:val="22"/>
          <w:lang w:val="fr-CA"/>
        </w:rPr>
        <w:t>PSFMV</w:t>
      </w:r>
    </w:p>
    <w:p w14:paraId="001BC91B" w14:textId="050BF549" w:rsidR="00104D86" w:rsidRDefault="00104D86" w:rsidP="00B21308">
      <w:pPr>
        <w:jc w:val="center"/>
        <w:rPr>
          <w:sz w:val="22"/>
          <w:szCs w:val="22"/>
          <w:lang w:val="fr-CA"/>
        </w:rPr>
      </w:pPr>
      <w:r w:rsidRPr="002478BF">
        <w:rPr>
          <w:noProof/>
          <w:sz w:val="22"/>
          <w:szCs w:val="22"/>
          <w:lang w:val="en-US"/>
        </w:rPr>
        <w:drawing>
          <wp:inline distT="0" distB="0" distL="0" distR="0" wp14:anchorId="6EF32023" wp14:editId="3D78B176">
            <wp:extent cx="3604895" cy="2028908"/>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0379" cy="2093905"/>
                    </a:xfrm>
                    <a:prstGeom prst="rect">
                      <a:avLst/>
                    </a:prstGeom>
                  </pic:spPr>
                </pic:pic>
              </a:graphicData>
            </a:graphic>
          </wp:inline>
        </w:drawing>
      </w:r>
    </w:p>
    <w:p w14:paraId="06AA4411" w14:textId="70537240" w:rsidR="005F3DB2" w:rsidRPr="005F3DB2" w:rsidRDefault="005F3DB2" w:rsidP="005F3DB2">
      <w:pPr>
        <w:ind w:left="1800"/>
        <w:rPr>
          <w:b/>
          <w:color w:val="4472C4" w:themeColor="accent1"/>
          <w:sz w:val="22"/>
          <w:szCs w:val="22"/>
          <w:lang w:val="fr-CA"/>
        </w:rPr>
      </w:pPr>
      <w:r w:rsidRPr="005F3DB2">
        <w:rPr>
          <w:b/>
          <w:color w:val="4472C4" w:themeColor="accent1"/>
          <w:sz w:val="22"/>
          <w:szCs w:val="22"/>
          <w:lang w:val="fr-CA"/>
        </w:rPr>
        <w:t>PROGRAMME DES SERVICES AUX FAMILLES DES MILITAIRES ET DES VÉTÉRANS (PSFMV)</w:t>
      </w:r>
    </w:p>
    <w:p w14:paraId="5B6C7892" w14:textId="709DE24F" w:rsidR="005F3DB2" w:rsidRPr="005F3DB2" w:rsidRDefault="005F3DB2" w:rsidP="005F3DB2">
      <w:pPr>
        <w:pStyle w:val="ListParagraph"/>
        <w:numPr>
          <w:ilvl w:val="0"/>
          <w:numId w:val="42"/>
        </w:numPr>
        <w:rPr>
          <w:b/>
          <w:color w:val="4472C4" w:themeColor="accent1"/>
          <w:sz w:val="22"/>
          <w:szCs w:val="22"/>
          <w:lang w:val="fr-CA"/>
        </w:rPr>
      </w:pPr>
      <w:r>
        <w:rPr>
          <w:b/>
          <w:color w:val="4472C4" w:themeColor="accent1"/>
          <w:sz w:val="22"/>
          <w:szCs w:val="22"/>
          <w:lang w:val="fr-CA"/>
        </w:rPr>
        <w:t>ÉNONCÉ DE MISSION DU PSFMV</w:t>
      </w:r>
    </w:p>
    <w:p w14:paraId="6B5A6E99" w14:textId="2776B3C6" w:rsidR="005F3DB2" w:rsidRPr="005F3DB2" w:rsidRDefault="005F3DB2" w:rsidP="005F3DB2">
      <w:pPr>
        <w:pStyle w:val="ListParagraph"/>
        <w:numPr>
          <w:ilvl w:val="0"/>
          <w:numId w:val="42"/>
        </w:numPr>
        <w:rPr>
          <w:b/>
          <w:color w:val="4472C4" w:themeColor="accent1"/>
          <w:sz w:val="22"/>
          <w:szCs w:val="22"/>
          <w:lang w:val="fr-CA"/>
        </w:rPr>
      </w:pPr>
      <w:r>
        <w:rPr>
          <w:b/>
          <w:color w:val="4472C4" w:themeColor="accent1"/>
          <w:sz w:val="22"/>
          <w:szCs w:val="22"/>
          <w:lang w:val="fr-CA"/>
        </w:rPr>
        <w:lastRenderedPageBreak/>
        <w:t>RÉSILIENCE</w:t>
      </w:r>
    </w:p>
    <w:p w14:paraId="0751E390" w14:textId="6595ED2E" w:rsidR="005F3DB2" w:rsidRPr="005F3DB2" w:rsidRDefault="005F3DB2" w:rsidP="005F3DB2">
      <w:pPr>
        <w:pStyle w:val="ListParagraph"/>
        <w:numPr>
          <w:ilvl w:val="0"/>
          <w:numId w:val="42"/>
        </w:numPr>
        <w:rPr>
          <w:b/>
          <w:color w:val="4472C4" w:themeColor="accent1"/>
          <w:sz w:val="22"/>
          <w:szCs w:val="22"/>
          <w:lang w:val="fr-CA"/>
        </w:rPr>
      </w:pPr>
      <w:r>
        <w:rPr>
          <w:b/>
          <w:color w:val="4472C4" w:themeColor="accent1"/>
          <w:sz w:val="22"/>
          <w:szCs w:val="22"/>
          <w:lang w:val="fr-CA"/>
        </w:rPr>
        <w:t>GOUVERNANCE</w:t>
      </w:r>
    </w:p>
    <w:p w14:paraId="6B93C814" w14:textId="23EEB2C1" w:rsidR="005F3DB2" w:rsidRPr="005F3DB2" w:rsidRDefault="005F3DB2" w:rsidP="005F3DB2">
      <w:pPr>
        <w:pStyle w:val="ListParagraph"/>
        <w:numPr>
          <w:ilvl w:val="0"/>
          <w:numId w:val="42"/>
        </w:numPr>
        <w:rPr>
          <w:b/>
          <w:color w:val="4472C4" w:themeColor="accent1"/>
          <w:sz w:val="22"/>
          <w:szCs w:val="22"/>
          <w:lang w:val="fr-CA"/>
        </w:rPr>
      </w:pPr>
      <w:r w:rsidRPr="005F3DB2">
        <w:rPr>
          <w:b/>
          <w:color w:val="4472C4" w:themeColor="accent1"/>
          <w:sz w:val="22"/>
          <w:szCs w:val="22"/>
          <w:lang w:val="fr-CA"/>
        </w:rPr>
        <w:t xml:space="preserve">DÉFIS DES </w:t>
      </w:r>
      <w:r>
        <w:rPr>
          <w:b/>
          <w:color w:val="4472C4" w:themeColor="accent1"/>
          <w:sz w:val="22"/>
          <w:szCs w:val="22"/>
          <w:lang w:val="fr-CA"/>
        </w:rPr>
        <w:t>MILITAIRES ET DE LEURS FAMILLES</w:t>
      </w:r>
    </w:p>
    <w:p w14:paraId="1F6F8D05" w14:textId="4905B4F3" w:rsidR="005F3DB2" w:rsidRPr="005F3DB2" w:rsidRDefault="005F3DB2" w:rsidP="005F3DB2">
      <w:pPr>
        <w:pStyle w:val="ListParagraph"/>
        <w:numPr>
          <w:ilvl w:val="0"/>
          <w:numId w:val="42"/>
        </w:numPr>
        <w:rPr>
          <w:b/>
          <w:color w:val="4472C4" w:themeColor="accent1"/>
          <w:sz w:val="22"/>
          <w:szCs w:val="22"/>
          <w:lang w:val="fr-CA"/>
        </w:rPr>
      </w:pPr>
      <w:r>
        <w:rPr>
          <w:b/>
          <w:color w:val="4472C4" w:themeColor="accent1"/>
          <w:sz w:val="22"/>
          <w:szCs w:val="22"/>
          <w:lang w:val="fr-CA"/>
        </w:rPr>
        <w:t>PRINCIPES DIRECTEURS DES SFM</w:t>
      </w:r>
    </w:p>
    <w:p w14:paraId="1581C612" w14:textId="27E1F95B" w:rsidR="005F3DB2" w:rsidRPr="005F3DB2" w:rsidRDefault="005F3DB2" w:rsidP="005F3DB2">
      <w:pPr>
        <w:pStyle w:val="ListParagraph"/>
        <w:numPr>
          <w:ilvl w:val="0"/>
          <w:numId w:val="42"/>
        </w:numPr>
        <w:rPr>
          <w:b/>
          <w:color w:val="4472C4" w:themeColor="accent1"/>
          <w:sz w:val="22"/>
          <w:szCs w:val="22"/>
          <w:lang w:val="fr-CA"/>
        </w:rPr>
      </w:pPr>
      <w:r>
        <w:rPr>
          <w:b/>
          <w:color w:val="4472C4" w:themeColor="accent1"/>
          <w:sz w:val="22"/>
          <w:szCs w:val="22"/>
          <w:lang w:val="fr-CA"/>
        </w:rPr>
        <w:t>FONDEMENTS DES SFM</w:t>
      </w:r>
    </w:p>
    <w:p w14:paraId="2E985E6E" w14:textId="2991C2FC" w:rsidR="005F3DB2" w:rsidRPr="005F3DB2" w:rsidRDefault="005F3DB2" w:rsidP="005F3DB2">
      <w:pPr>
        <w:pStyle w:val="ListParagraph"/>
        <w:numPr>
          <w:ilvl w:val="0"/>
          <w:numId w:val="43"/>
        </w:numPr>
        <w:rPr>
          <w:b/>
          <w:color w:val="4472C4" w:themeColor="accent1"/>
          <w:sz w:val="22"/>
          <w:szCs w:val="22"/>
          <w:lang w:val="fr-CA"/>
        </w:rPr>
      </w:pPr>
      <w:r>
        <w:rPr>
          <w:b/>
          <w:color w:val="4472C4" w:themeColor="accent1"/>
          <w:sz w:val="22"/>
          <w:szCs w:val="22"/>
          <w:lang w:val="fr-CA"/>
        </w:rPr>
        <w:t>CONTINUUM DE SOINS</w:t>
      </w:r>
    </w:p>
    <w:p w14:paraId="261572A8" w14:textId="77777777" w:rsidR="005F3DB2" w:rsidRPr="002478BF" w:rsidRDefault="005F3DB2" w:rsidP="005F3DB2">
      <w:pPr>
        <w:rPr>
          <w:sz w:val="22"/>
          <w:szCs w:val="22"/>
          <w:lang w:val="fr-CA"/>
        </w:rPr>
      </w:pPr>
    </w:p>
    <w:p w14:paraId="44909B08" w14:textId="4A508804" w:rsidR="007B68DA" w:rsidRPr="005F3DB2" w:rsidRDefault="007B68DA" w:rsidP="00104D86">
      <w:pPr>
        <w:rPr>
          <w:sz w:val="22"/>
          <w:szCs w:val="22"/>
          <w:lang w:val="fr-CA"/>
        </w:rPr>
      </w:pPr>
      <w:r w:rsidRPr="005F3DB2">
        <w:rPr>
          <w:sz w:val="22"/>
          <w:szCs w:val="22"/>
          <w:lang w:val="fr-CA"/>
        </w:rPr>
        <w:t xml:space="preserve">La première partie de cette formation portera sur le fonctionnement du </w:t>
      </w:r>
      <w:bookmarkStart w:id="4" w:name="OLE_LINK214"/>
      <w:bookmarkStart w:id="5" w:name="OLE_LINK215"/>
      <w:r w:rsidRPr="005F3DB2">
        <w:rPr>
          <w:sz w:val="22"/>
          <w:szCs w:val="22"/>
          <w:lang w:val="fr-CA"/>
        </w:rPr>
        <w:t xml:space="preserve">Programme des services aux familles des militaires et des vétérans (PSFMV) </w:t>
      </w:r>
      <w:bookmarkEnd w:id="4"/>
      <w:bookmarkEnd w:id="5"/>
      <w:r w:rsidRPr="005F3DB2">
        <w:rPr>
          <w:sz w:val="22"/>
          <w:szCs w:val="22"/>
          <w:lang w:val="fr-CA"/>
        </w:rPr>
        <w:t>et la deuxième partie sera consacrée aux Services aux familles des militaires de la RCN.  Cette première vidéo couvre les points suivants :</w:t>
      </w:r>
    </w:p>
    <w:p w14:paraId="42520208" w14:textId="2FE038CA" w:rsidR="00104D86" w:rsidRPr="005F3DB2" w:rsidRDefault="00D9140C" w:rsidP="00D9140C">
      <w:pPr>
        <w:pStyle w:val="ListParagraph"/>
        <w:numPr>
          <w:ilvl w:val="0"/>
          <w:numId w:val="1"/>
        </w:numPr>
        <w:rPr>
          <w:sz w:val="22"/>
          <w:szCs w:val="22"/>
          <w:lang w:val="fr-CA"/>
        </w:rPr>
      </w:pPr>
      <w:bookmarkStart w:id="6" w:name="OLE_LINK216"/>
      <w:bookmarkStart w:id="7" w:name="OLE_LINK217"/>
      <w:r w:rsidRPr="005F3DB2">
        <w:rPr>
          <w:sz w:val="22"/>
          <w:szCs w:val="22"/>
          <w:lang w:val="fr-CA"/>
        </w:rPr>
        <w:t>Énoncé de mission du PSFMV;</w:t>
      </w:r>
    </w:p>
    <w:p w14:paraId="705B2DC7" w14:textId="47EF579A" w:rsidR="00071333" w:rsidRPr="005F3DB2" w:rsidRDefault="00071333" w:rsidP="00071333">
      <w:pPr>
        <w:pStyle w:val="ListParagraph"/>
        <w:numPr>
          <w:ilvl w:val="0"/>
          <w:numId w:val="1"/>
        </w:numPr>
        <w:rPr>
          <w:sz w:val="22"/>
          <w:szCs w:val="22"/>
          <w:lang w:val="fr-CA"/>
        </w:rPr>
      </w:pPr>
      <w:r w:rsidRPr="005F3DB2">
        <w:rPr>
          <w:sz w:val="22"/>
          <w:szCs w:val="22"/>
          <w:lang w:val="fr-CA"/>
        </w:rPr>
        <w:t>R</w:t>
      </w:r>
      <w:r w:rsidR="00D9140C" w:rsidRPr="005F3DB2">
        <w:rPr>
          <w:sz w:val="22"/>
          <w:szCs w:val="22"/>
          <w:lang w:val="fr-CA"/>
        </w:rPr>
        <w:t>é</w:t>
      </w:r>
      <w:r w:rsidRPr="005F3DB2">
        <w:rPr>
          <w:sz w:val="22"/>
          <w:szCs w:val="22"/>
          <w:lang w:val="fr-CA"/>
        </w:rPr>
        <w:t>silience</w:t>
      </w:r>
      <w:r w:rsidR="00D9140C" w:rsidRPr="005F3DB2">
        <w:rPr>
          <w:sz w:val="22"/>
          <w:szCs w:val="22"/>
          <w:lang w:val="fr-CA"/>
        </w:rPr>
        <w:t>;</w:t>
      </w:r>
    </w:p>
    <w:p w14:paraId="2D37811D" w14:textId="44008DF4" w:rsidR="00071333" w:rsidRPr="005F3DB2" w:rsidRDefault="00071333" w:rsidP="00071333">
      <w:pPr>
        <w:pStyle w:val="ListParagraph"/>
        <w:numPr>
          <w:ilvl w:val="0"/>
          <w:numId w:val="1"/>
        </w:numPr>
        <w:rPr>
          <w:sz w:val="22"/>
          <w:szCs w:val="22"/>
          <w:lang w:val="fr-CA"/>
        </w:rPr>
      </w:pPr>
      <w:r w:rsidRPr="005F3DB2">
        <w:rPr>
          <w:sz w:val="22"/>
          <w:szCs w:val="22"/>
          <w:lang w:val="fr-CA"/>
        </w:rPr>
        <w:t>Go</w:t>
      </w:r>
      <w:r w:rsidR="00D9140C" w:rsidRPr="005F3DB2">
        <w:rPr>
          <w:sz w:val="22"/>
          <w:szCs w:val="22"/>
          <w:lang w:val="fr-CA"/>
        </w:rPr>
        <w:t>u</w:t>
      </w:r>
      <w:r w:rsidRPr="005F3DB2">
        <w:rPr>
          <w:sz w:val="22"/>
          <w:szCs w:val="22"/>
          <w:lang w:val="fr-CA"/>
        </w:rPr>
        <w:t>vernance</w:t>
      </w:r>
      <w:r w:rsidR="00D9140C" w:rsidRPr="005F3DB2">
        <w:rPr>
          <w:sz w:val="22"/>
          <w:szCs w:val="22"/>
          <w:lang w:val="fr-CA"/>
        </w:rPr>
        <w:t>;</w:t>
      </w:r>
    </w:p>
    <w:p w14:paraId="565123FA" w14:textId="6452AFC4" w:rsidR="00D9140C" w:rsidRPr="005F3DB2" w:rsidRDefault="00D9140C" w:rsidP="00D9140C">
      <w:pPr>
        <w:pStyle w:val="ListParagraph"/>
        <w:numPr>
          <w:ilvl w:val="0"/>
          <w:numId w:val="1"/>
        </w:numPr>
        <w:rPr>
          <w:sz w:val="22"/>
          <w:szCs w:val="22"/>
          <w:lang w:val="fr-CA"/>
        </w:rPr>
      </w:pPr>
      <w:r w:rsidRPr="005F3DB2">
        <w:rPr>
          <w:sz w:val="22"/>
          <w:szCs w:val="22"/>
          <w:lang w:val="fr-CA"/>
        </w:rPr>
        <w:t>Défis des militaires et de leurs familles;</w:t>
      </w:r>
    </w:p>
    <w:p w14:paraId="01DE1F6A" w14:textId="532DE225" w:rsidR="00D9140C" w:rsidRPr="005F3DB2" w:rsidRDefault="00D9140C" w:rsidP="00D9140C">
      <w:pPr>
        <w:pStyle w:val="ListParagraph"/>
        <w:numPr>
          <w:ilvl w:val="0"/>
          <w:numId w:val="1"/>
        </w:numPr>
        <w:rPr>
          <w:sz w:val="22"/>
          <w:szCs w:val="22"/>
          <w:lang w:val="fr-CA"/>
        </w:rPr>
      </w:pPr>
      <w:r w:rsidRPr="005F3DB2">
        <w:rPr>
          <w:sz w:val="22"/>
          <w:szCs w:val="22"/>
          <w:lang w:val="fr-CA"/>
        </w:rPr>
        <w:t>Principes directeurs des SFM;</w:t>
      </w:r>
    </w:p>
    <w:p w14:paraId="4167E712" w14:textId="22498D85" w:rsidR="00D9140C" w:rsidRPr="005F3DB2" w:rsidRDefault="00D9140C" w:rsidP="00D9140C">
      <w:pPr>
        <w:pStyle w:val="ListParagraph"/>
        <w:numPr>
          <w:ilvl w:val="0"/>
          <w:numId w:val="1"/>
        </w:numPr>
        <w:rPr>
          <w:sz w:val="22"/>
          <w:szCs w:val="22"/>
          <w:lang w:val="fr-CA"/>
        </w:rPr>
      </w:pPr>
      <w:r w:rsidRPr="005F3DB2">
        <w:rPr>
          <w:sz w:val="22"/>
          <w:szCs w:val="22"/>
          <w:lang w:val="fr-CA"/>
        </w:rPr>
        <w:t>Fondements des SFM;</w:t>
      </w:r>
    </w:p>
    <w:p w14:paraId="621BFAC8" w14:textId="7AC6E641" w:rsidR="00D9140C" w:rsidRPr="005F3DB2" w:rsidRDefault="00D9140C" w:rsidP="00D9140C">
      <w:pPr>
        <w:pStyle w:val="ListParagraph"/>
        <w:numPr>
          <w:ilvl w:val="0"/>
          <w:numId w:val="1"/>
        </w:numPr>
        <w:rPr>
          <w:sz w:val="22"/>
          <w:szCs w:val="22"/>
          <w:lang w:val="fr-CA"/>
        </w:rPr>
      </w:pPr>
      <w:r w:rsidRPr="005F3DB2">
        <w:rPr>
          <w:sz w:val="22"/>
          <w:szCs w:val="22"/>
          <w:lang w:val="fr-CA"/>
        </w:rPr>
        <w:t>Continuum de soins.</w:t>
      </w:r>
    </w:p>
    <w:bookmarkEnd w:id="6"/>
    <w:bookmarkEnd w:id="7"/>
    <w:p w14:paraId="504F5C2D" w14:textId="77777777" w:rsidR="00D9140C" w:rsidRPr="00D9140C" w:rsidRDefault="00D9140C" w:rsidP="00D9140C">
      <w:pPr>
        <w:rPr>
          <w:sz w:val="22"/>
          <w:szCs w:val="22"/>
          <w:lang w:val="fr-CA"/>
        </w:rPr>
      </w:pPr>
    </w:p>
    <w:p w14:paraId="079F2DB2" w14:textId="0576D0D7"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3 </w:t>
      </w:r>
      <w:r w:rsidR="00D9140C">
        <w:rPr>
          <w:rFonts w:eastAsia="Times New Roman" w:cstheme="minorHAnsi"/>
          <w:b/>
          <w:bCs/>
          <w:color w:val="000000"/>
          <w:sz w:val="22"/>
          <w:szCs w:val="22"/>
          <w:lang w:val="fr-CA"/>
        </w:rPr>
        <w:t>– Énoncé de mission</w:t>
      </w:r>
    </w:p>
    <w:p w14:paraId="721F305A" w14:textId="23158FE0" w:rsidR="00866D91" w:rsidRDefault="00A21340" w:rsidP="00B21308">
      <w:pPr>
        <w:jc w:val="center"/>
        <w:rPr>
          <w:rFonts w:eastAsia="Times New Roman" w:cstheme="minorHAnsi"/>
          <w:b/>
          <w:bCs/>
          <w:sz w:val="22"/>
          <w:szCs w:val="22"/>
          <w:lang w:val="fr-CA"/>
        </w:rPr>
      </w:pPr>
      <w:r w:rsidRPr="002478BF">
        <w:rPr>
          <w:rFonts w:eastAsia="Times New Roman" w:cstheme="minorHAnsi"/>
          <w:b/>
          <w:bCs/>
          <w:noProof/>
          <w:sz w:val="22"/>
          <w:szCs w:val="22"/>
          <w:lang w:val="en-US"/>
        </w:rPr>
        <w:drawing>
          <wp:inline distT="0" distB="0" distL="0" distR="0" wp14:anchorId="0D3D4471" wp14:editId="2E18DDA1">
            <wp:extent cx="3607435" cy="2045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5723" cy="2078419"/>
                    </a:xfrm>
                    <a:prstGeom prst="rect">
                      <a:avLst/>
                    </a:prstGeom>
                  </pic:spPr>
                </pic:pic>
              </a:graphicData>
            </a:graphic>
          </wp:inline>
        </w:drawing>
      </w:r>
    </w:p>
    <w:p w14:paraId="5702EB4A" w14:textId="7E816055" w:rsidR="000D37AB" w:rsidRPr="000D37AB" w:rsidRDefault="000D37AB" w:rsidP="000D37AB">
      <w:pPr>
        <w:ind w:left="2160"/>
        <w:rPr>
          <w:rFonts w:eastAsia="Times New Roman" w:cstheme="minorHAnsi"/>
          <w:b/>
          <w:color w:val="4472C4" w:themeColor="accent1"/>
          <w:sz w:val="22"/>
          <w:szCs w:val="22"/>
          <w:lang w:val="fr-CA"/>
        </w:rPr>
      </w:pPr>
      <w:r w:rsidRPr="000D37AB">
        <w:rPr>
          <w:rFonts w:eastAsia="Times New Roman" w:cstheme="minorHAnsi"/>
          <w:b/>
          <w:color w:val="4472C4" w:themeColor="accent1"/>
          <w:sz w:val="22"/>
          <w:szCs w:val="22"/>
          <w:lang w:val="fr-CA"/>
        </w:rPr>
        <w:t>ÉNONCÉ DE MISSION DU PSFMV</w:t>
      </w:r>
    </w:p>
    <w:p w14:paraId="486C51DA" w14:textId="50F1277C" w:rsidR="000D37AB" w:rsidRPr="000D37AB" w:rsidRDefault="00BB2EFB" w:rsidP="000D37AB">
      <w:pPr>
        <w:ind w:left="2160"/>
        <w:rPr>
          <w:rFonts w:eastAsia="Times New Roman" w:cstheme="minorHAnsi"/>
          <w:b/>
          <w:bCs/>
          <w:color w:val="4472C4" w:themeColor="accent1"/>
          <w:sz w:val="22"/>
          <w:szCs w:val="22"/>
          <w:lang w:val="fr-CA"/>
        </w:rPr>
      </w:pPr>
      <w:bookmarkStart w:id="8" w:name="OLE_LINK212"/>
      <w:bookmarkStart w:id="9" w:name="OLE_LINK213"/>
      <w:r>
        <w:rPr>
          <w:rFonts w:eastAsia="Times New Roman" w:cstheme="minorHAnsi"/>
          <w:b/>
          <w:color w:val="4472C4" w:themeColor="accent1"/>
          <w:sz w:val="22"/>
          <w:szCs w:val="22"/>
          <w:lang w:val="fr-CA"/>
        </w:rPr>
        <w:t>« </w:t>
      </w:r>
      <w:r w:rsidR="000D37AB">
        <w:rPr>
          <w:rFonts w:eastAsia="Times New Roman" w:cstheme="minorHAnsi"/>
          <w:b/>
          <w:color w:val="4472C4" w:themeColor="accent1"/>
          <w:sz w:val="22"/>
          <w:szCs w:val="22"/>
          <w:lang w:val="fr-CA"/>
        </w:rPr>
        <w:t>C</w:t>
      </w:r>
      <w:r w:rsidR="000D37AB" w:rsidRPr="000D37AB">
        <w:rPr>
          <w:rFonts w:eastAsia="Times New Roman" w:cstheme="minorHAnsi"/>
          <w:b/>
          <w:color w:val="4472C4" w:themeColor="accent1"/>
          <w:sz w:val="22"/>
          <w:szCs w:val="22"/>
          <w:lang w:val="fr-CA"/>
        </w:rPr>
        <w:t>ontribuer à l</w:t>
      </w:r>
      <w:r w:rsidR="005673E2">
        <w:rPr>
          <w:rFonts w:eastAsia="Times New Roman" w:cstheme="minorHAnsi"/>
          <w:b/>
          <w:color w:val="4472C4" w:themeColor="accent1"/>
          <w:sz w:val="22"/>
          <w:szCs w:val="22"/>
          <w:lang w:val="fr-CA"/>
        </w:rPr>
        <w:t>’</w:t>
      </w:r>
      <w:r w:rsidR="000D37AB" w:rsidRPr="000D37AB">
        <w:rPr>
          <w:rFonts w:eastAsia="Times New Roman" w:cstheme="minorHAnsi"/>
          <w:b/>
          <w:color w:val="4472C4" w:themeColor="accent1"/>
          <w:sz w:val="22"/>
          <w:szCs w:val="22"/>
          <w:lang w:val="fr-CA"/>
        </w:rPr>
        <w:t>état de préparation opérationnelle des forces armées canadiennes en offrant des services qui améliorent la résilience et la stabilisation des familles face aux défis militaires.</w:t>
      </w:r>
      <w:r>
        <w:rPr>
          <w:rFonts w:eastAsia="Times New Roman" w:cstheme="minorHAnsi"/>
          <w:b/>
          <w:color w:val="4472C4" w:themeColor="accent1"/>
          <w:sz w:val="22"/>
          <w:szCs w:val="22"/>
          <w:lang w:val="fr-CA"/>
        </w:rPr>
        <w:t> »</w:t>
      </w:r>
    </w:p>
    <w:bookmarkEnd w:id="8"/>
    <w:bookmarkEnd w:id="9"/>
    <w:p w14:paraId="26094F59" w14:textId="77777777" w:rsidR="000D37AB" w:rsidRPr="002478BF" w:rsidRDefault="000D37AB" w:rsidP="00B21308">
      <w:pPr>
        <w:jc w:val="center"/>
        <w:rPr>
          <w:rFonts w:eastAsia="Times New Roman" w:cstheme="minorHAnsi"/>
          <w:b/>
          <w:bCs/>
          <w:sz w:val="22"/>
          <w:szCs w:val="22"/>
          <w:lang w:val="fr-CA"/>
        </w:rPr>
      </w:pPr>
    </w:p>
    <w:p w14:paraId="00A8AECE" w14:textId="6550FCB3" w:rsidR="00866D91" w:rsidRPr="002478BF" w:rsidRDefault="00D9140C" w:rsidP="00866D91">
      <w:pPr>
        <w:rPr>
          <w:rFonts w:eastAsia="Times New Roman" w:cstheme="minorHAnsi"/>
          <w:sz w:val="22"/>
          <w:szCs w:val="22"/>
          <w:lang w:val="fr-CA"/>
        </w:rPr>
      </w:pPr>
      <w:bookmarkStart w:id="10" w:name="OLE_LINK208"/>
      <w:bookmarkStart w:id="11" w:name="OLE_LINK209"/>
      <w:r w:rsidRPr="00BB2EFB">
        <w:rPr>
          <w:rFonts w:eastAsia="Times New Roman" w:cstheme="minorHAnsi"/>
          <w:color w:val="000000"/>
          <w:sz w:val="22"/>
          <w:szCs w:val="22"/>
          <w:lang w:val="fr-CA"/>
        </w:rPr>
        <w:t>L</w:t>
      </w:r>
      <w:r w:rsidR="005673E2">
        <w:rPr>
          <w:rFonts w:eastAsia="Times New Roman" w:cstheme="minorHAnsi"/>
          <w:color w:val="000000"/>
          <w:sz w:val="22"/>
          <w:szCs w:val="22"/>
          <w:lang w:val="fr-CA"/>
        </w:rPr>
        <w:t>’</w:t>
      </w:r>
      <w:r w:rsidRPr="00BB2EFB">
        <w:rPr>
          <w:rFonts w:eastAsia="Times New Roman" w:cstheme="minorHAnsi"/>
          <w:color w:val="000000"/>
          <w:sz w:val="22"/>
          <w:szCs w:val="22"/>
          <w:lang w:val="fr-CA"/>
        </w:rPr>
        <w:t>énoncé de mission du</w:t>
      </w:r>
      <w:bookmarkEnd w:id="10"/>
      <w:bookmarkEnd w:id="11"/>
      <w:r w:rsidRPr="00BB2EFB">
        <w:rPr>
          <w:rFonts w:eastAsia="Times New Roman" w:cstheme="minorHAnsi"/>
          <w:color w:val="000000"/>
          <w:sz w:val="22"/>
          <w:szCs w:val="22"/>
          <w:lang w:val="fr-CA"/>
        </w:rPr>
        <w:t xml:space="preserve"> Programme des services aux familles des militaires et des vétérans est de </w:t>
      </w:r>
      <w:bookmarkStart w:id="12" w:name="OLE_LINK210"/>
      <w:bookmarkStart w:id="13" w:name="OLE_LINK211"/>
      <w:r w:rsidRPr="00BB2EFB">
        <w:rPr>
          <w:rFonts w:eastAsia="Times New Roman" w:cstheme="minorHAnsi"/>
          <w:color w:val="000000"/>
          <w:sz w:val="22"/>
          <w:szCs w:val="22"/>
          <w:lang w:val="fr-CA"/>
        </w:rPr>
        <w:t>contribuer à l</w:t>
      </w:r>
      <w:r w:rsidR="005673E2">
        <w:rPr>
          <w:rFonts w:eastAsia="Times New Roman" w:cstheme="minorHAnsi"/>
          <w:color w:val="000000"/>
          <w:sz w:val="22"/>
          <w:szCs w:val="22"/>
          <w:lang w:val="fr-CA"/>
        </w:rPr>
        <w:t>’</w:t>
      </w:r>
      <w:r w:rsidRPr="00BB2EFB">
        <w:rPr>
          <w:rFonts w:eastAsia="Times New Roman" w:cstheme="minorHAnsi"/>
          <w:color w:val="000000"/>
          <w:sz w:val="22"/>
          <w:szCs w:val="22"/>
          <w:lang w:val="fr-CA"/>
        </w:rPr>
        <w:t>état de préparation opérationnelle des Forces armées canadiennes en offrant des services qui améliorent la résilience et la stabilisation des familles face aux défis militaires.</w:t>
      </w:r>
      <w:bookmarkEnd w:id="12"/>
      <w:bookmarkEnd w:id="13"/>
      <w:r w:rsidR="00866D91" w:rsidRPr="002478BF">
        <w:rPr>
          <w:rFonts w:eastAsia="Times New Roman" w:cstheme="minorHAnsi"/>
          <w:color w:val="000000"/>
          <w:sz w:val="22"/>
          <w:szCs w:val="22"/>
          <w:lang w:val="fr-CA"/>
        </w:rPr>
        <w:t>  </w:t>
      </w:r>
    </w:p>
    <w:p w14:paraId="6246BD98" w14:textId="77777777" w:rsidR="00866D91" w:rsidRPr="002478BF" w:rsidRDefault="00866D91" w:rsidP="00866D91">
      <w:pPr>
        <w:rPr>
          <w:rFonts w:eastAsia="Times New Roman" w:cstheme="minorHAnsi"/>
          <w:sz w:val="22"/>
          <w:szCs w:val="22"/>
          <w:lang w:val="fr-CA"/>
        </w:rPr>
      </w:pPr>
    </w:p>
    <w:p w14:paraId="4EE4693B" w14:textId="1E418FB1"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4 </w:t>
      </w:r>
      <w:r w:rsidR="00C85534">
        <w:rPr>
          <w:rFonts w:eastAsia="Times New Roman" w:cstheme="minorHAnsi"/>
          <w:b/>
          <w:bCs/>
          <w:color w:val="000000"/>
          <w:sz w:val="22"/>
          <w:szCs w:val="22"/>
          <w:lang w:val="fr-CA"/>
        </w:rPr>
        <w:t xml:space="preserve">– </w:t>
      </w:r>
      <w:r w:rsidR="00866D91" w:rsidRPr="002478BF">
        <w:rPr>
          <w:rFonts w:eastAsia="Times New Roman" w:cstheme="minorHAnsi"/>
          <w:b/>
          <w:bCs/>
          <w:color w:val="000000"/>
          <w:sz w:val="22"/>
          <w:szCs w:val="22"/>
          <w:lang w:val="fr-CA"/>
        </w:rPr>
        <w:t>R</w:t>
      </w:r>
      <w:r w:rsidR="00C85534">
        <w:rPr>
          <w:rFonts w:eastAsia="Times New Roman" w:cstheme="minorHAnsi"/>
          <w:b/>
          <w:bCs/>
          <w:color w:val="000000"/>
          <w:sz w:val="22"/>
          <w:szCs w:val="22"/>
          <w:lang w:val="fr-CA"/>
        </w:rPr>
        <w:t>é</w:t>
      </w:r>
      <w:r w:rsidR="00866D91" w:rsidRPr="002478BF">
        <w:rPr>
          <w:rFonts w:eastAsia="Times New Roman" w:cstheme="minorHAnsi"/>
          <w:b/>
          <w:bCs/>
          <w:color w:val="000000"/>
          <w:sz w:val="22"/>
          <w:szCs w:val="22"/>
          <w:lang w:val="fr-CA"/>
        </w:rPr>
        <w:t>silience</w:t>
      </w:r>
    </w:p>
    <w:p w14:paraId="5242CF63" w14:textId="67AEF727"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lastRenderedPageBreak/>
        <w:drawing>
          <wp:inline distT="0" distB="0" distL="0" distR="0" wp14:anchorId="3E4C800A" wp14:editId="384ECC37">
            <wp:extent cx="3607440" cy="204344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768" cy="2062890"/>
                    </a:xfrm>
                    <a:prstGeom prst="rect">
                      <a:avLst/>
                    </a:prstGeom>
                  </pic:spPr>
                </pic:pic>
              </a:graphicData>
            </a:graphic>
          </wp:inline>
        </w:drawing>
      </w:r>
    </w:p>
    <w:p w14:paraId="6F21EE6D" w14:textId="3D5C706A" w:rsidR="003C2E19" w:rsidRPr="00535404" w:rsidRDefault="003C2E19" w:rsidP="00535404">
      <w:pPr>
        <w:ind w:left="2160"/>
        <w:rPr>
          <w:rFonts w:eastAsia="Times New Roman" w:cstheme="minorHAnsi"/>
          <w:b/>
          <w:color w:val="4472C4" w:themeColor="accent1"/>
          <w:sz w:val="28"/>
          <w:szCs w:val="22"/>
          <w:lang w:val="fr-CA"/>
        </w:rPr>
      </w:pPr>
      <w:r w:rsidRPr="00535404">
        <w:rPr>
          <w:rFonts w:eastAsia="Times New Roman" w:cstheme="minorHAnsi"/>
          <w:b/>
          <w:color w:val="4472C4" w:themeColor="accent1"/>
          <w:sz w:val="28"/>
          <w:szCs w:val="22"/>
          <w:lang w:val="fr-CA"/>
        </w:rPr>
        <w:t>RÉSILIENCE</w:t>
      </w:r>
    </w:p>
    <w:p w14:paraId="2BA5C8C9" w14:textId="6E558577" w:rsidR="00866D91" w:rsidRPr="002478BF" w:rsidRDefault="00866D91" w:rsidP="00866D91">
      <w:pPr>
        <w:rPr>
          <w:rFonts w:eastAsia="Times New Roman" w:cstheme="minorHAnsi"/>
          <w:sz w:val="22"/>
          <w:szCs w:val="22"/>
          <w:lang w:val="fr-CA"/>
        </w:rPr>
      </w:pPr>
      <w:bookmarkStart w:id="14" w:name="OLE_LINK206"/>
      <w:bookmarkStart w:id="15" w:name="OLE_LINK207"/>
      <w:r w:rsidRPr="000975D3">
        <w:rPr>
          <w:rFonts w:eastAsia="Times New Roman" w:cstheme="minorHAnsi"/>
          <w:sz w:val="22"/>
          <w:szCs w:val="22"/>
          <w:lang w:val="fr-CA"/>
        </w:rPr>
        <w:t>R</w:t>
      </w:r>
      <w:r w:rsidR="00A0437E" w:rsidRPr="000975D3">
        <w:rPr>
          <w:rFonts w:eastAsia="Times New Roman" w:cstheme="minorHAnsi"/>
          <w:sz w:val="22"/>
          <w:szCs w:val="22"/>
          <w:lang w:val="fr-CA"/>
        </w:rPr>
        <w:t>é</w:t>
      </w:r>
      <w:r w:rsidRPr="000975D3">
        <w:rPr>
          <w:rFonts w:eastAsia="Times New Roman" w:cstheme="minorHAnsi"/>
          <w:sz w:val="22"/>
          <w:szCs w:val="22"/>
          <w:lang w:val="fr-CA"/>
        </w:rPr>
        <w:t>silience</w:t>
      </w:r>
      <w:r w:rsidR="003C2E19" w:rsidRPr="000975D3">
        <w:rPr>
          <w:rFonts w:eastAsia="Times New Roman" w:cstheme="minorHAnsi"/>
          <w:sz w:val="22"/>
          <w:szCs w:val="22"/>
          <w:lang w:val="fr-CA"/>
        </w:rPr>
        <w:t>.</w:t>
      </w:r>
      <w:r w:rsidR="00A0437E" w:rsidRPr="00A64CD7">
        <w:rPr>
          <w:rFonts w:eastAsia="Times New Roman" w:cstheme="minorHAnsi"/>
          <w:sz w:val="22"/>
          <w:szCs w:val="22"/>
          <w:lang w:val="fr-CA"/>
        </w:rPr>
        <w:t xml:space="preserve"> </w:t>
      </w:r>
      <w:bookmarkEnd w:id="14"/>
      <w:bookmarkEnd w:id="15"/>
      <w:r w:rsidR="00A0437E" w:rsidRPr="00A64CD7">
        <w:rPr>
          <w:rFonts w:eastAsia="Times New Roman" w:cstheme="minorHAnsi"/>
          <w:sz w:val="22"/>
          <w:szCs w:val="22"/>
          <w:lang w:val="fr-CA"/>
        </w:rPr>
        <w:t>Ce mot est souvent utilisé lorsqu</w:t>
      </w:r>
      <w:r w:rsidR="005673E2">
        <w:rPr>
          <w:rFonts w:eastAsia="Times New Roman" w:cstheme="minorHAnsi"/>
          <w:sz w:val="22"/>
          <w:szCs w:val="22"/>
          <w:lang w:val="fr-CA"/>
        </w:rPr>
        <w:t>’</w:t>
      </w:r>
      <w:r w:rsidR="00A0437E" w:rsidRPr="00A64CD7">
        <w:rPr>
          <w:rFonts w:eastAsia="Times New Roman" w:cstheme="minorHAnsi"/>
          <w:sz w:val="22"/>
          <w:szCs w:val="22"/>
          <w:lang w:val="fr-CA"/>
        </w:rPr>
        <w:t>il est question de l</w:t>
      </w:r>
      <w:r w:rsidR="005673E2">
        <w:rPr>
          <w:rFonts w:eastAsia="Times New Roman" w:cstheme="minorHAnsi"/>
          <w:sz w:val="22"/>
          <w:szCs w:val="22"/>
          <w:lang w:val="fr-CA"/>
        </w:rPr>
        <w:t>’</w:t>
      </w:r>
      <w:r w:rsidR="00A0437E" w:rsidRPr="00A64CD7">
        <w:rPr>
          <w:rFonts w:eastAsia="Times New Roman" w:cstheme="minorHAnsi"/>
          <w:sz w:val="22"/>
          <w:szCs w:val="22"/>
          <w:lang w:val="fr-CA"/>
        </w:rPr>
        <w:t>objectif de soutien aux familles des militaires. Il est utilisé dans notre énoncé de mission et se partout dans notre collectivité de soutien. Qu</w:t>
      </w:r>
      <w:r w:rsidR="005673E2">
        <w:rPr>
          <w:rFonts w:eastAsia="Times New Roman" w:cstheme="minorHAnsi"/>
          <w:sz w:val="22"/>
          <w:szCs w:val="22"/>
          <w:lang w:val="fr-CA"/>
        </w:rPr>
        <w:t>’</w:t>
      </w:r>
      <w:r w:rsidR="00A0437E" w:rsidRPr="00A64CD7">
        <w:rPr>
          <w:rFonts w:eastAsia="Times New Roman" w:cstheme="minorHAnsi"/>
          <w:sz w:val="22"/>
          <w:szCs w:val="22"/>
          <w:lang w:val="fr-CA"/>
        </w:rPr>
        <w:t>il s</w:t>
      </w:r>
      <w:r w:rsidR="005673E2">
        <w:rPr>
          <w:rFonts w:eastAsia="Times New Roman" w:cstheme="minorHAnsi"/>
          <w:sz w:val="22"/>
          <w:szCs w:val="22"/>
          <w:lang w:val="fr-CA"/>
        </w:rPr>
        <w:t>’</w:t>
      </w:r>
      <w:r w:rsidR="00A0437E" w:rsidRPr="00A64CD7">
        <w:rPr>
          <w:rFonts w:eastAsia="Times New Roman" w:cstheme="minorHAnsi"/>
          <w:sz w:val="22"/>
          <w:szCs w:val="22"/>
          <w:lang w:val="fr-CA"/>
        </w:rPr>
        <w:t>agisse de l</w:t>
      </w:r>
      <w:r w:rsidR="005673E2">
        <w:rPr>
          <w:rFonts w:eastAsia="Times New Roman" w:cstheme="minorHAnsi"/>
          <w:sz w:val="22"/>
          <w:szCs w:val="22"/>
          <w:lang w:val="fr-CA"/>
        </w:rPr>
        <w:t>’</w:t>
      </w:r>
      <w:r w:rsidR="00A0437E" w:rsidRPr="00A64CD7">
        <w:rPr>
          <w:rFonts w:eastAsia="Times New Roman" w:cstheme="minorHAnsi"/>
          <w:sz w:val="22"/>
          <w:szCs w:val="22"/>
          <w:lang w:val="fr-CA"/>
        </w:rPr>
        <w:t>enfant militaire, de la façon dont les conjoints et les familles s</w:t>
      </w:r>
      <w:r w:rsidR="005673E2">
        <w:rPr>
          <w:rFonts w:eastAsia="Times New Roman" w:cstheme="minorHAnsi"/>
          <w:sz w:val="22"/>
          <w:szCs w:val="22"/>
          <w:lang w:val="fr-CA"/>
        </w:rPr>
        <w:t>’</w:t>
      </w:r>
      <w:r w:rsidR="00A0437E" w:rsidRPr="00A64CD7">
        <w:rPr>
          <w:rFonts w:eastAsia="Times New Roman" w:cstheme="minorHAnsi"/>
          <w:sz w:val="22"/>
          <w:szCs w:val="22"/>
          <w:lang w:val="fr-CA"/>
        </w:rPr>
        <w:t>en sortent pendant les déploiements, des déménagements fréquents que subissent les familles militaires et de bien d</w:t>
      </w:r>
      <w:r w:rsidR="005673E2">
        <w:rPr>
          <w:rFonts w:eastAsia="Times New Roman" w:cstheme="minorHAnsi"/>
          <w:sz w:val="22"/>
          <w:szCs w:val="22"/>
          <w:lang w:val="fr-CA"/>
        </w:rPr>
        <w:t>’</w:t>
      </w:r>
      <w:r w:rsidR="00A0437E" w:rsidRPr="00A64CD7">
        <w:rPr>
          <w:rFonts w:eastAsia="Times New Roman" w:cstheme="minorHAnsi"/>
          <w:sz w:val="22"/>
          <w:szCs w:val="22"/>
          <w:lang w:val="fr-CA"/>
        </w:rPr>
        <w:t>autres choses encore... mais qu</w:t>
      </w:r>
      <w:r w:rsidR="005673E2">
        <w:rPr>
          <w:rFonts w:eastAsia="Times New Roman" w:cstheme="minorHAnsi"/>
          <w:sz w:val="22"/>
          <w:szCs w:val="22"/>
          <w:lang w:val="fr-CA"/>
        </w:rPr>
        <w:t>’</w:t>
      </w:r>
      <w:r w:rsidR="00A0437E" w:rsidRPr="00A64CD7">
        <w:rPr>
          <w:rFonts w:eastAsia="Times New Roman" w:cstheme="minorHAnsi"/>
          <w:sz w:val="22"/>
          <w:szCs w:val="22"/>
          <w:lang w:val="fr-CA"/>
        </w:rPr>
        <w:t>est-ce que cela signifie</w:t>
      </w:r>
      <w:r w:rsidRPr="00A64CD7">
        <w:rPr>
          <w:rFonts w:eastAsia="Times New Roman" w:cstheme="minorHAnsi"/>
          <w:sz w:val="22"/>
          <w:szCs w:val="22"/>
          <w:lang w:val="fr-CA"/>
        </w:rPr>
        <w:t>?</w:t>
      </w:r>
    </w:p>
    <w:p w14:paraId="2BDCB5D2" w14:textId="58BC991E" w:rsidR="00866D91" w:rsidRPr="002478BF" w:rsidRDefault="00B21308" w:rsidP="00866D91">
      <w:pPr>
        <w:rPr>
          <w:rFonts w:eastAsia="Times New Roman" w:cstheme="minorHAnsi"/>
          <w:sz w:val="22"/>
          <w:szCs w:val="22"/>
          <w:lang w:val="fr-CA"/>
        </w:rPr>
      </w:pPr>
      <w:r w:rsidRPr="002478BF">
        <w:rPr>
          <w:rFonts w:eastAsia="Times New Roman" w:cstheme="minorHAnsi"/>
          <w:sz w:val="22"/>
          <w:szCs w:val="22"/>
          <w:lang w:val="fr-CA"/>
        </w:rPr>
        <w:br w:type="page"/>
      </w:r>
    </w:p>
    <w:p w14:paraId="3CF30384" w14:textId="12FDF1BA"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5 </w:t>
      </w:r>
      <w:r w:rsidR="00A0437E">
        <w:rPr>
          <w:rFonts w:eastAsia="Times New Roman" w:cstheme="minorHAnsi"/>
          <w:b/>
          <w:bCs/>
          <w:color w:val="000000"/>
          <w:sz w:val="22"/>
          <w:szCs w:val="22"/>
          <w:lang w:val="fr-CA"/>
        </w:rPr>
        <w:t xml:space="preserve">– </w:t>
      </w:r>
      <w:r w:rsidR="00A0437E" w:rsidRPr="00A0437E">
        <w:rPr>
          <w:rFonts w:eastAsia="Times New Roman" w:cstheme="minorHAnsi"/>
          <w:b/>
          <w:bCs/>
          <w:color w:val="000000"/>
          <w:sz w:val="22"/>
          <w:szCs w:val="22"/>
          <w:lang w:val="fr-CA"/>
        </w:rPr>
        <w:t>Définition de la résilience</w:t>
      </w:r>
    </w:p>
    <w:p w14:paraId="6DA3862A" w14:textId="61F71A58"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5FBA90C9" wp14:editId="1DAEEED5">
            <wp:extent cx="3605032" cy="205748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936" cy="2095671"/>
                    </a:xfrm>
                    <a:prstGeom prst="rect">
                      <a:avLst/>
                    </a:prstGeom>
                  </pic:spPr>
                </pic:pic>
              </a:graphicData>
            </a:graphic>
          </wp:inline>
        </w:drawing>
      </w:r>
    </w:p>
    <w:p w14:paraId="049A70DD" w14:textId="0365BA34" w:rsidR="00F52E57" w:rsidRPr="00F52E57" w:rsidRDefault="00F52E57" w:rsidP="00F52E57">
      <w:pPr>
        <w:ind w:left="2160"/>
        <w:rPr>
          <w:rFonts w:eastAsia="Times New Roman" w:cstheme="minorHAnsi"/>
          <w:b/>
          <w:color w:val="4472C4" w:themeColor="accent1"/>
          <w:sz w:val="22"/>
          <w:szCs w:val="22"/>
          <w:lang w:val="fr-CA"/>
        </w:rPr>
      </w:pPr>
      <w:bookmarkStart w:id="16" w:name="OLE_LINK204"/>
      <w:bookmarkStart w:id="17" w:name="OLE_LINK205"/>
      <w:r w:rsidRPr="00F52E57">
        <w:rPr>
          <w:rFonts w:eastAsia="Times New Roman" w:cstheme="minorHAnsi"/>
          <w:b/>
          <w:i/>
          <w:color w:val="4472C4" w:themeColor="accent1"/>
          <w:sz w:val="22"/>
          <w:szCs w:val="22"/>
          <w:lang w:val="fr-CA"/>
        </w:rPr>
        <w:t>« La résilience familiale est la capacité d</w:t>
      </w:r>
      <w:r w:rsidR="005673E2">
        <w:rPr>
          <w:rFonts w:eastAsia="Times New Roman" w:cstheme="minorHAnsi"/>
          <w:b/>
          <w:i/>
          <w:color w:val="4472C4" w:themeColor="accent1"/>
          <w:sz w:val="22"/>
          <w:szCs w:val="22"/>
          <w:lang w:val="fr-CA"/>
        </w:rPr>
        <w:t>’</w:t>
      </w:r>
      <w:r w:rsidRPr="00F52E57">
        <w:rPr>
          <w:rFonts w:eastAsia="Times New Roman" w:cstheme="minorHAnsi"/>
          <w:b/>
          <w:i/>
          <w:color w:val="4472C4" w:themeColor="accent1"/>
          <w:sz w:val="22"/>
          <w:szCs w:val="22"/>
          <w:lang w:val="fr-CA"/>
        </w:rPr>
        <w:t>une famille de réagir positivement à une situation difficile et de sortir de la situation en se sentant renforcée, plus ingénieuse et plus confiante que dans son état antérieur ».</w:t>
      </w:r>
      <w:bookmarkEnd w:id="16"/>
      <w:bookmarkEnd w:id="17"/>
      <w:r w:rsidRPr="00F52E57">
        <w:rPr>
          <w:color w:val="4472C4" w:themeColor="accent1"/>
        </w:rPr>
        <w:br/>
      </w:r>
      <w:r w:rsidRPr="00F52E57">
        <w:rPr>
          <w:rFonts w:eastAsia="Times New Roman" w:cstheme="minorHAnsi"/>
          <w:b/>
          <w:color w:val="4472C4" w:themeColor="accent1"/>
          <w:sz w:val="22"/>
          <w:szCs w:val="22"/>
          <w:lang w:val="fr-CA"/>
        </w:rPr>
        <w:t>Simon, Murphy &amp; Smith, 2005</w:t>
      </w:r>
    </w:p>
    <w:p w14:paraId="51DAB678" w14:textId="063E25A9" w:rsidR="00866D91" w:rsidRPr="00F52E57" w:rsidRDefault="00A0437E" w:rsidP="00866D91">
      <w:pPr>
        <w:rPr>
          <w:rFonts w:eastAsia="Times New Roman" w:cstheme="minorHAnsi"/>
          <w:b/>
          <w:bCs/>
          <w:sz w:val="22"/>
          <w:szCs w:val="22"/>
          <w:lang w:val="fr-CA"/>
        </w:rPr>
      </w:pPr>
      <w:r w:rsidRPr="00F52E57">
        <w:rPr>
          <w:rFonts w:eastAsia="Times New Roman" w:cstheme="minorHAnsi"/>
          <w:sz w:val="22"/>
          <w:szCs w:val="22"/>
          <w:lang w:val="fr-CA"/>
        </w:rPr>
        <w:t xml:space="preserve">Les Forces armées canadiennes utilisent cette définition de la résilience : </w:t>
      </w:r>
      <w:bookmarkStart w:id="18" w:name="OLE_LINK200"/>
      <w:bookmarkStart w:id="19" w:name="OLE_LINK201"/>
      <w:r w:rsidRPr="00F52E57">
        <w:rPr>
          <w:rFonts w:eastAsia="Times New Roman" w:cstheme="minorHAnsi"/>
          <w:sz w:val="22"/>
          <w:szCs w:val="22"/>
          <w:lang w:val="fr-CA"/>
        </w:rPr>
        <w:t>*La résilience familiale est la capacité d</w:t>
      </w:r>
      <w:r w:rsidR="005673E2">
        <w:rPr>
          <w:rFonts w:eastAsia="Times New Roman" w:cstheme="minorHAnsi"/>
          <w:sz w:val="22"/>
          <w:szCs w:val="22"/>
          <w:lang w:val="fr-CA"/>
        </w:rPr>
        <w:t>’</w:t>
      </w:r>
      <w:r w:rsidRPr="00F52E57">
        <w:rPr>
          <w:rFonts w:eastAsia="Times New Roman" w:cstheme="minorHAnsi"/>
          <w:sz w:val="22"/>
          <w:szCs w:val="22"/>
          <w:lang w:val="fr-CA"/>
        </w:rPr>
        <w:t>une famille de réagir positivement à une situation difficile et de sortir de la situation en se sentant renforcée, plus ingénieuse et plus confiante que dans son état antérieur</w:t>
      </w:r>
      <w:r w:rsidR="00866D91" w:rsidRPr="00F52E57">
        <w:rPr>
          <w:rFonts w:eastAsia="Times New Roman" w:cstheme="minorHAnsi"/>
          <w:sz w:val="22"/>
          <w:szCs w:val="22"/>
          <w:lang w:val="fr-CA"/>
        </w:rPr>
        <w:t xml:space="preserve">. </w:t>
      </w:r>
      <w:bookmarkEnd w:id="18"/>
      <w:bookmarkEnd w:id="19"/>
    </w:p>
    <w:p w14:paraId="46DA814E" w14:textId="77777777" w:rsidR="00866D91" w:rsidRPr="002478BF" w:rsidRDefault="00866D91" w:rsidP="00866D91">
      <w:pPr>
        <w:rPr>
          <w:rFonts w:eastAsia="Times New Roman" w:cstheme="minorHAnsi"/>
          <w:sz w:val="22"/>
          <w:szCs w:val="22"/>
          <w:lang w:val="fr-CA"/>
        </w:rPr>
      </w:pPr>
    </w:p>
    <w:p w14:paraId="4E96F96D" w14:textId="02C7579D"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6</w:t>
      </w:r>
      <w:r w:rsidR="00A0437E">
        <w:rPr>
          <w:rFonts w:eastAsia="Times New Roman" w:cstheme="minorHAnsi"/>
          <w:b/>
          <w:bCs/>
          <w:color w:val="000000"/>
          <w:sz w:val="22"/>
          <w:szCs w:val="22"/>
          <w:lang w:val="fr-CA"/>
        </w:rPr>
        <w:t xml:space="preserve"> –</w:t>
      </w:r>
      <w:r w:rsidR="00866D91" w:rsidRPr="002478BF">
        <w:rPr>
          <w:rFonts w:eastAsia="Times New Roman" w:cstheme="minorHAnsi"/>
          <w:b/>
          <w:bCs/>
          <w:color w:val="000000"/>
          <w:sz w:val="22"/>
          <w:szCs w:val="22"/>
          <w:lang w:val="fr-CA"/>
        </w:rPr>
        <w:t xml:space="preserve"> </w:t>
      </w:r>
      <w:r w:rsidR="00A0437E" w:rsidRPr="00A0437E">
        <w:rPr>
          <w:rFonts w:eastAsia="Times New Roman" w:cstheme="minorHAnsi"/>
          <w:b/>
          <w:bCs/>
          <w:color w:val="000000"/>
          <w:sz w:val="22"/>
          <w:szCs w:val="22"/>
          <w:lang w:val="fr-CA"/>
        </w:rPr>
        <w:t>Une</w:t>
      </w:r>
      <w:r w:rsidR="00A0437E">
        <w:rPr>
          <w:rFonts w:eastAsia="Times New Roman" w:cstheme="minorHAnsi"/>
          <w:b/>
          <w:bCs/>
          <w:color w:val="000000"/>
          <w:sz w:val="22"/>
          <w:szCs w:val="22"/>
          <w:lang w:val="fr-CA"/>
        </w:rPr>
        <w:t xml:space="preserve"> </w:t>
      </w:r>
      <w:r w:rsidR="00A0437E" w:rsidRPr="00A0437E">
        <w:rPr>
          <w:rFonts w:eastAsia="Times New Roman" w:cstheme="minorHAnsi"/>
          <w:b/>
          <w:bCs/>
          <w:color w:val="000000"/>
          <w:sz w:val="22"/>
          <w:szCs w:val="22"/>
          <w:lang w:val="fr-CA"/>
        </w:rPr>
        <w:t>leçon d</w:t>
      </w:r>
      <w:r w:rsidR="005673E2">
        <w:rPr>
          <w:rFonts w:eastAsia="Times New Roman" w:cstheme="minorHAnsi"/>
          <w:b/>
          <w:bCs/>
          <w:color w:val="000000"/>
          <w:sz w:val="22"/>
          <w:szCs w:val="22"/>
          <w:lang w:val="fr-CA"/>
        </w:rPr>
        <w:t>’</w:t>
      </w:r>
      <w:r w:rsidR="00A0437E" w:rsidRPr="00A0437E">
        <w:rPr>
          <w:rFonts w:eastAsia="Times New Roman" w:cstheme="minorHAnsi"/>
          <w:b/>
          <w:bCs/>
          <w:color w:val="000000"/>
          <w:sz w:val="22"/>
          <w:szCs w:val="22"/>
          <w:lang w:val="fr-CA"/>
        </w:rPr>
        <w:t>histoire</w:t>
      </w:r>
    </w:p>
    <w:p w14:paraId="4C201A2C" w14:textId="22FC63AB"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47885BC1" wp14:editId="7363F68B">
            <wp:extent cx="3601524" cy="2052407"/>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1244" cy="2075042"/>
                    </a:xfrm>
                    <a:prstGeom prst="rect">
                      <a:avLst/>
                    </a:prstGeom>
                  </pic:spPr>
                </pic:pic>
              </a:graphicData>
            </a:graphic>
          </wp:inline>
        </w:drawing>
      </w:r>
    </w:p>
    <w:p w14:paraId="7E0B0EA6" w14:textId="1CA37D3F" w:rsidR="008949EE" w:rsidRPr="00F52E57" w:rsidRDefault="00F52E57" w:rsidP="008949EE">
      <w:pPr>
        <w:ind w:left="2160"/>
        <w:rPr>
          <w:rFonts w:eastAsia="Times New Roman" w:cstheme="minorHAnsi"/>
          <w:b/>
          <w:color w:val="4472C4" w:themeColor="accent1"/>
          <w:sz w:val="22"/>
          <w:szCs w:val="22"/>
        </w:rPr>
      </w:pPr>
      <w:r w:rsidRPr="00F52E57">
        <w:rPr>
          <w:rFonts w:eastAsia="Times New Roman" w:cstheme="minorHAnsi"/>
          <w:b/>
          <w:color w:val="4472C4" w:themeColor="accent1"/>
          <w:sz w:val="22"/>
          <w:szCs w:val="22"/>
          <w:lang w:val="fr-CA"/>
        </w:rPr>
        <w:t>MODE DE GOUVERNANCE... UNE LEÇON D</w:t>
      </w:r>
      <w:r w:rsidR="005673E2">
        <w:rPr>
          <w:rFonts w:eastAsia="Times New Roman" w:cstheme="minorHAnsi"/>
          <w:b/>
          <w:color w:val="4472C4" w:themeColor="accent1"/>
          <w:sz w:val="22"/>
          <w:szCs w:val="22"/>
          <w:lang w:val="fr-CA"/>
        </w:rPr>
        <w:t>’</w:t>
      </w:r>
      <w:r w:rsidRPr="00F52E57">
        <w:rPr>
          <w:rFonts w:eastAsia="Times New Roman" w:cstheme="minorHAnsi"/>
          <w:b/>
          <w:color w:val="4472C4" w:themeColor="accent1"/>
          <w:sz w:val="22"/>
          <w:szCs w:val="22"/>
          <w:lang w:val="fr-CA"/>
        </w:rPr>
        <w:t>HISTOIRE</w:t>
      </w:r>
    </w:p>
    <w:p w14:paraId="63F49D64" w14:textId="63807DA6" w:rsidR="008949EE" w:rsidRPr="008949EE" w:rsidRDefault="00F52E57" w:rsidP="008949EE">
      <w:pPr>
        <w:ind w:left="2160"/>
        <w:rPr>
          <w:rFonts w:eastAsia="Times New Roman" w:cstheme="minorHAnsi"/>
          <w:b/>
          <w:color w:val="4472C4" w:themeColor="accent1"/>
          <w:sz w:val="22"/>
          <w:szCs w:val="22"/>
        </w:rPr>
      </w:pPr>
      <w:r w:rsidRPr="00F52E57">
        <w:rPr>
          <w:rFonts w:eastAsia="Times New Roman" w:cstheme="minorHAnsi"/>
          <w:b/>
          <w:color w:val="4472C4" w:themeColor="accent1"/>
          <w:sz w:val="22"/>
          <w:szCs w:val="22"/>
          <w:lang w:val="fr-CA"/>
        </w:rPr>
        <w:t>CADRE STRATÉGIQUE 2020+</w:t>
      </w:r>
      <w:r w:rsidRPr="008949EE">
        <w:rPr>
          <w:rFonts w:eastAsia="Times New Roman" w:cstheme="minorHAnsi"/>
          <w:color w:val="4472C4" w:themeColor="accent1"/>
          <w:sz w:val="22"/>
          <w:szCs w:val="22"/>
          <w:lang w:val="fr-CA"/>
        </w:rPr>
        <w:t xml:space="preserve"> </w:t>
      </w:r>
    </w:p>
    <w:p w14:paraId="6C1EDA7C" w14:textId="77777777" w:rsidR="008949EE" w:rsidRPr="002478BF" w:rsidRDefault="008949EE" w:rsidP="00B21308">
      <w:pPr>
        <w:jc w:val="center"/>
        <w:rPr>
          <w:rFonts w:eastAsia="Times New Roman" w:cstheme="minorHAnsi"/>
          <w:sz w:val="22"/>
          <w:szCs w:val="22"/>
          <w:lang w:val="fr-CA"/>
        </w:rPr>
      </w:pPr>
    </w:p>
    <w:p w14:paraId="10EBB0A7" w14:textId="29557B26" w:rsidR="00866D91" w:rsidRPr="00BF6BCE" w:rsidRDefault="00436BEE" w:rsidP="00866D91">
      <w:pPr>
        <w:rPr>
          <w:rFonts w:eastAsia="Times New Roman" w:cstheme="minorHAnsi"/>
          <w:sz w:val="22"/>
          <w:szCs w:val="22"/>
          <w:lang w:val="fr-CA"/>
        </w:rPr>
      </w:pPr>
      <w:bookmarkStart w:id="20" w:name="OLE_LINK195"/>
      <w:r w:rsidRPr="00F52E57">
        <w:rPr>
          <w:rFonts w:eastAsia="Times New Roman" w:cstheme="minorHAnsi"/>
          <w:sz w:val="22"/>
          <w:szCs w:val="22"/>
          <w:lang w:val="fr-CA"/>
        </w:rPr>
        <w:t>Mode de gouvernance... Une leçon d</w:t>
      </w:r>
      <w:r w:rsidR="005673E2">
        <w:rPr>
          <w:rFonts w:eastAsia="Times New Roman" w:cstheme="minorHAnsi"/>
          <w:sz w:val="22"/>
          <w:szCs w:val="22"/>
          <w:lang w:val="fr-CA"/>
        </w:rPr>
        <w:t>’</w:t>
      </w:r>
      <w:r w:rsidRPr="00F52E57">
        <w:rPr>
          <w:rFonts w:eastAsia="Times New Roman" w:cstheme="minorHAnsi"/>
          <w:sz w:val="22"/>
          <w:szCs w:val="22"/>
          <w:lang w:val="fr-CA"/>
        </w:rPr>
        <w:t>histoire</w:t>
      </w:r>
      <w:bookmarkEnd w:id="20"/>
      <w:r w:rsidRPr="00F52E57">
        <w:rPr>
          <w:rFonts w:eastAsia="Times New Roman" w:cstheme="minorHAnsi"/>
          <w:sz w:val="22"/>
          <w:szCs w:val="22"/>
          <w:lang w:val="fr-CA"/>
        </w:rPr>
        <w:t>. En</w:t>
      </w:r>
      <w:r w:rsidRPr="00BF6BCE">
        <w:rPr>
          <w:rFonts w:eastAsia="Times New Roman" w:cstheme="minorHAnsi"/>
          <w:sz w:val="22"/>
          <w:szCs w:val="22"/>
          <w:lang w:val="fr-CA"/>
        </w:rPr>
        <w:t xml:space="preserve"> 2018, les SFM ont entrepris une étude sur la famille militaire d</w:t>
      </w:r>
      <w:r w:rsidR="005673E2">
        <w:rPr>
          <w:rFonts w:eastAsia="Times New Roman" w:cstheme="minorHAnsi"/>
          <w:sz w:val="22"/>
          <w:szCs w:val="22"/>
          <w:lang w:val="fr-CA"/>
        </w:rPr>
        <w:t>’</w:t>
      </w:r>
      <w:r w:rsidRPr="00BF6BCE">
        <w:rPr>
          <w:rFonts w:eastAsia="Times New Roman" w:cstheme="minorHAnsi"/>
          <w:sz w:val="22"/>
          <w:szCs w:val="22"/>
          <w:lang w:val="fr-CA"/>
        </w:rPr>
        <w:t>aujourd</w:t>
      </w:r>
      <w:r w:rsidR="005673E2">
        <w:rPr>
          <w:rFonts w:eastAsia="Times New Roman" w:cstheme="minorHAnsi"/>
          <w:sz w:val="22"/>
          <w:szCs w:val="22"/>
          <w:lang w:val="fr-CA"/>
        </w:rPr>
        <w:t>’</w:t>
      </w:r>
      <w:r w:rsidRPr="00BF6BCE">
        <w:rPr>
          <w:rFonts w:eastAsia="Times New Roman" w:cstheme="minorHAnsi"/>
          <w:sz w:val="22"/>
          <w:szCs w:val="22"/>
          <w:lang w:val="fr-CA"/>
        </w:rPr>
        <w:t>hui à l</w:t>
      </w:r>
      <w:r w:rsidR="005673E2">
        <w:rPr>
          <w:rFonts w:eastAsia="Times New Roman" w:cstheme="minorHAnsi"/>
          <w:sz w:val="22"/>
          <w:szCs w:val="22"/>
          <w:lang w:val="fr-CA"/>
        </w:rPr>
        <w:t>’</w:t>
      </w:r>
      <w:r w:rsidRPr="00BF6BCE">
        <w:rPr>
          <w:rFonts w:eastAsia="Times New Roman" w:cstheme="minorHAnsi"/>
          <w:sz w:val="22"/>
          <w:szCs w:val="22"/>
          <w:lang w:val="fr-CA"/>
        </w:rPr>
        <w:t xml:space="preserve">échelle des Forces armées canadiennes. Le </w:t>
      </w:r>
      <w:bookmarkStart w:id="21" w:name="OLE_LINK196"/>
      <w:bookmarkStart w:id="22" w:name="OLE_LINK197"/>
      <w:r w:rsidRPr="00BF6BCE">
        <w:rPr>
          <w:rFonts w:eastAsia="Times New Roman" w:cstheme="minorHAnsi"/>
          <w:sz w:val="22"/>
          <w:szCs w:val="22"/>
          <w:lang w:val="fr-CA"/>
        </w:rPr>
        <w:t xml:space="preserve">cadre stratégique 2020+ </w:t>
      </w:r>
      <w:bookmarkEnd w:id="21"/>
      <w:bookmarkEnd w:id="22"/>
      <w:r w:rsidRPr="00BF6BCE">
        <w:rPr>
          <w:rFonts w:eastAsia="Times New Roman" w:cstheme="minorHAnsi"/>
          <w:sz w:val="22"/>
          <w:szCs w:val="22"/>
          <w:lang w:val="fr-CA"/>
        </w:rPr>
        <w:t>est le document d</w:t>
      </w:r>
      <w:r w:rsidR="005673E2">
        <w:rPr>
          <w:rFonts w:eastAsia="Times New Roman" w:cstheme="minorHAnsi"/>
          <w:sz w:val="22"/>
          <w:szCs w:val="22"/>
          <w:lang w:val="fr-CA"/>
        </w:rPr>
        <w:t>’</w:t>
      </w:r>
      <w:r w:rsidRPr="00BF6BCE">
        <w:rPr>
          <w:rFonts w:eastAsia="Times New Roman" w:cstheme="minorHAnsi"/>
          <w:sz w:val="22"/>
          <w:szCs w:val="22"/>
          <w:lang w:val="fr-CA"/>
        </w:rPr>
        <w:t>orientation qui est né de cette étude. Les SFM ont beaucoup appris sur les personnes que nous cherchons à servir et sur leurs principaux défis.  Ce projet fera l</w:t>
      </w:r>
      <w:r w:rsidR="005673E2">
        <w:rPr>
          <w:rFonts w:eastAsia="Times New Roman" w:cstheme="minorHAnsi"/>
          <w:sz w:val="22"/>
          <w:szCs w:val="22"/>
          <w:lang w:val="fr-CA"/>
        </w:rPr>
        <w:t>’</w:t>
      </w:r>
      <w:r w:rsidRPr="00BF6BCE">
        <w:rPr>
          <w:rFonts w:eastAsia="Times New Roman" w:cstheme="minorHAnsi"/>
          <w:sz w:val="22"/>
          <w:szCs w:val="22"/>
          <w:lang w:val="fr-CA"/>
        </w:rPr>
        <w:t>objet d</w:t>
      </w:r>
      <w:r w:rsidR="005673E2">
        <w:rPr>
          <w:rFonts w:eastAsia="Times New Roman" w:cstheme="minorHAnsi"/>
          <w:sz w:val="22"/>
          <w:szCs w:val="22"/>
          <w:lang w:val="fr-CA"/>
        </w:rPr>
        <w:t>’</w:t>
      </w:r>
      <w:r w:rsidRPr="00BF6BCE">
        <w:rPr>
          <w:rFonts w:eastAsia="Times New Roman" w:cstheme="minorHAnsi"/>
          <w:sz w:val="22"/>
          <w:szCs w:val="22"/>
          <w:lang w:val="fr-CA"/>
        </w:rPr>
        <w:t>une présentation ultérieure, mais nous aimerions d</w:t>
      </w:r>
      <w:r w:rsidR="005673E2">
        <w:rPr>
          <w:rFonts w:eastAsia="Times New Roman" w:cstheme="minorHAnsi"/>
          <w:sz w:val="22"/>
          <w:szCs w:val="22"/>
          <w:lang w:val="fr-CA"/>
        </w:rPr>
        <w:t>’</w:t>
      </w:r>
      <w:r w:rsidRPr="00BF6BCE">
        <w:rPr>
          <w:rFonts w:eastAsia="Times New Roman" w:cstheme="minorHAnsi"/>
          <w:sz w:val="22"/>
          <w:szCs w:val="22"/>
          <w:lang w:val="fr-CA"/>
        </w:rPr>
        <w:t>ores et déjà vous en donner un aperçu</w:t>
      </w:r>
      <w:r w:rsidR="00866D91" w:rsidRPr="00BF6BCE">
        <w:rPr>
          <w:rFonts w:eastAsia="Times New Roman" w:cstheme="minorHAnsi"/>
          <w:sz w:val="22"/>
          <w:szCs w:val="22"/>
          <w:lang w:val="fr-CA"/>
        </w:rPr>
        <w:t>.</w:t>
      </w:r>
    </w:p>
    <w:p w14:paraId="3CE4B948" w14:textId="4D380232" w:rsidR="00B21308" w:rsidRPr="002478BF" w:rsidRDefault="00B21308">
      <w:pPr>
        <w:rPr>
          <w:rFonts w:eastAsia="Times New Roman" w:cstheme="minorHAnsi"/>
          <w:sz w:val="22"/>
          <w:szCs w:val="22"/>
          <w:lang w:val="fr-CA"/>
        </w:rPr>
      </w:pPr>
      <w:r w:rsidRPr="002478BF">
        <w:rPr>
          <w:rFonts w:eastAsia="Times New Roman" w:cstheme="minorHAnsi"/>
          <w:sz w:val="22"/>
          <w:szCs w:val="22"/>
          <w:lang w:val="fr-CA"/>
        </w:rPr>
        <w:br w:type="page"/>
      </w:r>
    </w:p>
    <w:p w14:paraId="2DA4C4FE" w14:textId="06009059"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7 </w:t>
      </w:r>
      <w:r w:rsidR="005C5EC0">
        <w:rPr>
          <w:rFonts w:eastAsia="Times New Roman" w:cstheme="minorHAnsi"/>
          <w:b/>
          <w:bCs/>
          <w:color w:val="000000"/>
          <w:sz w:val="22"/>
          <w:szCs w:val="22"/>
          <w:lang w:val="fr-CA"/>
        </w:rPr>
        <w:t>– Parcours</w:t>
      </w:r>
    </w:p>
    <w:p w14:paraId="30B3FAFC" w14:textId="69ED26D4" w:rsidR="00866D91" w:rsidRDefault="00A21340" w:rsidP="00B21308">
      <w:pPr>
        <w:jc w:val="center"/>
        <w:rPr>
          <w:rFonts w:eastAsia="Times New Roman" w:cstheme="minorHAnsi"/>
          <w:sz w:val="22"/>
          <w:szCs w:val="22"/>
          <w:lang w:val="fr-CA"/>
        </w:rPr>
      </w:pPr>
      <w:r w:rsidRPr="005D67DF">
        <w:rPr>
          <w:rFonts w:eastAsia="Times New Roman" w:cstheme="minorHAnsi"/>
          <w:noProof/>
          <w:sz w:val="22"/>
          <w:szCs w:val="22"/>
          <w:lang w:val="en-US"/>
        </w:rPr>
        <w:drawing>
          <wp:inline distT="0" distB="0" distL="0" distR="0" wp14:anchorId="49F772A0" wp14:editId="26EE2AF6">
            <wp:extent cx="3595125" cy="2035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7310" cy="2047877"/>
                    </a:xfrm>
                    <a:prstGeom prst="rect">
                      <a:avLst/>
                    </a:prstGeom>
                  </pic:spPr>
                </pic:pic>
              </a:graphicData>
            </a:graphic>
          </wp:inline>
        </w:drawing>
      </w:r>
    </w:p>
    <w:p w14:paraId="754009EC" w14:textId="78473563" w:rsidR="005D67DF" w:rsidRPr="005D67DF" w:rsidRDefault="005D67DF" w:rsidP="005D67DF">
      <w:pPr>
        <w:ind w:left="2160"/>
        <w:rPr>
          <w:rFonts w:eastAsia="Times New Roman" w:cstheme="minorHAnsi"/>
          <w:b/>
          <w:bCs/>
          <w:color w:val="2E74B5" w:themeColor="accent5" w:themeShade="BF"/>
          <w:sz w:val="22"/>
          <w:szCs w:val="22"/>
          <w:lang w:val="fr-CA"/>
        </w:rPr>
      </w:pPr>
      <w:r w:rsidRPr="005D67DF">
        <w:rPr>
          <w:rFonts w:eastAsia="Times New Roman" w:cstheme="minorHAnsi"/>
          <w:b/>
          <w:bCs/>
          <w:color w:val="2E74B5" w:themeColor="accent5" w:themeShade="BF"/>
          <w:sz w:val="22"/>
          <w:szCs w:val="22"/>
          <w:lang w:val="fr-CA"/>
        </w:rPr>
        <w:t>CARRIÈRE MILITAIRE</w:t>
      </w:r>
    </w:p>
    <w:p w14:paraId="34C99680" w14:textId="25438BFD" w:rsidR="005D67DF" w:rsidRPr="005D67DF" w:rsidRDefault="005D67DF" w:rsidP="005D67DF">
      <w:pPr>
        <w:pStyle w:val="ListParagraph"/>
        <w:numPr>
          <w:ilvl w:val="0"/>
          <w:numId w:val="40"/>
        </w:numPr>
        <w:rPr>
          <w:rFonts w:eastAsia="Times New Roman" w:cstheme="minorHAnsi"/>
          <w:b/>
          <w:bCs/>
          <w:color w:val="2E74B5" w:themeColor="accent5" w:themeShade="BF"/>
          <w:sz w:val="22"/>
          <w:szCs w:val="22"/>
          <w:lang w:val="fr-CA"/>
        </w:rPr>
      </w:pPr>
      <w:r w:rsidRPr="005D67DF">
        <w:rPr>
          <w:rFonts w:eastAsia="Times New Roman" w:cstheme="minorHAnsi"/>
          <w:b/>
          <w:bCs/>
          <w:color w:val="2E74B5" w:themeColor="accent5" w:themeShade="BF"/>
          <w:sz w:val="22"/>
          <w:szCs w:val="22"/>
          <w:lang w:val="fr-CA"/>
        </w:rPr>
        <w:t>PARCOURS DU MILITAIRE</w:t>
      </w:r>
    </w:p>
    <w:p w14:paraId="349F7867" w14:textId="7D741562" w:rsidR="005D67DF" w:rsidRPr="005D67DF" w:rsidRDefault="005D67DF" w:rsidP="005D67DF">
      <w:pPr>
        <w:pStyle w:val="ListParagraph"/>
        <w:numPr>
          <w:ilvl w:val="0"/>
          <w:numId w:val="40"/>
        </w:numPr>
        <w:rPr>
          <w:rFonts w:eastAsia="Times New Roman" w:cstheme="minorHAnsi"/>
          <w:b/>
          <w:bCs/>
          <w:color w:val="2E74B5" w:themeColor="accent5" w:themeShade="BF"/>
          <w:sz w:val="22"/>
          <w:szCs w:val="22"/>
          <w:lang w:val="fr-CA"/>
        </w:rPr>
      </w:pPr>
      <w:r w:rsidRPr="005D67DF">
        <w:rPr>
          <w:rFonts w:eastAsia="Times New Roman" w:cstheme="minorHAnsi"/>
          <w:b/>
          <w:bCs/>
          <w:color w:val="2E74B5" w:themeColor="accent5" w:themeShade="BF"/>
          <w:sz w:val="22"/>
          <w:szCs w:val="22"/>
          <w:lang w:val="fr-CA"/>
        </w:rPr>
        <w:t>PARCOURS DE LA FAMILLE DU MILITAIRE</w:t>
      </w:r>
    </w:p>
    <w:p w14:paraId="51C7FAFA" w14:textId="77777777" w:rsidR="005D67DF" w:rsidRPr="005D67DF" w:rsidRDefault="005D67DF" w:rsidP="00B21308">
      <w:pPr>
        <w:jc w:val="center"/>
        <w:rPr>
          <w:rFonts w:eastAsia="Times New Roman" w:cstheme="minorHAnsi"/>
          <w:sz w:val="22"/>
          <w:szCs w:val="22"/>
          <w:lang w:val="fr-CA"/>
        </w:rPr>
      </w:pPr>
    </w:p>
    <w:p w14:paraId="252602D7" w14:textId="1387C891" w:rsidR="00866D91" w:rsidRPr="005D67DF" w:rsidRDefault="005C5EC0" w:rsidP="00866D91">
      <w:pPr>
        <w:rPr>
          <w:rFonts w:eastAsia="Times New Roman" w:cstheme="minorHAnsi"/>
          <w:sz w:val="22"/>
          <w:szCs w:val="22"/>
          <w:lang w:val="fr-CA"/>
        </w:rPr>
      </w:pPr>
      <w:r w:rsidRPr="005D67DF">
        <w:rPr>
          <w:rFonts w:eastAsia="Times New Roman" w:cstheme="minorHAnsi"/>
          <w:sz w:val="22"/>
          <w:szCs w:val="22"/>
          <w:lang w:val="fr-CA"/>
        </w:rPr>
        <w:t>Nous avons appris qu</w:t>
      </w:r>
      <w:r w:rsidR="005673E2">
        <w:rPr>
          <w:rFonts w:eastAsia="Times New Roman" w:cstheme="minorHAnsi"/>
          <w:sz w:val="22"/>
          <w:szCs w:val="22"/>
          <w:lang w:val="fr-CA"/>
        </w:rPr>
        <w:t>’</w:t>
      </w:r>
      <w:r w:rsidRPr="005D67DF">
        <w:rPr>
          <w:rFonts w:eastAsia="Times New Roman" w:cstheme="minorHAnsi"/>
          <w:sz w:val="22"/>
          <w:szCs w:val="22"/>
          <w:lang w:val="fr-CA"/>
        </w:rPr>
        <w:t>il y a deux parcours au cours d</w:t>
      </w:r>
      <w:r w:rsidR="005673E2">
        <w:rPr>
          <w:rFonts w:eastAsia="Times New Roman" w:cstheme="minorHAnsi"/>
          <w:sz w:val="22"/>
          <w:szCs w:val="22"/>
          <w:lang w:val="fr-CA"/>
        </w:rPr>
        <w:t>’</w:t>
      </w:r>
      <w:r w:rsidRPr="005D67DF">
        <w:rPr>
          <w:rFonts w:eastAsia="Times New Roman" w:cstheme="minorHAnsi"/>
          <w:sz w:val="22"/>
          <w:szCs w:val="22"/>
          <w:lang w:val="fr-CA"/>
        </w:rPr>
        <w:t xml:space="preserve">une </w:t>
      </w:r>
      <w:bookmarkStart w:id="23" w:name="OLE_LINK189"/>
      <w:bookmarkStart w:id="24" w:name="OLE_LINK190"/>
      <w:r w:rsidRPr="005D67DF">
        <w:rPr>
          <w:rFonts w:eastAsia="Times New Roman" w:cstheme="minorHAnsi"/>
          <w:sz w:val="22"/>
          <w:szCs w:val="22"/>
          <w:lang w:val="fr-CA"/>
        </w:rPr>
        <w:t>carrière militaire</w:t>
      </w:r>
      <w:bookmarkEnd w:id="23"/>
      <w:bookmarkEnd w:id="24"/>
      <w:r w:rsidRPr="005D67DF">
        <w:rPr>
          <w:rFonts w:eastAsia="Times New Roman" w:cstheme="minorHAnsi"/>
          <w:sz w:val="22"/>
          <w:szCs w:val="22"/>
          <w:lang w:val="fr-CA"/>
        </w:rPr>
        <w:t xml:space="preserve">. Le </w:t>
      </w:r>
      <w:bookmarkStart w:id="25" w:name="OLE_LINK186"/>
      <w:bookmarkStart w:id="26" w:name="OLE_LINK187"/>
      <w:r w:rsidRPr="005D67DF">
        <w:rPr>
          <w:rFonts w:eastAsia="Times New Roman" w:cstheme="minorHAnsi"/>
          <w:sz w:val="22"/>
          <w:szCs w:val="22"/>
          <w:lang w:val="fr-CA"/>
        </w:rPr>
        <w:t xml:space="preserve">parcours du militaire </w:t>
      </w:r>
      <w:bookmarkEnd w:id="25"/>
      <w:bookmarkEnd w:id="26"/>
      <w:r w:rsidRPr="005D67DF">
        <w:rPr>
          <w:rFonts w:eastAsia="Times New Roman" w:cstheme="minorHAnsi"/>
          <w:sz w:val="22"/>
          <w:szCs w:val="22"/>
          <w:lang w:val="fr-CA"/>
        </w:rPr>
        <w:t xml:space="preserve">et le </w:t>
      </w:r>
      <w:bookmarkStart w:id="27" w:name="OLE_LINK188"/>
      <w:r w:rsidRPr="005D67DF">
        <w:rPr>
          <w:rFonts w:eastAsia="Times New Roman" w:cstheme="minorHAnsi"/>
          <w:sz w:val="22"/>
          <w:szCs w:val="22"/>
          <w:lang w:val="fr-CA"/>
        </w:rPr>
        <w:t>parcours de la famille du militaire</w:t>
      </w:r>
      <w:bookmarkEnd w:id="27"/>
      <w:r w:rsidRPr="005D67DF">
        <w:rPr>
          <w:rFonts w:eastAsia="Times New Roman" w:cstheme="minorHAnsi"/>
          <w:sz w:val="22"/>
          <w:szCs w:val="22"/>
          <w:lang w:val="fr-CA"/>
        </w:rPr>
        <w:t>. Ces parcours se chevauchent et s</w:t>
      </w:r>
      <w:r w:rsidR="005673E2">
        <w:rPr>
          <w:rFonts w:eastAsia="Times New Roman" w:cstheme="minorHAnsi"/>
          <w:sz w:val="22"/>
          <w:szCs w:val="22"/>
          <w:lang w:val="fr-CA"/>
        </w:rPr>
        <w:t>’</w:t>
      </w:r>
      <w:r w:rsidRPr="005D67DF">
        <w:rPr>
          <w:rFonts w:eastAsia="Times New Roman" w:cstheme="minorHAnsi"/>
          <w:sz w:val="22"/>
          <w:szCs w:val="22"/>
          <w:lang w:val="fr-CA"/>
        </w:rPr>
        <w:t>influencent mutuellement, mais ils donnent lieu à deux ensembles de défis distincts</w:t>
      </w:r>
      <w:r w:rsidR="00E84EBE">
        <w:rPr>
          <w:rFonts w:eastAsia="Times New Roman" w:cstheme="minorHAnsi"/>
          <w:sz w:val="22"/>
          <w:szCs w:val="22"/>
          <w:lang w:val="fr-CA"/>
        </w:rPr>
        <w:t>,</w:t>
      </w:r>
      <w:r w:rsidRPr="005D67DF">
        <w:rPr>
          <w:rFonts w:eastAsia="Times New Roman" w:cstheme="minorHAnsi"/>
          <w:sz w:val="22"/>
          <w:szCs w:val="22"/>
          <w:lang w:val="fr-CA"/>
        </w:rPr>
        <w:t xml:space="preserve"> mais similaires :</w:t>
      </w:r>
    </w:p>
    <w:p w14:paraId="3E47BF48" w14:textId="77777777" w:rsidR="00866D91" w:rsidRPr="002478BF" w:rsidRDefault="00866D91" w:rsidP="00866D91">
      <w:pPr>
        <w:rPr>
          <w:rFonts w:eastAsia="Times New Roman" w:cstheme="minorHAnsi"/>
          <w:sz w:val="22"/>
          <w:szCs w:val="22"/>
          <w:lang w:val="fr-CA"/>
        </w:rPr>
      </w:pPr>
    </w:p>
    <w:p w14:paraId="61820A71" w14:textId="05F21E2D"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8 </w:t>
      </w:r>
      <w:r w:rsidR="005C5EC0">
        <w:rPr>
          <w:rFonts w:eastAsia="Times New Roman" w:cstheme="minorHAnsi"/>
          <w:b/>
          <w:bCs/>
          <w:color w:val="000000"/>
          <w:sz w:val="22"/>
          <w:szCs w:val="22"/>
          <w:lang w:val="fr-CA"/>
        </w:rPr>
        <w:t xml:space="preserve">– </w:t>
      </w:r>
      <w:bookmarkStart w:id="28" w:name="OLE_LINK182"/>
      <w:r w:rsidR="005C5EC0" w:rsidRPr="005C5EC0">
        <w:rPr>
          <w:rFonts w:eastAsia="Times New Roman" w:cstheme="minorHAnsi"/>
          <w:b/>
          <w:bCs/>
          <w:color w:val="000000"/>
          <w:sz w:val="22"/>
          <w:szCs w:val="22"/>
          <w:lang w:val="fr-CA"/>
        </w:rPr>
        <w:t>Défis</w:t>
      </w:r>
      <w:r w:rsidR="005C5EC0">
        <w:rPr>
          <w:rFonts w:eastAsia="Times New Roman" w:cstheme="minorHAnsi"/>
          <w:b/>
          <w:bCs/>
          <w:color w:val="000000"/>
          <w:sz w:val="22"/>
          <w:szCs w:val="22"/>
          <w:lang w:val="fr-CA"/>
        </w:rPr>
        <w:t xml:space="preserve"> </w:t>
      </w:r>
      <w:r w:rsidR="005C5EC0" w:rsidRPr="005C5EC0">
        <w:rPr>
          <w:rFonts w:eastAsia="Times New Roman" w:cstheme="minorHAnsi"/>
          <w:b/>
          <w:bCs/>
          <w:color w:val="000000"/>
          <w:sz w:val="22"/>
          <w:szCs w:val="22"/>
          <w:lang w:val="fr-CA"/>
        </w:rPr>
        <w:t>du militaire</w:t>
      </w:r>
      <w:bookmarkEnd w:id="28"/>
    </w:p>
    <w:p w14:paraId="1EBFE7E7" w14:textId="1871E1E3"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63F37EE7" wp14:editId="117FF652">
            <wp:extent cx="3599625" cy="204094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2021" cy="2070649"/>
                    </a:xfrm>
                    <a:prstGeom prst="rect">
                      <a:avLst/>
                    </a:prstGeom>
                  </pic:spPr>
                </pic:pic>
              </a:graphicData>
            </a:graphic>
          </wp:inline>
        </w:drawing>
      </w:r>
    </w:p>
    <w:p w14:paraId="257DBBA7" w14:textId="39810C0B" w:rsidR="00597A26" w:rsidRPr="00D72F89" w:rsidRDefault="00D72F89" w:rsidP="00D72F89">
      <w:pPr>
        <w:ind w:left="1800"/>
        <w:rPr>
          <w:rFonts w:eastAsia="Times New Roman" w:cstheme="minorHAnsi"/>
          <w:bCs/>
          <w:color w:val="0070C0"/>
          <w:sz w:val="22"/>
          <w:szCs w:val="22"/>
          <w:lang w:val="fr-CA"/>
        </w:rPr>
      </w:pPr>
      <w:r w:rsidRPr="00D72F89">
        <w:rPr>
          <w:rFonts w:eastAsia="Times New Roman" w:cstheme="minorHAnsi"/>
          <w:bCs/>
          <w:color w:val="0070C0"/>
          <w:sz w:val="22"/>
          <w:szCs w:val="22"/>
          <w:lang w:val="fr-CA"/>
        </w:rPr>
        <w:t>DÉFIS DU MILITAIRE</w:t>
      </w:r>
    </w:p>
    <w:p w14:paraId="03791571" w14:textId="77777777" w:rsidR="005D67DF" w:rsidRPr="00D72F89" w:rsidRDefault="005D67DF" w:rsidP="005D67DF">
      <w:pPr>
        <w:pStyle w:val="ListParagraph"/>
        <w:numPr>
          <w:ilvl w:val="0"/>
          <w:numId w:val="39"/>
        </w:numPr>
        <w:rPr>
          <w:rFonts w:eastAsia="Times New Roman" w:cstheme="minorHAnsi"/>
          <w:color w:val="0070C0"/>
          <w:sz w:val="22"/>
          <w:szCs w:val="22"/>
          <w:lang w:val="fr-CA"/>
        </w:rPr>
      </w:pPr>
      <w:r w:rsidRPr="00D72F89">
        <w:rPr>
          <w:rFonts w:eastAsia="Times New Roman" w:cstheme="minorHAnsi"/>
          <w:color w:val="0070C0"/>
          <w:sz w:val="22"/>
          <w:szCs w:val="22"/>
          <w:lang w:val="fr-CA"/>
        </w:rPr>
        <w:t>BLESSURES/DÉCÈS LIÉS AUX OPÉRATIONS</w:t>
      </w:r>
    </w:p>
    <w:p w14:paraId="3807A3DA" w14:textId="77777777" w:rsidR="005D67DF" w:rsidRPr="00D72F89" w:rsidRDefault="005D67DF" w:rsidP="005D67DF">
      <w:pPr>
        <w:pStyle w:val="ListParagraph"/>
        <w:numPr>
          <w:ilvl w:val="0"/>
          <w:numId w:val="39"/>
        </w:numPr>
        <w:rPr>
          <w:rFonts w:eastAsia="Times New Roman" w:cstheme="minorHAnsi"/>
          <w:color w:val="0070C0"/>
          <w:sz w:val="22"/>
          <w:szCs w:val="22"/>
          <w:lang w:val="fr-CA"/>
        </w:rPr>
      </w:pPr>
      <w:r w:rsidRPr="00D72F89">
        <w:rPr>
          <w:rFonts w:eastAsia="Times New Roman" w:cstheme="minorHAnsi"/>
          <w:color w:val="0070C0"/>
          <w:sz w:val="22"/>
          <w:szCs w:val="22"/>
          <w:lang w:val="fr-CA"/>
        </w:rPr>
        <w:t>ABSENCES TEMPORAIRES DE LA FAMILLE</w:t>
      </w:r>
    </w:p>
    <w:p w14:paraId="533497D3" w14:textId="7EF5E033" w:rsidR="00D72F89" w:rsidRPr="00D72F89" w:rsidRDefault="00D72F89" w:rsidP="00D72F89">
      <w:pPr>
        <w:pStyle w:val="ListParagraph"/>
        <w:numPr>
          <w:ilvl w:val="0"/>
          <w:numId w:val="39"/>
        </w:numPr>
        <w:rPr>
          <w:rFonts w:eastAsia="Times New Roman" w:cstheme="minorHAnsi"/>
          <w:color w:val="0070C0"/>
          <w:sz w:val="22"/>
          <w:szCs w:val="22"/>
          <w:lang w:val="fr-CA"/>
        </w:rPr>
      </w:pPr>
      <w:r w:rsidRPr="00D72F89">
        <w:rPr>
          <w:rFonts w:eastAsia="Times New Roman" w:cstheme="minorHAnsi"/>
          <w:color w:val="0070C0"/>
          <w:sz w:val="22"/>
          <w:szCs w:val="22"/>
          <w:lang w:val="fr-CA"/>
        </w:rPr>
        <w:t>RÉINSTALLATIONS EN RAISON DES AFFECTATIONS</w:t>
      </w:r>
    </w:p>
    <w:p w14:paraId="0797445A" w14:textId="77777777" w:rsidR="00D72F89" w:rsidRDefault="00D72F89" w:rsidP="00B21308">
      <w:pPr>
        <w:jc w:val="center"/>
        <w:rPr>
          <w:rFonts w:eastAsia="Times New Roman" w:cstheme="minorHAnsi"/>
          <w:b/>
          <w:bCs/>
          <w:color w:val="000000"/>
          <w:sz w:val="22"/>
          <w:szCs w:val="22"/>
          <w:lang w:val="fr-CA"/>
        </w:rPr>
      </w:pPr>
    </w:p>
    <w:p w14:paraId="4217BF0B" w14:textId="77777777" w:rsidR="00597A26" w:rsidRPr="002478BF" w:rsidRDefault="00597A26" w:rsidP="00B21308">
      <w:pPr>
        <w:jc w:val="center"/>
        <w:rPr>
          <w:rFonts w:eastAsia="Times New Roman" w:cstheme="minorHAnsi"/>
          <w:sz w:val="22"/>
          <w:szCs w:val="22"/>
          <w:lang w:val="fr-CA"/>
        </w:rPr>
      </w:pPr>
    </w:p>
    <w:p w14:paraId="54D7705C" w14:textId="13D476E3" w:rsidR="00866D91" w:rsidRPr="002478BF" w:rsidRDefault="005C5EC0" w:rsidP="00866D91">
      <w:pPr>
        <w:rPr>
          <w:rFonts w:eastAsia="Times New Roman" w:cstheme="minorHAnsi"/>
          <w:sz w:val="22"/>
          <w:szCs w:val="22"/>
          <w:lang w:val="fr-CA"/>
        </w:rPr>
      </w:pPr>
      <w:r w:rsidRPr="005C5EC0">
        <w:rPr>
          <w:rFonts w:eastAsia="Times New Roman" w:cstheme="minorHAnsi"/>
          <w:color w:val="000000"/>
          <w:sz w:val="22"/>
          <w:szCs w:val="22"/>
          <w:lang w:val="fr-CA"/>
        </w:rPr>
        <w:t>Pour le militaire, les défis les plus courants sont les suivants :</w:t>
      </w:r>
    </w:p>
    <w:p w14:paraId="45E06E4A" w14:textId="5E735AC8" w:rsidR="005C5EC0" w:rsidRPr="005C5EC0" w:rsidRDefault="005C5EC0" w:rsidP="005C5EC0">
      <w:pPr>
        <w:pStyle w:val="ListParagraph"/>
        <w:numPr>
          <w:ilvl w:val="0"/>
          <w:numId w:val="22"/>
        </w:numPr>
        <w:rPr>
          <w:rFonts w:eastAsia="Times New Roman" w:cstheme="minorHAnsi"/>
          <w:sz w:val="22"/>
          <w:szCs w:val="22"/>
          <w:lang w:val="fr-CA"/>
        </w:rPr>
      </w:pPr>
      <w:bookmarkStart w:id="29" w:name="OLE_LINK183"/>
      <w:r w:rsidRPr="005C5EC0">
        <w:rPr>
          <w:rFonts w:eastAsia="Times New Roman" w:cstheme="minorHAnsi"/>
          <w:sz w:val="22"/>
          <w:szCs w:val="22"/>
          <w:lang w:val="fr-CA"/>
        </w:rPr>
        <w:t>les réinstallations en raison des affectations</w:t>
      </w:r>
      <w:r>
        <w:rPr>
          <w:rFonts w:eastAsia="Times New Roman" w:cstheme="minorHAnsi"/>
          <w:sz w:val="22"/>
          <w:szCs w:val="22"/>
          <w:lang w:val="fr-CA"/>
        </w:rPr>
        <w:t>;</w:t>
      </w:r>
    </w:p>
    <w:p w14:paraId="4DF3F8EE" w14:textId="0A6E8EFD" w:rsidR="005C5EC0" w:rsidRPr="005C5EC0" w:rsidRDefault="005C5EC0" w:rsidP="005C5EC0">
      <w:pPr>
        <w:pStyle w:val="ListParagraph"/>
        <w:numPr>
          <w:ilvl w:val="0"/>
          <w:numId w:val="22"/>
        </w:numPr>
        <w:rPr>
          <w:rFonts w:eastAsia="Times New Roman" w:cstheme="minorHAnsi"/>
          <w:sz w:val="22"/>
          <w:szCs w:val="22"/>
          <w:lang w:val="fr-CA"/>
        </w:rPr>
      </w:pPr>
      <w:r w:rsidRPr="005C5EC0">
        <w:rPr>
          <w:rFonts w:eastAsia="Times New Roman" w:cstheme="minorHAnsi"/>
          <w:sz w:val="22"/>
          <w:szCs w:val="22"/>
          <w:lang w:val="fr-CA"/>
        </w:rPr>
        <w:t>les absences temporaires de la famille</w:t>
      </w:r>
      <w:r>
        <w:rPr>
          <w:rFonts w:eastAsia="Times New Roman" w:cstheme="minorHAnsi"/>
          <w:sz w:val="22"/>
          <w:szCs w:val="22"/>
          <w:lang w:val="fr-CA"/>
        </w:rPr>
        <w:t>;</w:t>
      </w:r>
    </w:p>
    <w:p w14:paraId="58E1AF1E" w14:textId="4E703BB4" w:rsidR="005C5EC0" w:rsidRPr="005C5EC0" w:rsidRDefault="005C5EC0" w:rsidP="005C5EC0">
      <w:pPr>
        <w:pStyle w:val="ListParagraph"/>
        <w:numPr>
          <w:ilvl w:val="0"/>
          <w:numId w:val="22"/>
        </w:numPr>
        <w:rPr>
          <w:rFonts w:eastAsia="Times New Roman" w:cstheme="minorHAnsi"/>
          <w:sz w:val="22"/>
          <w:szCs w:val="22"/>
          <w:lang w:val="fr-CA"/>
        </w:rPr>
      </w:pPr>
      <w:r w:rsidRPr="005C5EC0">
        <w:rPr>
          <w:rFonts w:eastAsia="Times New Roman" w:cstheme="minorHAnsi"/>
          <w:sz w:val="22"/>
          <w:szCs w:val="22"/>
          <w:lang w:val="fr-CA"/>
        </w:rPr>
        <w:t>les blessures/décès liés aux opérations</w:t>
      </w:r>
      <w:r>
        <w:rPr>
          <w:rFonts w:eastAsia="Times New Roman" w:cstheme="minorHAnsi"/>
          <w:sz w:val="22"/>
          <w:szCs w:val="22"/>
          <w:lang w:val="fr-CA"/>
        </w:rPr>
        <w:t>.</w:t>
      </w:r>
    </w:p>
    <w:bookmarkEnd w:id="29"/>
    <w:p w14:paraId="2291B8C7" w14:textId="564AED23" w:rsidR="00B21308" w:rsidRPr="002478BF" w:rsidRDefault="00B21308">
      <w:pPr>
        <w:rPr>
          <w:rFonts w:eastAsia="Times New Roman" w:cstheme="minorHAnsi"/>
          <w:sz w:val="22"/>
          <w:szCs w:val="22"/>
          <w:lang w:val="fr-CA"/>
        </w:rPr>
      </w:pPr>
      <w:r w:rsidRPr="002478BF">
        <w:rPr>
          <w:rFonts w:eastAsia="Times New Roman" w:cstheme="minorHAnsi"/>
          <w:sz w:val="22"/>
          <w:szCs w:val="22"/>
          <w:lang w:val="fr-CA"/>
        </w:rPr>
        <w:br w:type="page"/>
      </w:r>
    </w:p>
    <w:p w14:paraId="4B6A6E41" w14:textId="1333BE0B"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9 </w:t>
      </w:r>
      <w:r w:rsidR="005C5EC0">
        <w:rPr>
          <w:rFonts w:eastAsia="Times New Roman" w:cstheme="minorHAnsi"/>
          <w:b/>
          <w:bCs/>
          <w:color w:val="000000"/>
          <w:sz w:val="22"/>
          <w:szCs w:val="22"/>
          <w:lang w:val="fr-CA"/>
        </w:rPr>
        <w:t xml:space="preserve">– </w:t>
      </w:r>
      <w:bookmarkStart w:id="30" w:name="OLE_LINK178"/>
      <w:bookmarkStart w:id="31" w:name="OLE_LINK179"/>
      <w:r w:rsidR="005C5EC0" w:rsidRPr="005C5EC0">
        <w:rPr>
          <w:rFonts w:eastAsia="Times New Roman" w:cstheme="minorHAnsi"/>
          <w:b/>
          <w:bCs/>
          <w:color w:val="000000"/>
          <w:sz w:val="22"/>
          <w:szCs w:val="22"/>
          <w:lang w:val="fr-CA"/>
        </w:rPr>
        <w:t>Défis</w:t>
      </w:r>
      <w:r w:rsidR="005C5EC0">
        <w:rPr>
          <w:rFonts w:eastAsia="Times New Roman" w:cstheme="minorHAnsi"/>
          <w:b/>
          <w:bCs/>
          <w:color w:val="000000"/>
          <w:sz w:val="22"/>
          <w:szCs w:val="22"/>
          <w:lang w:val="fr-CA"/>
        </w:rPr>
        <w:t xml:space="preserve"> </w:t>
      </w:r>
      <w:r w:rsidR="005C5EC0" w:rsidRPr="005C5EC0">
        <w:rPr>
          <w:rFonts w:eastAsia="Times New Roman" w:cstheme="minorHAnsi"/>
          <w:b/>
          <w:bCs/>
          <w:color w:val="000000"/>
          <w:sz w:val="22"/>
          <w:szCs w:val="22"/>
          <w:lang w:val="fr-CA"/>
        </w:rPr>
        <w:t>pour les familles des militaires</w:t>
      </w:r>
      <w:bookmarkEnd w:id="30"/>
      <w:bookmarkEnd w:id="31"/>
    </w:p>
    <w:p w14:paraId="2FE81991" w14:textId="6B80F256"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4CDDAF2C" wp14:editId="524241E7">
            <wp:extent cx="3602402" cy="2053677"/>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9436" cy="2057687"/>
                    </a:xfrm>
                    <a:prstGeom prst="rect">
                      <a:avLst/>
                    </a:prstGeom>
                  </pic:spPr>
                </pic:pic>
              </a:graphicData>
            </a:graphic>
          </wp:inline>
        </w:drawing>
      </w:r>
    </w:p>
    <w:p w14:paraId="382BB569" w14:textId="540D3A29" w:rsidR="00C42AB6" w:rsidRPr="00C42AB6" w:rsidRDefault="00C42AB6" w:rsidP="00C42AB6">
      <w:pPr>
        <w:ind w:left="720"/>
        <w:rPr>
          <w:rFonts w:eastAsia="Times New Roman" w:cstheme="minorHAnsi"/>
          <w:b/>
          <w:bCs/>
          <w:color w:val="0070C0"/>
          <w:sz w:val="22"/>
          <w:szCs w:val="22"/>
          <w:lang w:val="fr-CA"/>
        </w:rPr>
      </w:pPr>
      <w:r>
        <w:rPr>
          <w:rFonts w:eastAsia="Times New Roman" w:cstheme="minorHAnsi"/>
          <w:b/>
          <w:bCs/>
          <w:color w:val="000000"/>
          <w:sz w:val="22"/>
          <w:szCs w:val="22"/>
          <w:lang w:val="fr-CA"/>
        </w:rPr>
        <w:tab/>
      </w:r>
      <w:r w:rsidRPr="00C42AB6">
        <w:rPr>
          <w:rFonts w:eastAsia="Times New Roman" w:cstheme="minorHAnsi"/>
          <w:b/>
          <w:bCs/>
          <w:color w:val="0070C0"/>
          <w:sz w:val="22"/>
          <w:szCs w:val="22"/>
          <w:lang w:val="fr-CA"/>
        </w:rPr>
        <w:t>DÉFIS POUR LES FAMILLES DES MILITAIRES</w:t>
      </w:r>
    </w:p>
    <w:p w14:paraId="089C3960" w14:textId="0D96D55C" w:rsidR="00C42AB6" w:rsidRPr="00C42AB6" w:rsidRDefault="00C42AB6" w:rsidP="00C42AB6">
      <w:pPr>
        <w:pStyle w:val="ListParagraph"/>
        <w:numPr>
          <w:ilvl w:val="0"/>
          <w:numId w:val="37"/>
        </w:numPr>
        <w:rPr>
          <w:rFonts w:eastAsia="Times New Roman" w:cstheme="minorHAnsi"/>
          <w:b/>
          <w:color w:val="0070C0"/>
          <w:sz w:val="22"/>
          <w:szCs w:val="22"/>
          <w:lang w:val="fr-CA"/>
        </w:rPr>
      </w:pPr>
      <w:r w:rsidRPr="00C42AB6">
        <w:rPr>
          <w:rFonts w:eastAsia="Times New Roman" w:cstheme="minorHAnsi"/>
          <w:b/>
          <w:color w:val="0070C0"/>
          <w:sz w:val="22"/>
          <w:szCs w:val="22"/>
          <w:lang w:val="fr-CA"/>
        </w:rPr>
        <w:t>SANTÉ MENTALE ET BIEN-ÊTRE PERSONNELS</w:t>
      </w:r>
    </w:p>
    <w:p w14:paraId="1C4AAAF1" w14:textId="77777777" w:rsidR="00C42AB6" w:rsidRPr="00C42AB6" w:rsidRDefault="00C42AB6" w:rsidP="00C42AB6">
      <w:pPr>
        <w:pStyle w:val="ListParagraph"/>
        <w:numPr>
          <w:ilvl w:val="0"/>
          <w:numId w:val="37"/>
        </w:numPr>
        <w:rPr>
          <w:rFonts w:eastAsia="Times New Roman" w:cstheme="minorHAnsi"/>
          <w:b/>
          <w:color w:val="0070C0"/>
          <w:sz w:val="22"/>
          <w:szCs w:val="22"/>
          <w:lang w:val="fr-CA"/>
        </w:rPr>
      </w:pPr>
      <w:r w:rsidRPr="00C42AB6">
        <w:rPr>
          <w:rFonts w:eastAsia="Times New Roman" w:cstheme="minorHAnsi"/>
          <w:b/>
          <w:color w:val="0070C0"/>
          <w:sz w:val="22"/>
          <w:szCs w:val="22"/>
          <w:lang w:val="fr-CA"/>
        </w:rPr>
        <w:t>PRESSIONS FINANCIÈRES</w:t>
      </w:r>
    </w:p>
    <w:p w14:paraId="30771898" w14:textId="53325A3E" w:rsidR="00C42AB6" w:rsidRPr="00C42AB6" w:rsidRDefault="00C42AB6" w:rsidP="00C42AB6">
      <w:pPr>
        <w:pStyle w:val="ListParagraph"/>
        <w:numPr>
          <w:ilvl w:val="0"/>
          <w:numId w:val="37"/>
        </w:numPr>
        <w:rPr>
          <w:rFonts w:eastAsia="Times New Roman" w:cstheme="minorHAnsi"/>
          <w:b/>
          <w:color w:val="0070C0"/>
          <w:sz w:val="22"/>
          <w:szCs w:val="22"/>
          <w:lang w:val="fr-CA"/>
        </w:rPr>
      </w:pPr>
      <w:r w:rsidRPr="00C42AB6">
        <w:rPr>
          <w:rFonts w:eastAsia="Times New Roman" w:cstheme="minorHAnsi"/>
          <w:b/>
          <w:color w:val="0070C0"/>
          <w:sz w:val="22"/>
          <w:szCs w:val="22"/>
          <w:lang w:val="fr-CA"/>
        </w:rPr>
        <w:t>RELATIONS DE COUPLE</w:t>
      </w:r>
    </w:p>
    <w:p w14:paraId="7FDB3BEE" w14:textId="77777777" w:rsidR="00C42AB6" w:rsidRPr="002478BF" w:rsidRDefault="00C42AB6" w:rsidP="00B21308">
      <w:pPr>
        <w:jc w:val="center"/>
        <w:rPr>
          <w:rFonts w:eastAsia="Times New Roman" w:cstheme="minorHAnsi"/>
          <w:sz w:val="22"/>
          <w:szCs w:val="22"/>
          <w:lang w:val="fr-CA"/>
        </w:rPr>
      </w:pPr>
    </w:p>
    <w:p w14:paraId="4D1483C9" w14:textId="4281ED84" w:rsidR="00866D91" w:rsidRPr="002478BF" w:rsidRDefault="005C5EC0" w:rsidP="00866D91">
      <w:pPr>
        <w:rPr>
          <w:rFonts w:eastAsia="Times New Roman" w:cstheme="minorHAnsi"/>
          <w:sz w:val="22"/>
          <w:szCs w:val="22"/>
          <w:lang w:val="fr-CA"/>
        </w:rPr>
      </w:pPr>
      <w:r w:rsidRPr="005C5EC0">
        <w:rPr>
          <w:rFonts w:eastAsia="Times New Roman" w:cstheme="minorHAnsi"/>
          <w:color w:val="000000"/>
          <w:sz w:val="22"/>
          <w:szCs w:val="22"/>
          <w:lang w:val="fr-CA"/>
        </w:rPr>
        <w:t>Pour les familles de militaires, les défis les plus courants sont les suivants :</w:t>
      </w:r>
    </w:p>
    <w:p w14:paraId="27109D7F" w14:textId="45C34543" w:rsidR="00866D91" w:rsidRPr="002478BF" w:rsidRDefault="005C5EC0" w:rsidP="00866D91">
      <w:pPr>
        <w:ind w:left="720"/>
        <w:rPr>
          <w:rFonts w:eastAsia="Times New Roman" w:cstheme="minorHAnsi"/>
          <w:sz w:val="22"/>
          <w:szCs w:val="22"/>
          <w:lang w:val="fr-CA"/>
        </w:rPr>
      </w:pPr>
      <w:bookmarkStart w:id="32" w:name="OLE_LINK180"/>
      <w:bookmarkStart w:id="33" w:name="OLE_LINK181"/>
      <w:r>
        <w:rPr>
          <w:rFonts w:eastAsia="Times New Roman" w:cstheme="minorHAnsi"/>
          <w:color w:val="000000"/>
          <w:sz w:val="22"/>
          <w:szCs w:val="22"/>
          <w:lang w:val="fr-CA"/>
        </w:rPr>
        <w:t>Relations de couple</w:t>
      </w:r>
      <w:r w:rsidR="00672FB4">
        <w:rPr>
          <w:rFonts w:eastAsia="Times New Roman" w:cstheme="minorHAnsi"/>
          <w:color w:val="000000"/>
          <w:sz w:val="22"/>
          <w:szCs w:val="22"/>
          <w:lang w:val="fr-CA"/>
        </w:rPr>
        <w:t>;</w:t>
      </w:r>
    </w:p>
    <w:p w14:paraId="4376E50E" w14:textId="6F45086F" w:rsidR="00866D91" w:rsidRPr="002478BF" w:rsidRDefault="00672FB4" w:rsidP="00866D91">
      <w:pPr>
        <w:ind w:left="720"/>
        <w:rPr>
          <w:rFonts w:eastAsia="Times New Roman" w:cstheme="minorHAnsi"/>
          <w:sz w:val="22"/>
          <w:szCs w:val="22"/>
          <w:lang w:val="fr-CA"/>
        </w:rPr>
      </w:pPr>
      <w:r>
        <w:rPr>
          <w:rFonts w:eastAsia="Times New Roman" w:cstheme="minorHAnsi"/>
          <w:color w:val="000000"/>
          <w:sz w:val="22"/>
          <w:szCs w:val="22"/>
          <w:lang w:val="fr-CA"/>
        </w:rPr>
        <w:t>Pressions f</w:t>
      </w:r>
      <w:r w:rsidR="00866D91" w:rsidRPr="002478BF">
        <w:rPr>
          <w:rFonts w:eastAsia="Times New Roman" w:cstheme="minorHAnsi"/>
          <w:color w:val="000000"/>
          <w:sz w:val="22"/>
          <w:szCs w:val="22"/>
          <w:lang w:val="fr-CA"/>
        </w:rPr>
        <w:t>inanci</w:t>
      </w:r>
      <w:r>
        <w:rPr>
          <w:rFonts w:eastAsia="Times New Roman" w:cstheme="minorHAnsi"/>
          <w:color w:val="000000"/>
          <w:sz w:val="22"/>
          <w:szCs w:val="22"/>
          <w:lang w:val="fr-CA"/>
        </w:rPr>
        <w:t>ères;</w:t>
      </w:r>
    </w:p>
    <w:p w14:paraId="433E34B6" w14:textId="1ED53AB7" w:rsidR="00866D91" w:rsidRPr="002478BF" w:rsidRDefault="00672FB4" w:rsidP="00866D91">
      <w:pPr>
        <w:ind w:left="720"/>
        <w:rPr>
          <w:rFonts w:eastAsia="Times New Roman" w:cstheme="minorHAnsi"/>
          <w:sz w:val="22"/>
          <w:szCs w:val="22"/>
          <w:lang w:val="fr-CA"/>
        </w:rPr>
      </w:pPr>
      <w:r>
        <w:rPr>
          <w:rFonts w:eastAsia="Times New Roman" w:cstheme="minorHAnsi"/>
          <w:color w:val="000000"/>
          <w:sz w:val="22"/>
          <w:szCs w:val="22"/>
          <w:lang w:val="fr-CA"/>
        </w:rPr>
        <w:t>S</w:t>
      </w:r>
      <w:r w:rsidRPr="00672FB4">
        <w:rPr>
          <w:rFonts w:eastAsia="Times New Roman" w:cstheme="minorHAnsi"/>
          <w:color w:val="000000"/>
          <w:sz w:val="22"/>
          <w:szCs w:val="22"/>
          <w:lang w:val="fr-CA"/>
        </w:rPr>
        <w:t xml:space="preserve">anté mentale et </w:t>
      </w:r>
      <w:r w:rsidR="00C42AB6">
        <w:rPr>
          <w:rFonts w:eastAsia="Times New Roman" w:cstheme="minorHAnsi"/>
          <w:color w:val="000000"/>
          <w:sz w:val="22"/>
          <w:szCs w:val="22"/>
          <w:lang w:val="fr-CA"/>
        </w:rPr>
        <w:t>bien</w:t>
      </w:r>
      <w:r w:rsidRPr="00672FB4">
        <w:rPr>
          <w:rFonts w:eastAsia="Times New Roman" w:cstheme="minorHAnsi"/>
          <w:color w:val="000000"/>
          <w:sz w:val="22"/>
          <w:szCs w:val="22"/>
          <w:lang w:val="fr-CA"/>
        </w:rPr>
        <w:t>-être personnels</w:t>
      </w:r>
      <w:r>
        <w:rPr>
          <w:rFonts w:eastAsia="Times New Roman" w:cstheme="minorHAnsi"/>
          <w:color w:val="000000"/>
          <w:sz w:val="22"/>
          <w:szCs w:val="22"/>
          <w:lang w:val="fr-CA"/>
        </w:rPr>
        <w:t>.</w:t>
      </w:r>
    </w:p>
    <w:bookmarkEnd w:id="32"/>
    <w:bookmarkEnd w:id="33"/>
    <w:p w14:paraId="4478EFCD" w14:textId="77777777" w:rsidR="00866D91" w:rsidRPr="002478BF" w:rsidRDefault="00866D91" w:rsidP="00866D91">
      <w:pPr>
        <w:rPr>
          <w:rFonts w:eastAsia="Times New Roman" w:cstheme="minorHAnsi"/>
          <w:sz w:val="22"/>
          <w:szCs w:val="22"/>
          <w:lang w:val="fr-CA"/>
        </w:rPr>
      </w:pPr>
    </w:p>
    <w:p w14:paraId="6E946276" w14:textId="33D527DA"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10 </w:t>
      </w:r>
      <w:r w:rsidR="00A52A11">
        <w:rPr>
          <w:rFonts w:eastAsia="Times New Roman" w:cstheme="minorHAnsi"/>
          <w:b/>
          <w:bCs/>
          <w:color w:val="000000"/>
          <w:sz w:val="22"/>
          <w:szCs w:val="22"/>
          <w:lang w:val="fr-CA"/>
        </w:rPr>
        <w:t>–</w:t>
      </w:r>
      <w:r w:rsidR="00672FB4">
        <w:rPr>
          <w:rFonts w:eastAsia="Times New Roman" w:cstheme="minorHAnsi"/>
          <w:b/>
          <w:bCs/>
          <w:color w:val="000000"/>
          <w:sz w:val="22"/>
          <w:szCs w:val="22"/>
          <w:lang w:val="fr-CA"/>
        </w:rPr>
        <w:t xml:space="preserve"> </w:t>
      </w:r>
      <w:r w:rsidR="00866D91" w:rsidRPr="002478BF">
        <w:rPr>
          <w:rFonts w:eastAsia="Times New Roman" w:cstheme="minorHAnsi"/>
          <w:b/>
          <w:bCs/>
          <w:color w:val="000000"/>
          <w:sz w:val="22"/>
          <w:szCs w:val="22"/>
          <w:lang w:val="fr-CA"/>
        </w:rPr>
        <w:t xml:space="preserve">Principes </w:t>
      </w:r>
      <w:r w:rsidR="00A52A11" w:rsidRPr="00A52A11">
        <w:rPr>
          <w:rFonts w:eastAsia="Times New Roman" w:cstheme="minorHAnsi"/>
          <w:b/>
          <w:bCs/>
          <w:color w:val="000000"/>
          <w:sz w:val="22"/>
          <w:szCs w:val="22"/>
          <w:lang w:val="fr-CA"/>
        </w:rPr>
        <w:t>et modèles</w:t>
      </w:r>
    </w:p>
    <w:p w14:paraId="35FA4E67" w14:textId="0744DA72"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777CEB9A" wp14:editId="0F165016">
            <wp:extent cx="3595125" cy="205452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5378" cy="2100385"/>
                    </a:xfrm>
                    <a:prstGeom prst="rect">
                      <a:avLst/>
                    </a:prstGeom>
                  </pic:spPr>
                </pic:pic>
              </a:graphicData>
            </a:graphic>
          </wp:inline>
        </w:drawing>
      </w:r>
    </w:p>
    <w:p w14:paraId="5135C9EF" w14:textId="77777777" w:rsidR="007668DA" w:rsidRDefault="007668DA" w:rsidP="00B21308">
      <w:pPr>
        <w:jc w:val="center"/>
        <w:rPr>
          <w:rFonts w:eastAsia="Times New Roman" w:cstheme="minorHAnsi"/>
          <w:sz w:val="22"/>
          <w:szCs w:val="22"/>
          <w:lang w:val="fr-CA"/>
        </w:rPr>
      </w:pPr>
    </w:p>
    <w:p w14:paraId="40C0074A" w14:textId="2E53C5A1" w:rsidR="007668DA" w:rsidRPr="007668DA" w:rsidRDefault="007668DA" w:rsidP="007668DA">
      <w:pPr>
        <w:ind w:left="2160"/>
        <w:rPr>
          <w:rFonts w:eastAsia="Times New Roman" w:cstheme="minorHAnsi"/>
          <w:b/>
          <w:color w:val="0070C0"/>
          <w:sz w:val="22"/>
          <w:szCs w:val="22"/>
          <w:lang w:val="fr-CA"/>
        </w:rPr>
      </w:pPr>
      <w:r w:rsidRPr="007668DA">
        <w:rPr>
          <w:rFonts w:eastAsia="Times New Roman" w:cstheme="minorHAnsi"/>
          <w:b/>
          <w:color w:val="0070C0"/>
          <w:sz w:val="22"/>
          <w:szCs w:val="22"/>
          <w:lang w:val="fr-CA"/>
        </w:rPr>
        <w:t>CE MODÈLE DE GOUVERNANCE REPOSE SUR DES RECHERCHES APPROFONDIES ET DES PRATIQUES FONDÉES SUR DES DONNÉES PROBANTES :</w:t>
      </w:r>
    </w:p>
    <w:p w14:paraId="51ED2D0F" w14:textId="28AE7BF3" w:rsidR="007668DA" w:rsidRPr="007668DA" w:rsidRDefault="007668DA" w:rsidP="007668DA">
      <w:pPr>
        <w:pStyle w:val="ListParagraph"/>
        <w:numPr>
          <w:ilvl w:val="0"/>
          <w:numId w:val="36"/>
        </w:numPr>
        <w:rPr>
          <w:rFonts w:eastAsia="Times New Roman" w:cstheme="minorHAnsi"/>
          <w:b/>
          <w:color w:val="0070C0"/>
          <w:sz w:val="22"/>
          <w:szCs w:val="22"/>
          <w:lang w:val="fr-CA"/>
        </w:rPr>
      </w:pPr>
      <w:r w:rsidRPr="007668DA">
        <w:rPr>
          <w:rFonts w:eastAsia="Times New Roman" w:cstheme="minorHAnsi"/>
          <w:b/>
          <w:color w:val="0070C0"/>
          <w:sz w:val="22"/>
          <w:szCs w:val="22"/>
          <w:lang w:val="fr-CA"/>
        </w:rPr>
        <w:t>7 PRINCIPES DIRECTEURS;</w:t>
      </w:r>
    </w:p>
    <w:p w14:paraId="1790A76D" w14:textId="347858FF" w:rsidR="007668DA" w:rsidRPr="007668DA" w:rsidRDefault="007668DA" w:rsidP="007668DA">
      <w:pPr>
        <w:pStyle w:val="ListParagraph"/>
        <w:numPr>
          <w:ilvl w:val="0"/>
          <w:numId w:val="36"/>
        </w:numPr>
        <w:rPr>
          <w:rFonts w:eastAsia="Times New Roman" w:cstheme="minorHAnsi"/>
          <w:b/>
          <w:color w:val="0070C0"/>
          <w:sz w:val="22"/>
          <w:szCs w:val="22"/>
          <w:lang w:val="fr-CA"/>
        </w:rPr>
      </w:pPr>
      <w:r w:rsidRPr="007668DA">
        <w:rPr>
          <w:rFonts w:eastAsia="Times New Roman" w:cstheme="minorHAnsi"/>
          <w:b/>
          <w:color w:val="0070C0"/>
          <w:sz w:val="22"/>
          <w:szCs w:val="22"/>
          <w:lang w:val="fr-CA"/>
        </w:rPr>
        <w:t>6 MODÈLES THÉORIQUES</w:t>
      </w:r>
      <w:r>
        <w:rPr>
          <w:rFonts w:eastAsia="Times New Roman" w:cstheme="minorHAnsi"/>
          <w:b/>
          <w:color w:val="0070C0"/>
          <w:sz w:val="22"/>
          <w:szCs w:val="22"/>
          <w:lang w:val="fr-CA"/>
        </w:rPr>
        <w:t>.</w:t>
      </w:r>
    </w:p>
    <w:p w14:paraId="4D9244A6" w14:textId="61CD4993" w:rsidR="00866D91" w:rsidRPr="00451E29" w:rsidRDefault="00A52A11" w:rsidP="00866D91">
      <w:pPr>
        <w:rPr>
          <w:rFonts w:eastAsia="Times New Roman" w:cstheme="minorHAnsi"/>
          <w:sz w:val="22"/>
          <w:szCs w:val="22"/>
          <w:lang w:val="fr-CA"/>
        </w:rPr>
      </w:pPr>
      <w:r w:rsidRPr="00451E29">
        <w:rPr>
          <w:rFonts w:eastAsia="Times New Roman" w:cstheme="minorHAnsi"/>
          <w:sz w:val="22"/>
          <w:szCs w:val="22"/>
          <w:lang w:val="fr-CA"/>
        </w:rPr>
        <w:t xml:space="preserve">Il est important de rappeler que </w:t>
      </w:r>
      <w:bookmarkStart w:id="34" w:name="OLE_LINK177"/>
      <w:r w:rsidRPr="00451E29">
        <w:rPr>
          <w:rFonts w:eastAsia="Times New Roman" w:cstheme="minorHAnsi"/>
          <w:sz w:val="22"/>
          <w:szCs w:val="22"/>
          <w:lang w:val="fr-CA"/>
        </w:rPr>
        <w:t>ce nouveau modèle de gouvernance repose sur des recherches approfondies et des pratiques fondées sur des données probantes</w:t>
      </w:r>
      <w:bookmarkEnd w:id="34"/>
      <w:r w:rsidRPr="00451E29">
        <w:rPr>
          <w:rFonts w:eastAsia="Times New Roman" w:cstheme="minorHAnsi"/>
          <w:sz w:val="22"/>
          <w:szCs w:val="22"/>
          <w:lang w:val="fr-CA"/>
        </w:rPr>
        <w:t>.  Il s</w:t>
      </w:r>
      <w:r w:rsidR="005673E2">
        <w:rPr>
          <w:rFonts w:eastAsia="Times New Roman" w:cstheme="minorHAnsi"/>
          <w:sz w:val="22"/>
          <w:szCs w:val="22"/>
          <w:lang w:val="fr-CA"/>
        </w:rPr>
        <w:t>’</w:t>
      </w:r>
      <w:r w:rsidRPr="00451E29">
        <w:rPr>
          <w:rFonts w:eastAsia="Times New Roman" w:cstheme="minorHAnsi"/>
          <w:sz w:val="22"/>
          <w:szCs w:val="22"/>
          <w:lang w:val="fr-CA"/>
        </w:rPr>
        <w:t xml:space="preserve">agit de </w:t>
      </w:r>
      <w:bookmarkStart w:id="35" w:name="OLE_LINK175"/>
      <w:r w:rsidRPr="00451E29">
        <w:rPr>
          <w:rFonts w:eastAsia="Times New Roman" w:cstheme="minorHAnsi"/>
          <w:sz w:val="22"/>
          <w:szCs w:val="22"/>
          <w:lang w:val="fr-CA"/>
        </w:rPr>
        <w:t xml:space="preserve">7 principes directeurs </w:t>
      </w:r>
      <w:bookmarkEnd w:id="35"/>
      <w:r w:rsidRPr="00451E29">
        <w:rPr>
          <w:rFonts w:eastAsia="Times New Roman" w:cstheme="minorHAnsi"/>
          <w:sz w:val="22"/>
          <w:szCs w:val="22"/>
          <w:lang w:val="fr-CA"/>
        </w:rPr>
        <w:t xml:space="preserve">et </w:t>
      </w:r>
      <w:bookmarkStart w:id="36" w:name="OLE_LINK176"/>
      <w:r w:rsidRPr="00451E29">
        <w:rPr>
          <w:rFonts w:eastAsia="Times New Roman" w:cstheme="minorHAnsi"/>
          <w:sz w:val="22"/>
          <w:szCs w:val="22"/>
          <w:lang w:val="fr-CA"/>
        </w:rPr>
        <w:t>de 6 modèles théoriques</w:t>
      </w:r>
      <w:bookmarkEnd w:id="36"/>
      <w:r w:rsidR="00866D91" w:rsidRPr="00451E29">
        <w:rPr>
          <w:rFonts w:eastAsia="Times New Roman" w:cstheme="minorHAnsi"/>
          <w:sz w:val="22"/>
          <w:szCs w:val="22"/>
          <w:lang w:val="fr-CA"/>
        </w:rPr>
        <w:t>.</w:t>
      </w:r>
    </w:p>
    <w:p w14:paraId="43C406AB" w14:textId="5240B60C" w:rsidR="00866D91" w:rsidRPr="002478BF" w:rsidRDefault="00B21308" w:rsidP="00866D91">
      <w:pPr>
        <w:rPr>
          <w:rFonts w:eastAsia="Times New Roman" w:cstheme="minorHAnsi"/>
          <w:sz w:val="22"/>
          <w:szCs w:val="22"/>
          <w:lang w:val="fr-CA"/>
        </w:rPr>
      </w:pPr>
      <w:r w:rsidRPr="002478BF">
        <w:rPr>
          <w:rFonts w:eastAsia="Times New Roman" w:cstheme="minorHAnsi"/>
          <w:sz w:val="22"/>
          <w:szCs w:val="22"/>
          <w:lang w:val="fr-CA"/>
        </w:rPr>
        <w:br w:type="page"/>
      </w:r>
    </w:p>
    <w:p w14:paraId="31D5CE75" w14:textId="5CA42B27"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11 </w:t>
      </w:r>
      <w:r w:rsidR="00A52A11">
        <w:rPr>
          <w:rFonts w:eastAsia="Times New Roman" w:cstheme="minorHAnsi"/>
          <w:b/>
          <w:bCs/>
          <w:color w:val="000000"/>
          <w:sz w:val="22"/>
          <w:szCs w:val="22"/>
          <w:lang w:val="fr-CA"/>
        </w:rPr>
        <w:t xml:space="preserve">– </w:t>
      </w:r>
      <w:r w:rsidR="00A52A11" w:rsidRPr="00A52A11">
        <w:rPr>
          <w:rFonts w:eastAsia="Times New Roman" w:cstheme="minorHAnsi"/>
          <w:b/>
          <w:bCs/>
          <w:color w:val="000000"/>
          <w:sz w:val="22"/>
          <w:szCs w:val="22"/>
          <w:lang w:val="fr-CA"/>
        </w:rPr>
        <w:t>Principes directeurs</w:t>
      </w:r>
    </w:p>
    <w:p w14:paraId="06DA7272" w14:textId="52BED05C"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7D4C2AA4" wp14:editId="186F5E2B">
            <wp:extent cx="3599925" cy="203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2705" cy="2045512"/>
                    </a:xfrm>
                    <a:prstGeom prst="rect">
                      <a:avLst/>
                    </a:prstGeom>
                  </pic:spPr>
                </pic:pic>
              </a:graphicData>
            </a:graphic>
          </wp:inline>
        </w:drawing>
      </w:r>
    </w:p>
    <w:p w14:paraId="25212E59" w14:textId="77777777" w:rsidR="00772BAF" w:rsidRDefault="00772BAF" w:rsidP="00B21308">
      <w:pPr>
        <w:jc w:val="center"/>
        <w:rPr>
          <w:rFonts w:eastAsia="Times New Roman" w:cstheme="minorHAnsi"/>
          <w:sz w:val="22"/>
          <w:szCs w:val="22"/>
          <w:lang w:val="fr-CA"/>
        </w:rPr>
      </w:pPr>
    </w:p>
    <w:p w14:paraId="04FBC309" w14:textId="6358C59C" w:rsidR="00772BAF" w:rsidRPr="007668DA" w:rsidRDefault="007668DA" w:rsidP="007668DA">
      <w:pPr>
        <w:ind w:left="1440"/>
        <w:rPr>
          <w:rFonts w:eastAsia="Times New Roman" w:cstheme="minorHAnsi"/>
          <w:b/>
          <w:color w:val="0070C0"/>
          <w:sz w:val="22"/>
          <w:szCs w:val="22"/>
          <w:lang w:val="fr-CA"/>
        </w:rPr>
      </w:pPr>
      <w:r w:rsidRPr="007668DA">
        <w:rPr>
          <w:rFonts w:eastAsia="Times New Roman" w:cstheme="minorHAnsi"/>
          <w:b/>
          <w:color w:val="0070C0"/>
          <w:sz w:val="22"/>
          <w:szCs w:val="22"/>
          <w:lang w:val="fr-CA"/>
        </w:rPr>
        <w:t>LES 7 PRINCIPES DIRECTEURS :</w:t>
      </w:r>
    </w:p>
    <w:p w14:paraId="0418026F" w14:textId="5F3F78C8" w:rsidR="00772BAF" w:rsidRPr="007668DA" w:rsidRDefault="007668DA" w:rsidP="007668DA">
      <w:pPr>
        <w:pStyle w:val="ListParagraph"/>
        <w:numPr>
          <w:ilvl w:val="0"/>
          <w:numId w:val="35"/>
        </w:numPr>
        <w:ind w:left="2520"/>
        <w:textAlignment w:val="baseline"/>
        <w:rPr>
          <w:rFonts w:eastAsia="Times New Roman" w:cstheme="minorHAnsi"/>
          <w:b/>
          <w:color w:val="0070C0"/>
          <w:sz w:val="22"/>
          <w:szCs w:val="22"/>
          <w:lang w:val="fr-CA"/>
        </w:rPr>
      </w:pPr>
      <w:r w:rsidRPr="007668DA">
        <w:rPr>
          <w:rFonts w:eastAsia="Times New Roman" w:cstheme="minorHAnsi"/>
          <w:b/>
          <w:color w:val="0070C0"/>
          <w:sz w:val="22"/>
          <w:szCs w:val="22"/>
          <w:lang w:val="fr-CA"/>
        </w:rPr>
        <w:t>AXÉ SUR LA MISSION</w:t>
      </w:r>
    </w:p>
    <w:p w14:paraId="42F10D5B" w14:textId="792071CE" w:rsidR="007668DA" w:rsidRPr="007668DA" w:rsidRDefault="007668DA" w:rsidP="007668DA">
      <w:pPr>
        <w:pStyle w:val="ListParagraph"/>
        <w:numPr>
          <w:ilvl w:val="0"/>
          <w:numId w:val="35"/>
        </w:numPr>
        <w:ind w:left="2520"/>
        <w:textAlignment w:val="baseline"/>
        <w:rPr>
          <w:rFonts w:eastAsia="Times New Roman" w:cstheme="minorHAnsi"/>
          <w:b/>
          <w:color w:val="0070C0"/>
          <w:sz w:val="22"/>
          <w:szCs w:val="22"/>
          <w:lang w:val="fr-CA"/>
        </w:rPr>
      </w:pPr>
      <w:r w:rsidRPr="007668DA">
        <w:rPr>
          <w:rFonts w:eastAsia="Times New Roman" w:cstheme="minorHAnsi"/>
          <w:b/>
          <w:color w:val="0070C0"/>
          <w:sz w:val="22"/>
          <w:szCs w:val="22"/>
          <w:lang w:val="fr-CA"/>
        </w:rPr>
        <w:t>CENTRÉ SUR LA FAMILLE, LA RÉSILIENCE D</w:t>
      </w:r>
      <w:r w:rsidR="005673E2">
        <w:rPr>
          <w:rFonts w:eastAsia="Times New Roman" w:cstheme="minorHAnsi"/>
          <w:b/>
          <w:color w:val="0070C0"/>
          <w:sz w:val="22"/>
          <w:szCs w:val="22"/>
          <w:lang w:val="fr-CA"/>
        </w:rPr>
        <w:t>’</w:t>
      </w:r>
      <w:r w:rsidRPr="007668DA">
        <w:rPr>
          <w:rFonts w:eastAsia="Times New Roman" w:cstheme="minorHAnsi"/>
          <w:b/>
          <w:color w:val="0070C0"/>
          <w:sz w:val="22"/>
          <w:szCs w:val="22"/>
          <w:lang w:val="fr-CA"/>
        </w:rPr>
        <w:t>ABORD</w:t>
      </w:r>
    </w:p>
    <w:p w14:paraId="0F720677" w14:textId="5ADE434A" w:rsidR="007668DA" w:rsidRPr="007668DA" w:rsidRDefault="007668DA" w:rsidP="007668DA">
      <w:pPr>
        <w:pStyle w:val="ListParagraph"/>
        <w:numPr>
          <w:ilvl w:val="0"/>
          <w:numId w:val="35"/>
        </w:numPr>
        <w:ind w:left="2520"/>
        <w:textAlignment w:val="baseline"/>
        <w:rPr>
          <w:rFonts w:eastAsia="Times New Roman" w:cs="Calibri"/>
          <w:b/>
          <w:color w:val="0070C0"/>
          <w:sz w:val="22"/>
          <w:szCs w:val="22"/>
          <w:lang w:val="fr-CA"/>
        </w:rPr>
      </w:pPr>
      <w:r w:rsidRPr="007668DA">
        <w:rPr>
          <w:rFonts w:eastAsia="Times New Roman" w:cs="Calibri"/>
          <w:b/>
          <w:color w:val="0070C0"/>
          <w:sz w:val="22"/>
          <w:szCs w:val="22"/>
          <w:lang w:val="fr-CA"/>
        </w:rPr>
        <w:t>CAPACITÉ D</w:t>
      </w:r>
      <w:r w:rsidR="005673E2">
        <w:rPr>
          <w:rFonts w:eastAsia="Times New Roman" w:cs="Calibri"/>
          <w:b/>
          <w:color w:val="0070C0"/>
          <w:sz w:val="22"/>
          <w:szCs w:val="22"/>
          <w:lang w:val="fr-CA"/>
        </w:rPr>
        <w:t>’</w:t>
      </w:r>
      <w:r w:rsidRPr="007668DA">
        <w:rPr>
          <w:rFonts w:eastAsia="Times New Roman" w:cs="Calibri"/>
          <w:b/>
          <w:color w:val="0070C0"/>
          <w:sz w:val="22"/>
          <w:szCs w:val="22"/>
          <w:lang w:val="fr-CA"/>
        </w:rPr>
        <w:t>ADAPTATION À DIFFÉRENTS PROFILS FAMILIAUX</w:t>
      </w:r>
    </w:p>
    <w:p w14:paraId="25733B73" w14:textId="14F9D54D" w:rsidR="007668DA" w:rsidRPr="007668DA" w:rsidRDefault="007668DA" w:rsidP="007668DA">
      <w:pPr>
        <w:pStyle w:val="ListParagraph"/>
        <w:numPr>
          <w:ilvl w:val="0"/>
          <w:numId w:val="35"/>
        </w:numPr>
        <w:ind w:left="2520"/>
        <w:textAlignment w:val="baseline"/>
        <w:rPr>
          <w:rFonts w:eastAsia="Times New Roman" w:cs="Calibri"/>
          <w:b/>
          <w:color w:val="0070C0"/>
          <w:sz w:val="22"/>
          <w:szCs w:val="22"/>
          <w:lang w:val="fr-CA"/>
        </w:rPr>
      </w:pPr>
      <w:r w:rsidRPr="007668DA">
        <w:rPr>
          <w:rFonts w:eastAsia="Times New Roman" w:cs="Calibri"/>
          <w:b/>
          <w:color w:val="0070C0"/>
          <w:sz w:val="22"/>
          <w:szCs w:val="22"/>
          <w:lang w:val="fr-CA"/>
        </w:rPr>
        <w:t>FONDÉS SUR DES DONNÉES PROBANTES ET LA REDDITION DES COMPTES</w:t>
      </w:r>
    </w:p>
    <w:p w14:paraId="79150DB1" w14:textId="60D979A8" w:rsidR="00772BAF" w:rsidRPr="007668DA" w:rsidRDefault="007668DA" w:rsidP="007668DA">
      <w:pPr>
        <w:pStyle w:val="ListParagraph"/>
        <w:numPr>
          <w:ilvl w:val="0"/>
          <w:numId w:val="35"/>
        </w:numPr>
        <w:ind w:left="2520"/>
        <w:textAlignment w:val="baseline"/>
        <w:rPr>
          <w:rFonts w:eastAsia="Times New Roman" w:cstheme="minorHAnsi"/>
          <w:b/>
          <w:color w:val="0070C0"/>
          <w:sz w:val="22"/>
          <w:szCs w:val="22"/>
          <w:lang w:val="fr-CA"/>
        </w:rPr>
      </w:pPr>
      <w:r w:rsidRPr="007668DA">
        <w:rPr>
          <w:rFonts w:eastAsia="Times New Roman" w:cstheme="minorHAnsi"/>
          <w:b/>
          <w:color w:val="0070C0"/>
          <w:sz w:val="22"/>
          <w:szCs w:val="22"/>
          <w:lang w:val="fr-CA"/>
        </w:rPr>
        <w:t>ÉQUILIBRE DES RESPONSABILITÉS</w:t>
      </w:r>
    </w:p>
    <w:p w14:paraId="1887487B" w14:textId="7DCC221C" w:rsidR="007668DA" w:rsidRPr="007668DA" w:rsidRDefault="007668DA" w:rsidP="007668DA">
      <w:pPr>
        <w:pStyle w:val="ListParagraph"/>
        <w:numPr>
          <w:ilvl w:val="0"/>
          <w:numId w:val="35"/>
        </w:numPr>
        <w:ind w:left="2520"/>
        <w:textAlignment w:val="baseline"/>
        <w:rPr>
          <w:rFonts w:eastAsia="Times New Roman" w:cstheme="minorHAnsi"/>
          <w:b/>
          <w:color w:val="0070C0"/>
          <w:sz w:val="22"/>
          <w:szCs w:val="22"/>
          <w:lang w:val="fr-CA"/>
        </w:rPr>
      </w:pPr>
      <w:r w:rsidRPr="007668DA">
        <w:rPr>
          <w:rFonts w:eastAsia="Times New Roman" w:cstheme="minorHAnsi"/>
          <w:b/>
          <w:color w:val="0070C0"/>
          <w:sz w:val="22"/>
          <w:szCs w:val="22"/>
          <w:lang w:val="fr-CA"/>
        </w:rPr>
        <w:t>INCIDENCE COLLECTIVE ET COLLABORATIVE</w:t>
      </w:r>
    </w:p>
    <w:p w14:paraId="598E1251" w14:textId="56608E09" w:rsidR="007668DA" w:rsidRPr="007668DA" w:rsidRDefault="007668DA" w:rsidP="007668DA">
      <w:pPr>
        <w:pStyle w:val="ListParagraph"/>
        <w:numPr>
          <w:ilvl w:val="0"/>
          <w:numId w:val="35"/>
        </w:numPr>
        <w:ind w:left="2520"/>
        <w:textAlignment w:val="baseline"/>
        <w:rPr>
          <w:rFonts w:eastAsia="Times New Roman" w:cstheme="minorHAnsi"/>
          <w:b/>
          <w:color w:val="0070C0"/>
          <w:sz w:val="22"/>
          <w:szCs w:val="22"/>
          <w:lang w:val="fr-CA"/>
        </w:rPr>
      </w:pPr>
      <w:r w:rsidRPr="007668DA">
        <w:rPr>
          <w:rFonts w:eastAsia="Times New Roman" w:cstheme="minorHAnsi"/>
          <w:b/>
          <w:color w:val="0070C0"/>
          <w:sz w:val="22"/>
          <w:szCs w:val="22"/>
          <w:lang w:val="fr-CA"/>
        </w:rPr>
        <w:t>COMPARAISON AVEC LES CIVILS</w:t>
      </w:r>
    </w:p>
    <w:p w14:paraId="4975D44F" w14:textId="77777777" w:rsidR="00772BAF" w:rsidRPr="002478BF" w:rsidRDefault="00772BAF" w:rsidP="00B21308">
      <w:pPr>
        <w:jc w:val="center"/>
        <w:rPr>
          <w:rFonts w:eastAsia="Times New Roman" w:cstheme="minorHAnsi"/>
          <w:sz w:val="22"/>
          <w:szCs w:val="22"/>
          <w:lang w:val="fr-CA"/>
        </w:rPr>
      </w:pPr>
    </w:p>
    <w:p w14:paraId="725E3D23" w14:textId="4C8ACB4E" w:rsidR="00866D91" w:rsidRPr="007668DA" w:rsidRDefault="00A52A11" w:rsidP="00866D91">
      <w:pPr>
        <w:rPr>
          <w:rFonts w:eastAsia="Times New Roman" w:cstheme="minorHAnsi"/>
          <w:sz w:val="22"/>
          <w:szCs w:val="22"/>
          <w:lang w:val="fr-CA"/>
        </w:rPr>
      </w:pPr>
      <w:bookmarkStart w:id="37" w:name="OLE_LINK159"/>
      <w:bookmarkStart w:id="38" w:name="OLE_LINK160"/>
      <w:r w:rsidRPr="007668DA">
        <w:rPr>
          <w:rFonts w:eastAsia="Times New Roman" w:cstheme="minorHAnsi"/>
          <w:color w:val="000000"/>
          <w:sz w:val="22"/>
          <w:szCs w:val="22"/>
          <w:lang w:val="fr-CA"/>
        </w:rPr>
        <w:t xml:space="preserve">Les 7 principes directeurs </w:t>
      </w:r>
      <w:bookmarkEnd w:id="37"/>
      <w:bookmarkEnd w:id="38"/>
      <w:r w:rsidRPr="007668DA">
        <w:rPr>
          <w:rFonts w:eastAsia="Times New Roman" w:cstheme="minorHAnsi"/>
          <w:color w:val="000000"/>
          <w:sz w:val="22"/>
          <w:szCs w:val="22"/>
          <w:lang w:val="fr-CA"/>
        </w:rPr>
        <w:t>respectent les exigences suivantes :</w:t>
      </w:r>
    </w:p>
    <w:p w14:paraId="245C515E" w14:textId="21AB2381" w:rsidR="00866D91" w:rsidRPr="007668DA" w:rsidRDefault="00A52A11" w:rsidP="00A52A11">
      <w:pPr>
        <w:numPr>
          <w:ilvl w:val="0"/>
          <w:numId w:val="2"/>
        </w:numPr>
        <w:textAlignment w:val="baseline"/>
        <w:rPr>
          <w:rFonts w:eastAsia="Times New Roman" w:cstheme="minorHAnsi"/>
          <w:color w:val="000000"/>
          <w:sz w:val="22"/>
          <w:szCs w:val="22"/>
          <w:lang w:val="fr-CA"/>
        </w:rPr>
      </w:pPr>
      <w:bookmarkStart w:id="39" w:name="OLE_LINK161"/>
      <w:bookmarkStart w:id="40" w:name="OLE_LINK162"/>
      <w:r w:rsidRPr="007668DA">
        <w:rPr>
          <w:rFonts w:eastAsia="Times New Roman" w:cstheme="minorHAnsi"/>
          <w:color w:val="000000"/>
          <w:sz w:val="22"/>
          <w:szCs w:val="22"/>
          <w:lang w:val="fr-CA"/>
        </w:rPr>
        <w:t>Axé sur la mission</w:t>
      </w:r>
      <w:r w:rsidR="00866D91" w:rsidRPr="007668DA">
        <w:rPr>
          <w:rFonts w:eastAsia="Times New Roman" w:cstheme="minorHAnsi"/>
          <w:color w:val="000000"/>
          <w:sz w:val="22"/>
          <w:szCs w:val="22"/>
          <w:lang w:val="fr-CA"/>
        </w:rPr>
        <w:t>.</w:t>
      </w:r>
    </w:p>
    <w:bookmarkEnd w:id="39"/>
    <w:bookmarkEnd w:id="40"/>
    <w:p w14:paraId="11AAE20A" w14:textId="7E7D3CBA" w:rsidR="00866D91" w:rsidRPr="007668DA" w:rsidRDefault="0018542C" w:rsidP="0018542C">
      <w:pPr>
        <w:numPr>
          <w:ilvl w:val="0"/>
          <w:numId w:val="3"/>
        </w:numPr>
        <w:tabs>
          <w:tab w:val="clear" w:pos="720"/>
        </w:tabs>
        <w:ind w:left="1418" w:hanging="425"/>
        <w:textAlignment w:val="baseline"/>
        <w:rPr>
          <w:rFonts w:eastAsia="Times New Roman" w:cstheme="minorHAnsi"/>
          <w:color w:val="000000"/>
          <w:sz w:val="22"/>
          <w:szCs w:val="22"/>
          <w:lang w:val="fr-CA"/>
        </w:rPr>
      </w:pPr>
      <w:r w:rsidRPr="007668DA">
        <w:rPr>
          <w:rFonts w:eastAsia="Times New Roman" w:cstheme="minorHAnsi"/>
          <w:color w:val="000000"/>
          <w:sz w:val="22"/>
          <w:szCs w:val="22"/>
          <w:lang w:val="fr-CA"/>
        </w:rPr>
        <w:t>Il s</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agit d</w:t>
      </w:r>
      <w:r w:rsidR="005673E2">
        <w:rPr>
          <w:rFonts w:eastAsia="Times New Roman" w:cstheme="minorHAnsi"/>
          <w:color w:val="000000"/>
          <w:sz w:val="22"/>
          <w:szCs w:val="22"/>
          <w:lang w:val="fr-CA"/>
        </w:rPr>
        <w:t>’</w:t>
      </w:r>
      <w:r w:rsidR="00192E55" w:rsidRPr="007668DA">
        <w:rPr>
          <w:rFonts w:eastAsia="Times New Roman" w:cstheme="minorHAnsi"/>
          <w:color w:val="000000"/>
          <w:sz w:val="22"/>
          <w:szCs w:val="22"/>
          <w:lang w:val="fr-CA"/>
        </w:rPr>
        <w:t xml:space="preserve">une </w:t>
      </w:r>
      <w:r w:rsidRPr="007668DA">
        <w:rPr>
          <w:rFonts w:eastAsia="Times New Roman" w:cstheme="minorHAnsi"/>
          <w:color w:val="000000"/>
          <w:sz w:val="22"/>
          <w:szCs w:val="22"/>
          <w:lang w:val="fr-CA"/>
        </w:rPr>
        <w:t>reconna</w:t>
      </w:r>
      <w:r w:rsidR="00192E55" w:rsidRPr="007668DA">
        <w:rPr>
          <w:rFonts w:eastAsia="Times New Roman" w:cstheme="minorHAnsi"/>
          <w:color w:val="000000"/>
          <w:sz w:val="22"/>
          <w:szCs w:val="22"/>
          <w:lang w:val="fr-CA"/>
        </w:rPr>
        <w:t xml:space="preserve">issance du </w:t>
      </w:r>
      <w:r w:rsidRPr="007668DA">
        <w:rPr>
          <w:rFonts w:eastAsia="Times New Roman" w:cstheme="minorHAnsi"/>
          <w:color w:val="000000"/>
          <w:sz w:val="22"/>
          <w:szCs w:val="22"/>
          <w:lang w:val="fr-CA"/>
        </w:rPr>
        <w:t>rôle important que jouent les familles dans l</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état de préparation et l</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efficacité opérationnels</w:t>
      </w:r>
      <w:r w:rsidR="00866D91" w:rsidRPr="007668DA">
        <w:rPr>
          <w:rFonts w:eastAsia="Times New Roman" w:cstheme="minorHAnsi"/>
          <w:color w:val="000000"/>
          <w:sz w:val="22"/>
          <w:szCs w:val="22"/>
          <w:lang w:val="fr-CA"/>
        </w:rPr>
        <w:t>. </w:t>
      </w:r>
    </w:p>
    <w:p w14:paraId="63AE61F0" w14:textId="13DD5243" w:rsidR="00866D91" w:rsidRPr="007668DA" w:rsidRDefault="00A52A11" w:rsidP="00A52A11">
      <w:pPr>
        <w:pStyle w:val="ListParagraph"/>
        <w:numPr>
          <w:ilvl w:val="0"/>
          <w:numId w:val="2"/>
        </w:numPr>
        <w:textAlignment w:val="baseline"/>
        <w:rPr>
          <w:rFonts w:eastAsia="Times New Roman" w:cstheme="minorHAnsi"/>
          <w:color w:val="000000"/>
          <w:sz w:val="22"/>
          <w:szCs w:val="22"/>
          <w:lang w:val="fr-CA"/>
        </w:rPr>
      </w:pPr>
      <w:bookmarkStart w:id="41" w:name="OLE_LINK165"/>
      <w:bookmarkStart w:id="42" w:name="OLE_LINK166"/>
      <w:bookmarkStart w:id="43" w:name="OLE_LINK163"/>
      <w:bookmarkStart w:id="44" w:name="OLE_LINK164"/>
      <w:r w:rsidRPr="007668DA">
        <w:rPr>
          <w:rFonts w:eastAsia="Times New Roman" w:cstheme="minorHAnsi"/>
          <w:color w:val="000000"/>
          <w:sz w:val="22"/>
          <w:szCs w:val="22"/>
          <w:lang w:val="fr-CA"/>
        </w:rPr>
        <w:t>Centré sur la famille, la résilience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abord</w:t>
      </w:r>
      <w:bookmarkEnd w:id="41"/>
      <w:bookmarkEnd w:id="42"/>
      <w:r w:rsidR="00866D91" w:rsidRPr="007668DA">
        <w:rPr>
          <w:rFonts w:eastAsia="Times New Roman" w:cstheme="minorHAnsi"/>
          <w:color w:val="000000"/>
          <w:sz w:val="22"/>
          <w:szCs w:val="22"/>
          <w:lang w:val="fr-CA"/>
        </w:rPr>
        <w:t>.</w:t>
      </w:r>
    </w:p>
    <w:bookmarkEnd w:id="43"/>
    <w:bookmarkEnd w:id="44"/>
    <w:p w14:paraId="1CF7C177" w14:textId="7D5F1F05" w:rsidR="00866D91" w:rsidRPr="007668DA" w:rsidRDefault="0018542C" w:rsidP="0018542C">
      <w:pPr>
        <w:numPr>
          <w:ilvl w:val="0"/>
          <w:numId w:val="5"/>
        </w:numPr>
        <w:ind w:firstLine="273"/>
        <w:textAlignment w:val="baseline"/>
        <w:rPr>
          <w:rFonts w:eastAsia="Times New Roman" w:cstheme="minorHAnsi"/>
          <w:color w:val="000000"/>
          <w:sz w:val="22"/>
          <w:szCs w:val="22"/>
          <w:lang w:val="fr-CA"/>
        </w:rPr>
      </w:pPr>
      <w:r w:rsidRPr="007668DA">
        <w:rPr>
          <w:rFonts w:eastAsia="Times New Roman" w:cstheme="minorHAnsi"/>
          <w:color w:val="000000"/>
          <w:sz w:val="22"/>
          <w:szCs w:val="22"/>
          <w:lang w:val="fr-CA"/>
        </w:rPr>
        <w:t>Les services doivent être adaptés à chaque famille ainsi qu</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à ses besoins et ses forces</w:t>
      </w:r>
      <w:r w:rsidR="00866D91" w:rsidRPr="007668DA">
        <w:rPr>
          <w:rFonts w:eastAsia="Times New Roman" w:cstheme="minorHAnsi"/>
          <w:color w:val="000000"/>
          <w:sz w:val="22"/>
          <w:szCs w:val="22"/>
          <w:lang w:val="fr-CA"/>
        </w:rPr>
        <w:t>.</w:t>
      </w:r>
    </w:p>
    <w:p w14:paraId="67C5B584" w14:textId="41FF6115" w:rsidR="00866D91" w:rsidRPr="007668DA" w:rsidRDefault="00A52A11" w:rsidP="00A52A11">
      <w:pPr>
        <w:pStyle w:val="ListParagraph"/>
        <w:numPr>
          <w:ilvl w:val="0"/>
          <w:numId w:val="2"/>
        </w:numPr>
        <w:textAlignment w:val="baseline"/>
        <w:rPr>
          <w:rFonts w:eastAsia="Times New Roman" w:cstheme="minorHAnsi"/>
          <w:color w:val="000000"/>
          <w:sz w:val="22"/>
          <w:szCs w:val="22"/>
          <w:lang w:val="fr-CA"/>
        </w:rPr>
      </w:pPr>
      <w:bookmarkStart w:id="45" w:name="OLE_LINK167"/>
      <w:bookmarkStart w:id="46" w:name="OLE_LINK168"/>
      <w:r w:rsidRPr="007668DA">
        <w:rPr>
          <w:rFonts w:eastAsia="Times New Roman" w:cstheme="minorHAnsi"/>
          <w:color w:val="000000"/>
          <w:sz w:val="22"/>
          <w:szCs w:val="22"/>
          <w:lang w:val="fr-CA"/>
        </w:rPr>
        <w:t>Capacité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adaptation à différents profils familiaux</w:t>
      </w:r>
      <w:bookmarkEnd w:id="45"/>
      <w:bookmarkEnd w:id="46"/>
      <w:r w:rsidR="00866D91" w:rsidRPr="007668DA">
        <w:rPr>
          <w:rFonts w:eastAsia="Times New Roman" w:cstheme="minorHAnsi"/>
          <w:color w:val="000000"/>
          <w:sz w:val="22"/>
          <w:szCs w:val="22"/>
          <w:lang w:val="fr-CA"/>
        </w:rPr>
        <w:t>.</w:t>
      </w:r>
    </w:p>
    <w:p w14:paraId="4A6E8FEB" w14:textId="5ED0B832" w:rsidR="00866D91" w:rsidRPr="007668DA" w:rsidRDefault="0018542C" w:rsidP="0018542C">
      <w:pPr>
        <w:numPr>
          <w:ilvl w:val="0"/>
          <w:numId w:val="7"/>
        </w:numPr>
        <w:tabs>
          <w:tab w:val="clear" w:pos="1080"/>
          <w:tab w:val="num" w:pos="1418"/>
        </w:tabs>
        <w:ind w:left="1418" w:hanging="425"/>
        <w:textAlignment w:val="baseline"/>
        <w:rPr>
          <w:rFonts w:eastAsia="Times New Roman" w:cstheme="minorHAnsi"/>
          <w:color w:val="000000"/>
          <w:sz w:val="22"/>
          <w:szCs w:val="22"/>
          <w:lang w:val="fr-CA"/>
        </w:rPr>
      </w:pPr>
      <w:r w:rsidRPr="007668DA">
        <w:rPr>
          <w:rFonts w:eastAsia="Times New Roman" w:cstheme="minorHAnsi"/>
          <w:color w:val="000000"/>
          <w:sz w:val="22"/>
          <w:szCs w:val="22"/>
          <w:lang w:val="fr-CA"/>
        </w:rPr>
        <w:t>Les familles ont diverses formes et tailles, ainsi que des besoins et atouts différents.  Les services de soutien ne peuvent donc pas voir une approche unique</w:t>
      </w:r>
      <w:r w:rsidR="00866D91" w:rsidRPr="007668DA">
        <w:rPr>
          <w:rFonts w:eastAsia="Times New Roman" w:cstheme="minorHAnsi"/>
          <w:color w:val="000000"/>
          <w:sz w:val="22"/>
          <w:szCs w:val="22"/>
          <w:lang w:val="fr-CA"/>
        </w:rPr>
        <w:t>.</w:t>
      </w:r>
    </w:p>
    <w:p w14:paraId="0E93FAEC" w14:textId="7BCDED4E" w:rsidR="00866D91" w:rsidRPr="007668DA" w:rsidRDefault="00A52A11" w:rsidP="00A52A11">
      <w:pPr>
        <w:pStyle w:val="ListParagraph"/>
        <w:numPr>
          <w:ilvl w:val="0"/>
          <w:numId w:val="2"/>
        </w:numPr>
        <w:textAlignment w:val="baseline"/>
        <w:rPr>
          <w:rFonts w:eastAsia="Times New Roman" w:cstheme="minorHAnsi"/>
          <w:color w:val="000000"/>
          <w:sz w:val="22"/>
          <w:szCs w:val="22"/>
          <w:lang w:val="fr-CA"/>
        </w:rPr>
      </w:pPr>
      <w:bookmarkStart w:id="47" w:name="OLE_LINK169"/>
      <w:bookmarkStart w:id="48" w:name="OLE_LINK170"/>
      <w:r w:rsidRPr="007668DA">
        <w:rPr>
          <w:rFonts w:eastAsia="Times New Roman" w:cstheme="minorHAnsi"/>
          <w:color w:val="000000"/>
          <w:sz w:val="22"/>
          <w:szCs w:val="22"/>
          <w:lang w:val="fr-CA"/>
        </w:rPr>
        <w:t>Fondés sur des données probantes et la reddition des comptes</w:t>
      </w:r>
      <w:bookmarkEnd w:id="47"/>
      <w:bookmarkEnd w:id="48"/>
      <w:r w:rsidR="00866D91" w:rsidRPr="007668DA">
        <w:rPr>
          <w:rFonts w:eastAsia="Times New Roman" w:cstheme="minorHAnsi"/>
          <w:color w:val="000000"/>
          <w:sz w:val="22"/>
          <w:szCs w:val="22"/>
          <w:lang w:val="fr-CA"/>
        </w:rPr>
        <w:t>.</w:t>
      </w:r>
    </w:p>
    <w:p w14:paraId="57566ED4" w14:textId="6EDF2FF5" w:rsidR="00866D91" w:rsidRPr="007668DA" w:rsidRDefault="0018542C" w:rsidP="0018542C">
      <w:pPr>
        <w:numPr>
          <w:ilvl w:val="0"/>
          <w:numId w:val="9"/>
        </w:numPr>
        <w:tabs>
          <w:tab w:val="clear" w:pos="1080"/>
          <w:tab w:val="num" w:pos="1418"/>
        </w:tabs>
        <w:ind w:left="1418" w:hanging="425"/>
        <w:textAlignment w:val="baseline"/>
        <w:rPr>
          <w:rFonts w:eastAsia="Times New Roman" w:cstheme="minorHAnsi"/>
          <w:sz w:val="22"/>
          <w:szCs w:val="22"/>
          <w:lang w:val="fr-CA"/>
        </w:rPr>
      </w:pPr>
      <w:r w:rsidRPr="007668DA">
        <w:rPr>
          <w:rFonts w:eastAsia="Times New Roman" w:cstheme="minorHAnsi"/>
          <w:sz w:val="22"/>
          <w:szCs w:val="22"/>
          <w:lang w:val="fr-CA"/>
        </w:rPr>
        <w:t>Les services destinés aux familles des militaires et des anciens combattants doivent être fondés sur des recherches et des pratiques efficaces et efficientes. Les services doivent être évalués de façon uniforme pour les résultats recherchés</w:t>
      </w:r>
      <w:r w:rsidR="00866D91" w:rsidRPr="007668DA">
        <w:rPr>
          <w:rFonts w:eastAsia="Times New Roman" w:cstheme="minorHAnsi"/>
          <w:sz w:val="22"/>
          <w:szCs w:val="22"/>
          <w:lang w:val="fr-CA"/>
        </w:rPr>
        <w:t>.</w:t>
      </w:r>
    </w:p>
    <w:p w14:paraId="29E6A783" w14:textId="13A596FA" w:rsidR="00866D91" w:rsidRPr="007668DA" w:rsidRDefault="00227B01" w:rsidP="00227B01">
      <w:pPr>
        <w:pStyle w:val="ListParagraph"/>
        <w:numPr>
          <w:ilvl w:val="0"/>
          <w:numId w:val="2"/>
        </w:numPr>
        <w:textAlignment w:val="baseline"/>
        <w:rPr>
          <w:rFonts w:eastAsia="Times New Roman" w:cstheme="minorHAnsi"/>
          <w:color w:val="000000"/>
          <w:sz w:val="22"/>
          <w:szCs w:val="22"/>
          <w:lang w:val="fr-CA"/>
        </w:rPr>
      </w:pPr>
      <w:bookmarkStart w:id="49" w:name="OLE_LINK171"/>
      <w:bookmarkStart w:id="50" w:name="OLE_LINK172"/>
      <w:r w:rsidRPr="007668DA">
        <w:rPr>
          <w:rFonts w:eastAsia="Times New Roman" w:cstheme="minorHAnsi"/>
          <w:color w:val="000000"/>
          <w:sz w:val="22"/>
          <w:szCs w:val="22"/>
          <w:lang w:val="fr-CA"/>
        </w:rPr>
        <w:t>Équilibre des responsabilités</w:t>
      </w:r>
      <w:bookmarkEnd w:id="49"/>
      <w:bookmarkEnd w:id="50"/>
      <w:r w:rsidR="00866D91" w:rsidRPr="007668DA">
        <w:rPr>
          <w:rFonts w:eastAsia="Times New Roman" w:cstheme="minorHAnsi"/>
          <w:color w:val="000000"/>
          <w:sz w:val="22"/>
          <w:szCs w:val="22"/>
          <w:lang w:val="fr-CA"/>
        </w:rPr>
        <w:t>.</w:t>
      </w:r>
    </w:p>
    <w:p w14:paraId="10A71A9A" w14:textId="0D1F9E83" w:rsidR="00866D91" w:rsidRPr="007668DA" w:rsidRDefault="00227B01" w:rsidP="00227B01">
      <w:pPr>
        <w:numPr>
          <w:ilvl w:val="0"/>
          <w:numId w:val="11"/>
        </w:numPr>
        <w:tabs>
          <w:tab w:val="clear" w:pos="1800"/>
          <w:tab w:val="num" w:pos="1418"/>
        </w:tabs>
        <w:ind w:left="1418" w:hanging="425"/>
        <w:textAlignment w:val="baseline"/>
        <w:rPr>
          <w:rFonts w:eastAsia="Times New Roman" w:cstheme="minorHAnsi"/>
          <w:color w:val="000000"/>
          <w:sz w:val="22"/>
          <w:szCs w:val="22"/>
          <w:lang w:val="fr-CA"/>
        </w:rPr>
      </w:pPr>
      <w:r w:rsidRPr="007668DA">
        <w:rPr>
          <w:rFonts w:eastAsia="Times New Roman" w:cstheme="minorHAnsi"/>
          <w:color w:val="000000"/>
          <w:sz w:val="22"/>
          <w:szCs w:val="22"/>
          <w:lang w:val="fr-CA"/>
        </w:rPr>
        <w:t>La résilience famil</w:t>
      </w:r>
      <w:r w:rsidR="00912ED7" w:rsidRPr="007668DA">
        <w:rPr>
          <w:rFonts w:eastAsia="Times New Roman" w:cstheme="minorHAnsi"/>
          <w:color w:val="000000"/>
          <w:sz w:val="22"/>
          <w:szCs w:val="22"/>
          <w:lang w:val="fr-CA"/>
        </w:rPr>
        <w:t>iale</w:t>
      </w:r>
      <w:r w:rsidRPr="007668DA">
        <w:rPr>
          <w:rFonts w:eastAsia="Times New Roman" w:cstheme="minorHAnsi"/>
          <w:color w:val="000000"/>
          <w:sz w:val="22"/>
          <w:szCs w:val="22"/>
          <w:lang w:val="fr-CA"/>
        </w:rPr>
        <w:t xml:space="preserve"> est en fin de compte la responsabilité de chaque membre de la famille. La responsabilité des Forces armées canadiennes et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Anciens Combattants Canada, ainsi que des fournisseurs de services aux familles de militaires et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anciens combattants, est de veiller à ce que les familles soient informées des services, notamment du moment, de l</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endroit et de la manière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y accéder.</w:t>
      </w:r>
      <w:r w:rsidR="00866D91" w:rsidRPr="007668DA">
        <w:rPr>
          <w:rFonts w:eastAsia="Times New Roman" w:cstheme="minorHAnsi"/>
          <w:color w:val="000000"/>
          <w:sz w:val="22"/>
          <w:szCs w:val="22"/>
          <w:lang w:val="fr-CA"/>
        </w:rPr>
        <w:t>. </w:t>
      </w:r>
    </w:p>
    <w:p w14:paraId="75B43E5D" w14:textId="6A1E0ED3" w:rsidR="00866D91" w:rsidRPr="007668DA" w:rsidRDefault="00227B01" w:rsidP="00227B01">
      <w:pPr>
        <w:pStyle w:val="ListParagraph"/>
        <w:numPr>
          <w:ilvl w:val="0"/>
          <w:numId w:val="2"/>
        </w:numPr>
        <w:textAlignment w:val="baseline"/>
        <w:rPr>
          <w:rFonts w:eastAsia="Times New Roman" w:cstheme="minorHAnsi"/>
          <w:color w:val="000000"/>
          <w:sz w:val="22"/>
          <w:szCs w:val="22"/>
          <w:lang w:val="fr-CA"/>
        </w:rPr>
      </w:pPr>
      <w:bookmarkStart w:id="51" w:name="OLE_LINK173"/>
      <w:r w:rsidRPr="007668DA">
        <w:rPr>
          <w:rFonts w:eastAsia="Times New Roman" w:cstheme="minorHAnsi"/>
          <w:color w:val="000000"/>
          <w:sz w:val="22"/>
          <w:szCs w:val="22"/>
          <w:lang w:val="fr-CA"/>
        </w:rPr>
        <w:t>Incidence collective et collaborative</w:t>
      </w:r>
      <w:bookmarkEnd w:id="51"/>
      <w:r w:rsidRPr="007668DA">
        <w:rPr>
          <w:rFonts w:eastAsia="Times New Roman" w:cstheme="minorHAnsi"/>
          <w:color w:val="000000"/>
          <w:sz w:val="22"/>
          <w:szCs w:val="22"/>
          <w:lang w:val="fr-CA"/>
        </w:rPr>
        <w:t>.</w:t>
      </w:r>
    </w:p>
    <w:p w14:paraId="3075AB75" w14:textId="55080324" w:rsidR="00866D91" w:rsidRPr="007668DA" w:rsidRDefault="00227B01" w:rsidP="00227B01">
      <w:pPr>
        <w:numPr>
          <w:ilvl w:val="0"/>
          <w:numId w:val="13"/>
        </w:numPr>
        <w:tabs>
          <w:tab w:val="clear" w:pos="1800"/>
        </w:tabs>
        <w:ind w:left="1418" w:hanging="425"/>
        <w:textAlignment w:val="baseline"/>
        <w:rPr>
          <w:rFonts w:eastAsia="Times New Roman" w:cstheme="minorHAnsi"/>
          <w:color w:val="000000"/>
          <w:sz w:val="22"/>
          <w:szCs w:val="22"/>
          <w:lang w:val="fr-CA"/>
        </w:rPr>
      </w:pPr>
      <w:r w:rsidRPr="007668DA">
        <w:rPr>
          <w:rFonts w:eastAsia="Times New Roman" w:cstheme="minorHAnsi"/>
          <w:color w:val="000000"/>
          <w:sz w:val="22"/>
          <w:szCs w:val="22"/>
          <w:lang w:val="fr-CA"/>
        </w:rPr>
        <w:t>Le succès repose sur une approche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impact collectif. Cela permet de s</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assurer que tous les aspects des services à la famille travaillent ensemble à l</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établissement d</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un programme commun et à l</w:t>
      </w:r>
      <w:r w:rsidR="005673E2">
        <w:rPr>
          <w:rFonts w:eastAsia="Times New Roman" w:cstheme="minorHAnsi"/>
          <w:color w:val="000000"/>
          <w:sz w:val="22"/>
          <w:szCs w:val="22"/>
          <w:lang w:val="fr-CA"/>
        </w:rPr>
        <w:t>’</w:t>
      </w:r>
      <w:r w:rsidRPr="007668DA">
        <w:rPr>
          <w:rFonts w:eastAsia="Times New Roman" w:cstheme="minorHAnsi"/>
          <w:color w:val="000000"/>
          <w:sz w:val="22"/>
          <w:szCs w:val="22"/>
          <w:lang w:val="fr-CA"/>
        </w:rPr>
        <w:t>harmonisation des efforts</w:t>
      </w:r>
      <w:r w:rsidR="00866D91" w:rsidRPr="007668DA">
        <w:rPr>
          <w:rFonts w:eastAsia="Times New Roman" w:cstheme="minorHAnsi"/>
          <w:color w:val="000000"/>
          <w:sz w:val="22"/>
          <w:szCs w:val="22"/>
          <w:lang w:val="fr-CA"/>
        </w:rPr>
        <w:t>.</w:t>
      </w:r>
    </w:p>
    <w:p w14:paraId="2D3F6818" w14:textId="702E5CCB" w:rsidR="00866D91" w:rsidRPr="007668DA" w:rsidRDefault="00227B01" w:rsidP="00227B01">
      <w:pPr>
        <w:pStyle w:val="ListParagraph"/>
        <w:numPr>
          <w:ilvl w:val="0"/>
          <w:numId w:val="2"/>
        </w:numPr>
        <w:textAlignment w:val="baseline"/>
        <w:rPr>
          <w:rFonts w:eastAsia="Times New Roman" w:cstheme="minorHAnsi"/>
          <w:color w:val="000000"/>
          <w:sz w:val="22"/>
          <w:szCs w:val="22"/>
          <w:lang w:val="fr-CA"/>
        </w:rPr>
      </w:pPr>
      <w:bookmarkStart w:id="52" w:name="OLE_LINK174"/>
      <w:r w:rsidRPr="007668DA">
        <w:rPr>
          <w:rFonts w:eastAsia="Times New Roman" w:cstheme="minorHAnsi"/>
          <w:color w:val="000000"/>
          <w:sz w:val="22"/>
          <w:szCs w:val="22"/>
          <w:lang w:val="fr-CA"/>
        </w:rPr>
        <w:t>Comparaison avec les civils</w:t>
      </w:r>
      <w:bookmarkEnd w:id="52"/>
      <w:r w:rsidR="00866D91" w:rsidRPr="007668DA">
        <w:rPr>
          <w:rFonts w:eastAsia="Times New Roman" w:cstheme="minorHAnsi"/>
          <w:color w:val="000000"/>
          <w:sz w:val="22"/>
          <w:szCs w:val="22"/>
          <w:lang w:val="fr-CA"/>
        </w:rPr>
        <w:t>.</w:t>
      </w:r>
    </w:p>
    <w:p w14:paraId="74892A38" w14:textId="2CEF458E" w:rsidR="00866D91" w:rsidRPr="002478BF" w:rsidRDefault="00227B01" w:rsidP="00227B01">
      <w:pPr>
        <w:numPr>
          <w:ilvl w:val="0"/>
          <w:numId w:val="15"/>
        </w:numPr>
        <w:tabs>
          <w:tab w:val="clear" w:pos="1800"/>
          <w:tab w:val="num" w:pos="1418"/>
        </w:tabs>
        <w:ind w:left="1418" w:hanging="425"/>
        <w:textAlignment w:val="baseline"/>
        <w:rPr>
          <w:rFonts w:eastAsia="Times New Roman" w:cstheme="minorHAnsi"/>
          <w:color w:val="000000"/>
          <w:sz w:val="22"/>
          <w:szCs w:val="22"/>
          <w:lang w:val="fr-CA"/>
        </w:rPr>
      </w:pPr>
      <w:r w:rsidRPr="00227B01">
        <w:rPr>
          <w:rFonts w:eastAsia="Times New Roman" w:cstheme="minorHAnsi"/>
          <w:color w:val="000000"/>
          <w:sz w:val="22"/>
          <w:szCs w:val="22"/>
          <w:lang w:val="fr-CA"/>
        </w:rPr>
        <w:t>Les FAC s</w:t>
      </w:r>
      <w:r w:rsidR="005673E2">
        <w:rPr>
          <w:rFonts w:eastAsia="Times New Roman" w:cstheme="minorHAnsi"/>
          <w:color w:val="000000"/>
          <w:sz w:val="22"/>
          <w:szCs w:val="22"/>
          <w:lang w:val="fr-CA"/>
        </w:rPr>
        <w:t>’</w:t>
      </w:r>
      <w:r w:rsidRPr="00227B01">
        <w:rPr>
          <w:rFonts w:eastAsia="Times New Roman" w:cstheme="minorHAnsi"/>
          <w:color w:val="000000"/>
          <w:sz w:val="22"/>
          <w:szCs w:val="22"/>
          <w:lang w:val="fr-CA"/>
        </w:rPr>
        <w:t xml:space="preserve">efforcent de veiller à ce que les familles des militaires </w:t>
      </w:r>
      <w:r>
        <w:rPr>
          <w:rFonts w:eastAsia="Times New Roman" w:cstheme="minorHAnsi"/>
          <w:color w:val="000000"/>
          <w:sz w:val="22"/>
          <w:szCs w:val="22"/>
          <w:lang w:val="fr-CA"/>
        </w:rPr>
        <w:t>jou</w:t>
      </w:r>
      <w:r w:rsidRPr="00227B01">
        <w:rPr>
          <w:rFonts w:eastAsia="Times New Roman" w:cstheme="minorHAnsi"/>
          <w:color w:val="000000"/>
          <w:sz w:val="22"/>
          <w:szCs w:val="22"/>
          <w:lang w:val="fr-CA"/>
        </w:rPr>
        <w:t xml:space="preserve">issent </w:t>
      </w:r>
      <w:r>
        <w:rPr>
          <w:rFonts w:eastAsia="Times New Roman" w:cstheme="minorHAnsi"/>
          <w:color w:val="000000"/>
          <w:sz w:val="22"/>
          <w:szCs w:val="22"/>
          <w:lang w:val="fr-CA"/>
        </w:rPr>
        <w:t xml:space="preserve">du </w:t>
      </w:r>
      <w:r w:rsidRPr="00227B01">
        <w:rPr>
          <w:rFonts w:eastAsia="Times New Roman" w:cstheme="minorHAnsi"/>
          <w:color w:val="000000"/>
          <w:sz w:val="22"/>
          <w:szCs w:val="22"/>
          <w:lang w:val="fr-CA"/>
        </w:rPr>
        <w:t>même niveau de bien-être que les autres citoyens canadiens</w:t>
      </w:r>
      <w:r w:rsidR="00866D91" w:rsidRPr="002478BF">
        <w:rPr>
          <w:rFonts w:eastAsia="Times New Roman" w:cstheme="minorHAnsi"/>
          <w:color w:val="000000"/>
          <w:sz w:val="22"/>
          <w:szCs w:val="22"/>
          <w:lang w:val="fr-CA"/>
        </w:rPr>
        <w:t>.</w:t>
      </w:r>
    </w:p>
    <w:p w14:paraId="4D25ADD0" w14:textId="5BC93550" w:rsidR="007373FF" w:rsidRPr="002478BF" w:rsidRDefault="007373FF">
      <w:pPr>
        <w:rPr>
          <w:rFonts w:eastAsia="Times New Roman" w:cstheme="minorHAnsi"/>
          <w:sz w:val="22"/>
          <w:szCs w:val="22"/>
          <w:lang w:val="fr-CA"/>
        </w:rPr>
      </w:pPr>
      <w:r w:rsidRPr="002478BF">
        <w:rPr>
          <w:rFonts w:eastAsia="Times New Roman" w:cstheme="minorHAnsi"/>
          <w:sz w:val="22"/>
          <w:szCs w:val="22"/>
          <w:lang w:val="fr-CA"/>
        </w:rPr>
        <w:br w:type="page"/>
      </w:r>
    </w:p>
    <w:p w14:paraId="510F34F9" w14:textId="77777777" w:rsidR="00866D91" w:rsidRPr="002478BF" w:rsidRDefault="00866D91" w:rsidP="00866D91">
      <w:pPr>
        <w:rPr>
          <w:rFonts w:eastAsia="Times New Roman" w:cstheme="minorHAnsi"/>
          <w:sz w:val="22"/>
          <w:szCs w:val="22"/>
          <w:lang w:val="fr-CA"/>
        </w:rPr>
      </w:pPr>
    </w:p>
    <w:p w14:paraId="3989EDFD" w14:textId="2167DAE4"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12 </w:t>
      </w:r>
      <w:r w:rsidR="00DF61C7">
        <w:rPr>
          <w:rFonts w:eastAsia="Times New Roman" w:cstheme="minorHAnsi"/>
          <w:b/>
          <w:bCs/>
          <w:color w:val="000000"/>
          <w:sz w:val="22"/>
          <w:szCs w:val="22"/>
          <w:lang w:val="fr-CA"/>
        </w:rPr>
        <w:t>– Modèles t</w:t>
      </w:r>
      <w:r w:rsidR="00866D91" w:rsidRPr="002478BF">
        <w:rPr>
          <w:rFonts w:eastAsia="Times New Roman" w:cstheme="minorHAnsi"/>
          <w:b/>
          <w:bCs/>
          <w:color w:val="000000"/>
          <w:sz w:val="22"/>
          <w:szCs w:val="22"/>
          <w:lang w:val="fr-CA"/>
        </w:rPr>
        <w:t>h</w:t>
      </w:r>
      <w:r w:rsidR="00DF61C7">
        <w:rPr>
          <w:rFonts w:eastAsia="Times New Roman" w:cstheme="minorHAnsi"/>
          <w:b/>
          <w:bCs/>
          <w:color w:val="000000"/>
          <w:sz w:val="22"/>
          <w:szCs w:val="22"/>
          <w:lang w:val="fr-CA"/>
        </w:rPr>
        <w:t>éoriques</w:t>
      </w:r>
    </w:p>
    <w:p w14:paraId="0C9F41CA" w14:textId="55C9682E" w:rsidR="00866D91" w:rsidRDefault="00A21340"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2AAE8B0C" wp14:editId="43891B3C">
            <wp:extent cx="3610775" cy="203067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3559" cy="2077232"/>
                    </a:xfrm>
                    <a:prstGeom prst="rect">
                      <a:avLst/>
                    </a:prstGeom>
                  </pic:spPr>
                </pic:pic>
              </a:graphicData>
            </a:graphic>
          </wp:inline>
        </w:drawing>
      </w:r>
    </w:p>
    <w:p w14:paraId="0174F93D" w14:textId="37170842" w:rsidR="00C77334" w:rsidRPr="00C77334" w:rsidRDefault="00C77334" w:rsidP="00C77334">
      <w:pPr>
        <w:ind w:left="2160"/>
        <w:rPr>
          <w:rFonts w:eastAsia="Times New Roman" w:cstheme="minorHAnsi"/>
          <w:b/>
          <w:color w:val="0070C0"/>
          <w:sz w:val="22"/>
          <w:szCs w:val="22"/>
          <w:lang w:val="fr-CA"/>
        </w:rPr>
      </w:pPr>
      <w:r w:rsidRPr="00C77334">
        <w:rPr>
          <w:rFonts w:eastAsia="Times New Roman" w:cstheme="minorHAnsi"/>
          <w:b/>
          <w:color w:val="0070C0"/>
          <w:sz w:val="22"/>
          <w:szCs w:val="22"/>
          <w:lang w:val="fr-CA"/>
        </w:rPr>
        <w:t>LES 6 MODÈLES THÉORIQUES DU PSFMV :</w:t>
      </w:r>
    </w:p>
    <w:p w14:paraId="3E3CCBE8" w14:textId="0B941EF2" w:rsidR="00C77334" w:rsidRPr="00C77334" w:rsidRDefault="00C77334" w:rsidP="00C77334">
      <w:pPr>
        <w:pStyle w:val="ListParagraph"/>
        <w:numPr>
          <w:ilvl w:val="0"/>
          <w:numId w:val="33"/>
        </w:numPr>
        <w:ind w:left="2880"/>
        <w:rPr>
          <w:rFonts w:eastAsia="Times New Roman" w:cstheme="minorHAnsi"/>
          <w:b/>
          <w:color w:val="0070C0"/>
          <w:sz w:val="22"/>
          <w:szCs w:val="22"/>
          <w:lang w:val="fr-CA"/>
        </w:rPr>
      </w:pPr>
      <w:r w:rsidRPr="00C77334">
        <w:rPr>
          <w:rFonts w:eastAsia="Times New Roman" w:cstheme="minorHAnsi"/>
          <w:b/>
          <w:color w:val="0070C0"/>
          <w:sz w:val="22"/>
          <w:szCs w:val="22"/>
          <w:lang w:val="fr-CA"/>
        </w:rPr>
        <w:t>LES DÉTERMINANTS DU BIEN-ÊTRE;</w:t>
      </w:r>
    </w:p>
    <w:p w14:paraId="3D674D89" w14:textId="1759B077" w:rsidR="00C77334" w:rsidRPr="00C77334" w:rsidRDefault="00C77334" w:rsidP="00C77334">
      <w:pPr>
        <w:pStyle w:val="ListParagraph"/>
        <w:numPr>
          <w:ilvl w:val="0"/>
          <w:numId w:val="33"/>
        </w:numPr>
        <w:ind w:left="2880"/>
        <w:rPr>
          <w:rFonts w:eastAsia="Times New Roman" w:cstheme="minorHAnsi"/>
          <w:b/>
          <w:color w:val="0070C0"/>
          <w:sz w:val="22"/>
          <w:szCs w:val="22"/>
          <w:lang w:val="fr-CA"/>
        </w:rPr>
      </w:pPr>
      <w:r w:rsidRPr="00C77334">
        <w:rPr>
          <w:rFonts w:eastAsia="Times New Roman" w:cstheme="minorHAnsi"/>
          <w:b/>
          <w:color w:val="0070C0"/>
          <w:sz w:val="22"/>
          <w:szCs w:val="22"/>
          <w:lang w:val="fr-CA"/>
        </w:rPr>
        <w:t>LES DOMAINES ET LES FACTEURS DE RÉSILIENCE FAMILIALE;</w:t>
      </w:r>
    </w:p>
    <w:p w14:paraId="3F165AD5" w14:textId="6B4F29C8" w:rsidR="00C77334" w:rsidRPr="00C77334" w:rsidRDefault="00C77334" w:rsidP="00C77334">
      <w:pPr>
        <w:pStyle w:val="ListParagraph"/>
        <w:numPr>
          <w:ilvl w:val="0"/>
          <w:numId w:val="33"/>
        </w:numPr>
        <w:ind w:left="2880"/>
        <w:rPr>
          <w:rFonts w:eastAsia="Times New Roman" w:cstheme="minorHAnsi"/>
          <w:b/>
          <w:color w:val="0070C0"/>
          <w:sz w:val="22"/>
          <w:szCs w:val="22"/>
          <w:lang w:val="fr-CA"/>
        </w:rPr>
      </w:pPr>
      <w:r w:rsidRPr="00C77334">
        <w:rPr>
          <w:rFonts w:eastAsia="Times New Roman" w:cstheme="minorHAnsi"/>
          <w:b/>
          <w:color w:val="0070C0"/>
          <w:sz w:val="22"/>
          <w:szCs w:val="22"/>
          <w:lang w:val="fr-CA"/>
        </w:rPr>
        <w:t>L</w:t>
      </w:r>
      <w:r w:rsidR="005673E2">
        <w:rPr>
          <w:rFonts w:eastAsia="Times New Roman" w:cstheme="minorHAnsi"/>
          <w:b/>
          <w:color w:val="0070C0"/>
          <w:sz w:val="22"/>
          <w:szCs w:val="22"/>
          <w:lang w:val="fr-CA"/>
        </w:rPr>
        <w:t>’</w:t>
      </w:r>
      <w:r w:rsidRPr="00C77334">
        <w:rPr>
          <w:rFonts w:eastAsia="Times New Roman" w:cstheme="minorHAnsi"/>
          <w:b/>
          <w:color w:val="0070C0"/>
          <w:sz w:val="22"/>
          <w:szCs w:val="22"/>
          <w:lang w:val="fr-CA"/>
        </w:rPr>
        <w:t>APPROCHE AXÉE SUR LES FORCES;</w:t>
      </w:r>
    </w:p>
    <w:p w14:paraId="57A783F4" w14:textId="60373CB3" w:rsidR="00C77334" w:rsidRPr="00C77334" w:rsidRDefault="00C77334" w:rsidP="00C77334">
      <w:pPr>
        <w:pStyle w:val="ListParagraph"/>
        <w:numPr>
          <w:ilvl w:val="0"/>
          <w:numId w:val="33"/>
        </w:numPr>
        <w:ind w:left="2880"/>
        <w:rPr>
          <w:rFonts w:eastAsia="Times New Roman" w:cstheme="minorHAnsi"/>
          <w:b/>
          <w:color w:val="0070C0"/>
          <w:sz w:val="22"/>
          <w:szCs w:val="22"/>
          <w:lang w:val="fr-CA"/>
        </w:rPr>
      </w:pPr>
      <w:r w:rsidRPr="00C77334">
        <w:rPr>
          <w:rFonts w:eastAsia="Times New Roman" w:cstheme="minorHAnsi"/>
          <w:b/>
          <w:color w:val="0070C0"/>
          <w:sz w:val="22"/>
          <w:szCs w:val="22"/>
          <w:lang w:val="fr-CA"/>
        </w:rPr>
        <w:t>LA RECHERCHE-ACTION PARTICIPATIVE ET APPLIQUÉE;</w:t>
      </w:r>
    </w:p>
    <w:p w14:paraId="507E1B08" w14:textId="23A45711" w:rsidR="00C77334" w:rsidRPr="00C77334" w:rsidRDefault="00C77334" w:rsidP="00C77334">
      <w:pPr>
        <w:pStyle w:val="ListParagraph"/>
        <w:numPr>
          <w:ilvl w:val="0"/>
          <w:numId w:val="33"/>
        </w:numPr>
        <w:ind w:left="2880"/>
        <w:rPr>
          <w:rFonts w:eastAsia="Times New Roman" w:cstheme="minorHAnsi"/>
          <w:b/>
          <w:color w:val="0070C0"/>
          <w:sz w:val="22"/>
          <w:szCs w:val="22"/>
          <w:lang w:val="fr-CA"/>
        </w:rPr>
      </w:pPr>
      <w:r w:rsidRPr="00C77334">
        <w:rPr>
          <w:rFonts w:eastAsia="Times New Roman" w:cstheme="minorHAnsi"/>
          <w:b/>
          <w:color w:val="0070C0"/>
          <w:sz w:val="22"/>
          <w:szCs w:val="22"/>
          <w:lang w:val="fr-CA"/>
        </w:rPr>
        <w:t>L</w:t>
      </w:r>
      <w:r w:rsidR="005673E2">
        <w:rPr>
          <w:rFonts w:eastAsia="Times New Roman" w:cstheme="minorHAnsi"/>
          <w:b/>
          <w:color w:val="0070C0"/>
          <w:sz w:val="22"/>
          <w:szCs w:val="22"/>
          <w:lang w:val="fr-CA"/>
        </w:rPr>
        <w:t>’</w:t>
      </w:r>
      <w:r w:rsidRPr="00C77334">
        <w:rPr>
          <w:rFonts w:eastAsia="Times New Roman" w:cstheme="minorHAnsi"/>
          <w:b/>
          <w:color w:val="0070C0"/>
          <w:sz w:val="22"/>
          <w:szCs w:val="22"/>
          <w:lang w:val="fr-CA"/>
        </w:rPr>
        <w:t>ÉVOLUTION DES FAMILLES, DES SOCIÉTÉS ET DES PROGRAMMES;</w:t>
      </w:r>
    </w:p>
    <w:p w14:paraId="10DFD142" w14:textId="710733E4" w:rsidR="00C77334" w:rsidRPr="00C77334" w:rsidRDefault="00C77334" w:rsidP="00C77334">
      <w:pPr>
        <w:pStyle w:val="ListParagraph"/>
        <w:numPr>
          <w:ilvl w:val="0"/>
          <w:numId w:val="33"/>
        </w:numPr>
        <w:ind w:left="2880"/>
        <w:rPr>
          <w:rFonts w:eastAsia="Times New Roman" w:cstheme="minorHAnsi"/>
          <w:b/>
          <w:color w:val="0070C0"/>
          <w:sz w:val="22"/>
          <w:szCs w:val="22"/>
          <w:lang w:val="fr-CA"/>
        </w:rPr>
      </w:pPr>
      <w:r w:rsidRPr="00C77334">
        <w:rPr>
          <w:rFonts w:eastAsia="Times New Roman" w:cstheme="minorHAnsi"/>
          <w:b/>
          <w:color w:val="0070C0"/>
          <w:sz w:val="22"/>
          <w:szCs w:val="22"/>
          <w:lang w:val="fr-CA"/>
        </w:rPr>
        <w:t>LE BÉNÉVOLAT POUR L</w:t>
      </w:r>
      <w:r w:rsidR="005673E2">
        <w:rPr>
          <w:rFonts w:eastAsia="Times New Roman" w:cstheme="minorHAnsi"/>
          <w:b/>
          <w:color w:val="0070C0"/>
          <w:sz w:val="22"/>
          <w:szCs w:val="22"/>
          <w:lang w:val="fr-CA"/>
        </w:rPr>
        <w:t>’</w:t>
      </w:r>
      <w:r w:rsidRPr="00C77334">
        <w:rPr>
          <w:rFonts w:eastAsia="Times New Roman" w:cstheme="minorHAnsi"/>
          <w:b/>
          <w:color w:val="0070C0"/>
          <w:sz w:val="22"/>
          <w:szCs w:val="22"/>
          <w:lang w:val="fr-CA"/>
        </w:rPr>
        <w:t>ÉPANOUISSEMENT PERSONNEL.</w:t>
      </w:r>
    </w:p>
    <w:p w14:paraId="75B90DF4" w14:textId="77777777" w:rsidR="00C77334" w:rsidRDefault="00C77334" w:rsidP="00B21308">
      <w:pPr>
        <w:jc w:val="center"/>
        <w:rPr>
          <w:rFonts w:eastAsia="Times New Roman" w:cstheme="minorHAnsi"/>
          <w:sz w:val="22"/>
          <w:szCs w:val="22"/>
          <w:lang w:val="fr-CA"/>
        </w:rPr>
      </w:pPr>
    </w:p>
    <w:p w14:paraId="7F8A4537" w14:textId="77777777" w:rsidR="00C77334" w:rsidRPr="002478BF" w:rsidRDefault="00C77334" w:rsidP="00B21308">
      <w:pPr>
        <w:jc w:val="center"/>
        <w:rPr>
          <w:rFonts w:eastAsia="Times New Roman" w:cstheme="minorHAnsi"/>
          <w:sz w:val="22"/>
          <w:szCs w:val="22"/>
          <w:lang w:val="fr-CA"/>
        </w:rPr>
      </w:pPr>
    </w:p>
    <w:p w14:paraId="57554000" w14:textId="6A0993FA" w:rsidR="00866D91" w:rsidRPr="00E84EBE" w:rsidRDefault="001C3D54" w:rsidP="001C3D54">
      <w:pPr>
        <w:tabs>
          <w:tab w:val="left" w:pos="7901"/>
        </w:tabs>
        <w:rPr>
          <w:rFonts w:eastAsia="Times New Roman" w:cstheme="minorHAnsi"/>
          <w:sz w:val="22"/>
          <w:szCs w:val="22"/>
          <w:lang w:val="fr-CA"/>
        </w:rPr>
      </w:pPr>
      <w:r w:rsidRPr="00E84EBE">
        <w:rPr>
          <w:rFonts w:eastAsia="Times New Roman" w:cstheme="minorHAnsi"/>
          <w:color w:val="000000"/>
          <w:sz w:val="22"/>
          <w:szCs w:val="22"/>
          <w:lang w:val="fr-CA"/>
        </w:rPr>
        <w:t xml:space="preserve">Nous allons passer en revue </w:t>
      </w:r>
      <w:bookmarkStart w:id="53" w:name="OLE_LINK156"/>
      <w:bookmarkStart w:id="54" w:name="OLE_LINK157"/>
      <w:r w:rsidRPr="00E84EBE">
        <w:rPr>
          <w:rFonts w:eastAsia="Times New Roman" w:cstheme="minorHAnsi"/>
          <w:color w:val="000000"/>
          <w:sz w:val="22"/>
          <w:szCs w:val="22"/>
          <w:lang w:val="fr-CA"/>
        </w:rPr>
        <w:t xml:space="preserve">les 6 modèles théoriques du PSFMV </w:t>
      </w:r>
      <w:bookmarkEnd w:id="53"/>
      <w:bookmarkEnd w:id="54"/>
      <w:r w:rsidRPr="00E84EBE">
        <w:rPr>
          <w:rFonts w:eastAsia="Times New Roman" w:cstheme="minorHAnsi"/>
          <w:color w:val="000000"/>
          <w:sz w:val="22"/>
          <w:szCs w:val="22"/>
          <w:lang w:val="fr-CA"/>
        </w:rPr>
        <w:t>dans les prochaines diapositives, à savoir :</w:t>
      </w:r>
    </w:p>
    <w:p w14:paraId="5C4C2051" w14:textId="3BE7B128" w:rsidR="004142DD" w:rsidRPr="00E84EBE" w:rsidRDefault="004142DD" w:rsidP="004142DD">
      <w:pPr>
        <w:pStyle w:val="ListParagraph"/>
        <w:numPr>
          <w:ilvl w:val="0"/>
          <w:numId w:val="23"/>
        </w:numPr>
        <w:rPr>
          <w:rFonts w:eastAsia="Times New Roman" w:cstheme="minorHAnsi"/>
          <w:sz w:val="22"/>
          <w:szCs w:val="22"/>
          <w:lang w:val="fr-CA"/>
        </w:rPr>
      </w:pPr>
      <w:bookmarkStart w:id="55" w:name="OLE_LINK154"/>
      <w:bookmarkStart w:id="56" w:name="OLE_LINK155"/>
      <w:bookmarkStart w:id="57" w:name="OLE_LINK158"/>
      <w:r w:rsidRPr="00E84EBE">
        <w:rPr>
          <w:rFonts w:eastAsia="Times New Roman" w:cstheme="minorHAnsi"/>
          <w:sz w:val="22"/>
          <w:szCs w:val="22"/>
          <w:lang w:val="fr-CA"/>
        </w:rPr>
        <w:t>les déterminants du bien-être;</w:t>
      </w:r>
    </w:p>
    <w:p w14:paraId="6F80A1E8" w14:textId="63D0F137" w:rsidR="004142DD" w:rsidRPr="00E84EBE" w:rsidRDefault="004142DD" w:rsidP="004142DD">
      <w:pPr>
        <w:pStyle w:val="ListParagraph"/>
        <w:numPr>
          <w:ilvl w:val="0"/>
          <w:numId w:val="23"/>
        </w:numPr>
        <w:rPr>
          <w:rFonts w:eastAsia="Times New Roman" w:cstheme="minorHAnsi"/>
          <w:sz w:val="22"/>
          <w:szCs w:val="22"/>
          <w:lang w:val="fr-CA"/>
        </w:rPr>
      </w:pPr>
      <w:bookmarkStart w:id="58" w:name="OLE_LINK101"/>
      <w:r w:rsidRPr="00E84EBE">
        <w:rPr>
          <w:rFonts w:eastAsia="Times New Roman" w:cstheme="minorHAnsi"/>
          <w:sz w:val="22"/>
          <w:szCs w:val="22"/>
          <w:lang w:val="fr-CA"/>
        </w:rPr>
        <w:t>les domaines et les facteurs de résilience familiale</w:t>
      </w:r>
      <w:bookmarkEnd w:id="58"/>
      <w:r w:rsidRPr="00E84EBE">
        <w:rPr>
          <w:rFonts w:eastAsia="Times New Roman" w:cstheme="minorHAnsi"/>
          <w:sz w:val="22"/>
          <w:szCs w:val="22"/>
          <w:lang w:val="fr-CA"/>
        </w:rPr>
        <w:t>;</w:t>
      </w:r>
    </w:p>
    <w:p w14:paraId="34D0435C" w14:textId="1687BE2D" w:rsidR="004142DD" w:rsidRPr="00E84EBE" w:rsidRDefault="004142DD" w:rsidP="004142DD">
      <w:pPr>
        <w:pStyle w:val="ListParagraph"/>
        <w:numPr>
          <w:ilvl w:val="0"/>
          <w:numId w:val="23"/>
        </w:numPr>
        <w:rPr>
          <w:rFonts w:eastAsia="Times New Roman" w:cstheme="minorHAnsi"/>
          <w:sz w:val="22"/>
          <w:szCs w:val="22"/>
          <w:lang w:val="fr-CA"/>
        </w:rPr>
      </w:pPr>
      <w:r w:rsidRPr="00E84EBE">
        <w:rPr>
          <w:rFonts w:eastAsia="Times New Roman" w:cstheme="minorHAnsi"/>
          <w:sz w:val="22"/>
          <w:szCs w:val="22"/>
          <w:lang w:val="fr-CA"/>
        </w:rPr>
        <w:t>l</w:t>
      </w:r>
      <w:r w:rsidR="005673E2">
        <w:rPr>
          <w:rFonts w:eastAsia="Times New Roman" w:cstheme="minorHAnsi"/>
          <w:sz w:val="22"/>
          <w:szCs w:val="22"/>
          <w:lang w:val="fr-CA"/>
        </w:rPr>
        <w:t>’</w:t>
      </w:r>
      <w:r w:rsidRPr="00E84EBE">
        <w:rPr>
          <w:rFonts w:eastAsia="Times New Roman" w:cstheme="minorHAnsi"/>
          <w:sz w:val="22"/>
          <w:szCs w:val="22"/>
          <w:lang w:val="fr-CA"/>
        </w:rPr>
        <w:t>approche axée sur les forces;</w:t>
      </w:r>
    </w:p>
    <w:p w14:paraId="34B4E07D" w14:textId="0573045C" w:rsidR="004142DD" w:rsidRPr="00E84EBE" w:rsidRDefault="004142DD" w:rsidP="004142DD">
      <w:pPr>
        <w:pStyle w:val="ListParagraph"/>
        <w:numPr>
          <w:ilvl w:val="0"/>
          <w:numId w:val="23"/>
        </w:numPr>
        <w:rPr>
          <w:rFonts w:eastAsia="Times New Roman" w:cstheme="minorHAnsi"/>
          <w:sz w:val="22"/>
          <w:szCs w:val="22"/>
          <w:lang w:val="fr-CA"/>
        </w:rPr>
      </w:pPr>
      <w:r w:rsidRPr="00E84EBE">
        <w:rPr>
          <w:rFonts w:eastAsia="Times New Roman" w:cstheme="minorHAnsi"/>
          <w:sz w:val="22"/>
          <w:szCs w:val="22"/>
          <w:lang w:val="fr-CA"/>
        </w:rPr>
        <w:t>la recherche-action participative et appliquée;</w:t>
      </w:r>
    </w:p>
    <w:p w14:paraId="1A14DA81" w14:textId="7E35C750" w:rsidR="004142DD" w:rsidRPr="00E84EBE" w:rsidRDefault="004142DD" w:rsidP="004142DD">
      <w:pPr>
        <w:pStyle w:val="ListParagraph"/>
        <w:numPr>
          <w:ilvl w:val="0"/>
          <w:numId w:val="23"/>
        </w:numPr>
        <w:rPr>
          <w:rFonts w:eastAsia="Times New Roman" w:cstheme="minorHAnsi"/>
          <w:sz w:val="22"/>
          <w:szCs w:val="22"/>
          <w:lang w:val="fr-CA"/>
        </w:rPr>
      </w:pPr>
      <w:r w:rsidRPr="00E84EBE">
        <w:rPr>
          <w:rFonts w:eastAsia="Times New Roman" w:cstheme="minorHAnsi"/>
          <w:sz w:val="22"/>
          <w:szCs w:val="22"/>
          <w:lang w:val="fr-CA"/>
        </w:rPr>
        <w:t>l</w:t>
      </w:r>
      <w:r w:rsidR="005673E2">
        <w:rPr>
          <w:rFonts w:eastAsia="Times New Roman" w:cstheme="minorHAnsi"/>
          <w:sz w:val="22"/>
          <w:szCs w:val="22"/>
          <w:lang w:val="fr-CA"/>
        </w:rPr>
        <w:t>’</w:t>
      </w:r>
      <w:r w:rsidRPr="00E84EBE">
        <w:rPr>
          <w:rFonts w:eastAsia="Times New Roman" w:cstheme="minorHAnsi"/>
          <w:sz w:val="22"/>
          <w:szCs w:val="22"/>
          <w:lang w:val="fr-CA"/>
        </w:rPr>
        <w:t>évolution des familles, des sociétés et des programmes;</w:t>
      </w:r>
    </w:p>
    <w:p w14:paraId="1400727F" w14:textId="6BE900F3" w:rsidR="001C3D54" w:rsidRPr="00E84EBE" w:rsidRDefault="004142DD" w:rsidP="004142DD">
      <w:pPr>
        <w:pStyle w:val="ListParagraph"/>
        <w:numPr>
          <w:ilvl w:val="0"/>
          <w:numId w:val="23"/>
        </w:numPr>
        <w:rPr>
          <w:rFonts w:eastAsia="Times New Roman" w:cstheme="minorHAnsi"/>
          <w:sz w:val="22"/>
          <w:szCs w:val="22"/>
          <w:lang w:val="fr-CA"/>
        </w:rPr>
      </w:pPr>
      <w:r w:rsidRPr="00E84EBE">
        <w:rPr>
          <w:rFonts w:eastAsia="Times New Roman" w:cstheme="minorHAnsi"/>
          <w:sz w:val="22"/>
          <w:szCs w:val="22"/>
          <w:lang w:val="fr-CA"/>
        </w:rPr>
        <w:t>le bénévolat pour l</w:t>
      </w:r>
      <w:r w:rsidR="005673E2">
        <w:rPr>
          <w:rFonts w:eastAsia="Times New Roman" w:cstheme="minorHAnsi"/>
          <w:sz w:val="22"/>
          <w:szCs w:val="22"/>
          <w:lang w:val="fr-CA"/>
        </w:rPr>
        <w:t>’</w:t>
      </w:r>
      <w:r w:rsidRPr="00E84EBE">
        <w:rPr>
          <w:rFonts w:eastAsia="Times New Roman" w:cstheme="minorHAnsi"/>
          <w:sz w:val="22"/>
          <w:szCs w:val="22"/>
          <w:lang w:val="fr-CA"/>
        </w:rPr>
        <w:t>épanouissement personnel.</w:t>
      </w:r>
    </w:p>
    <w:bookmarkEnd w:id="55"/>
    <w:bookmarkEnd w:id="56"/>
    <w:bookmarkEnd w:id="57"/>
    <w:p w14:paraId="6764ABA9" w14:textId="77777777" w:rsidR="00866D91" w:rsidRPr="002478BF" w:rsidRDefault="00866D91" w:rsidP="00866D91">
      <w:pPr>
        <w:rPr>
          <w:rFonts w:eastAsia="Times New Roman" w:cstheme="minorHAnsi"/>
          <w:sz w:val="22"/>
          <w:szCs w:val="22"/>
          <w:lang w:val="fr-CA"/>
        </w:rPr>
      </w:pPr>
    </w:p>
    <w:p w14:paraId="1C1A5095" w14:textId="5077FFC5"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14 </w:t>
      </w:r>
      <w:r w:rsidR="00E608E4">
        <w:rPr>
          <w:rFonts w:eastAsia="Times New Roman" w:cstheme="minorHAnsi"/>
          <w:b/>
          <w:bCs/>
          <w:color w:val="000000"/>
          <w:sz w:val="22"/>
          <w:szCs w:val="22"/>
          <w:lang w:val="fr-CA"/>
        </w:rPr>
        <w:t>– Déterminants du bien-être</w:t>
      </w:r>
    </w:p>
    <w:p w14:paraId="54423A5F" w14:textId="44499EC5" w:rsidR="00866D91"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575CBCA3" wp14:editId="721AED14">
            <wp:extent cx="3596972" cy="2037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8644" cy="2060732"/>
                    </a:xfrm>
                    <a:prstGeom prst="rect">
                      <a:avLst/>
                    </a:prstGeom>
                  </pic:spPr>
                </pic:pic>
              </a:graphicData>
            </a:graphic>
          </wp:inline>
        </w:drawing>
      </w:r>
    </w:p>
    <w:p w14:paraId="41B31E81" w14:textId="66620597" w:rsidR="005E3585" w:rsidRPr="005E3585" w:rsidRDefault="005E3585" w:rsidP="005E3585">
      <w:pPr>
        <w:ind w:left="1440"/>
        <w:rPr>
          <w:rFonts w:eastAsia="Times New Roman" w:cstheme="minorHAnsi"/>
          <w:b/>
          <w:color w:val="0070C0"/>
          <w:sz w:val="22"/>
          <w:szCs w:val="22"/>
          <w:lang w:val="fr-CA"/>
        </w:rPr>
      </w:pPr>
      <w:r>
        <w:rPr>
          <w:rFonts w:eastAsia="Times New Roman" w:cstheme="minorHAnsi"/>
          <w:color w:val="000000"/>
          <w:sz w:val="22"/>
          <w:szCs w:val="22"/>
          <w:lang w:val="fr-CA"/>
        </w:rPr>
        <w:tab/>
      </w:r>
      <w:r w:rsidRPr="005E3585">
        <w:rPr>
          <w:rFonts w:eastAsia="Times New Roman" w:cstheme="minorHAnsi"/>
          <w:b/>
          <w:color w:val="0070C0"/>
          <w:sz w:val="22"/>
          <w:szCs w:val="22"/>
          <w:lang w:val="fr-CA"/>
        </w:rPr>
        <w:t>DÉTERMINANTS DU BIEN-ÊTRE :</w:t>
      </w:r>
    </w:p>
    <w:p w14:paraId="02033C35" w14:textId="38A24842"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PHYSIQUE, </w:t>
      </w:r>
    </w:p>
    <w:p w14:paraId="512967E3" w14:textId="4E0FD721"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PSYCHOLOGIQUE/ÉMOTIONNEL, </w:t>
      </w:r>
    </w:p>
    <w:p w14:paraId="3C8356DE" w14:textId="780A5A8A"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INTELLECTUEL, </w:t>
      </w:r>
    </w:p>
    <w:p w14:paraId="15A8669B" w14:textId="018E6B7A"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PROFESSIONNEL, </w:t>
      </w:r>
    </w:p>
    <w:p w14:paraId="7875079F" w14:textId="42572C15"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SOCIAL/FAMILIAL, </w:t>
      </w:r>
    </w:p>
    <w:p w14:paraId="3CB24B42" w14:textId="17092D02"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SPIRITUEL/MORAL, </w:t>
      </w:r>
    </w:p>
    <w:p w14:paraId="1EFDFD6B" w14:textId="4E06DCDF"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FINANCIER, </w:t>
      </w:r>
    </w:p>
    <w:p w14:paraId="10EFAE91" w14:textId="4FBDBA0F" w:rsidR="005E3585" w:rsidRPr="005E3585" w:rsidRDefault="005E3585" w:rsidP="005E3585">
      <w:pPr>
        <w:numPr>
          <w:ilvl w:val="3"/>
          <w:numId w:val="31"/>
        </w:numPr>
        <w:textAlignment w:val="baseline"/>
        <w:rPr>
          <w:rFonts w:eastAsia="Times New Roman" w:cstheme="minorHAnsi"/>
          <w:b/>
          <w:color w:val="0070C0"/>
          <w:sz w:val="22"/>
          <w:szCs w:val="22"/>
          <w:lang w:val="fr-CA"/>
        </w:rPr>
      </w:pPr>
      <w:r w:rsidRPr="005E3585">
        <w:rPr>
          <w:rFonts w:eastAsia="Times New Roman" w:cstheme="minorHAnsi"/>
          <w:b/>
          <w:color w:val="0070C0"/>
          <w:sz w:val="22"/>
          <w:szCs w:val="22"/>
          <w:lang w:val="fr-CA"/>
        </w:rPr>
        <w:t>ENVIRONNEMENTAL.</w:t>
      </w:r>
    </w:p>
    <w:p w14:paraId="54CDA660" w14:textId="77777777" w:rsidR="005E3585" w:rsidRDefault="005E3585" w:rsidP="00B21308">
      <w:pPr>
        <w:jc w:val="center"/>
        <w:rPr>
          <w:rFonts w:eastAsia="Times New Roman" w:cstheme="minorHAnsi"/>
          <w:sz w:val="22"/>
          <w:szCs w:val="22"/>
          <w:lang w:val="fr-CA"/>
        </w:rPr>
      </w:pPr>
    </w:p>
    <w:p w14:paraId="0FA6256A" w14:textId="77777777" w:rsidR="005E3585" w:rsidRPr="002478BF" w:rsidRDefault="005E3585" w:rsidP="00B21308">
      <w:pPr>
        <w:jc w:val="center"/>
        <w:rPr>
          <w:rFonts w:eastAsia="Times New Roman" w:cstheme="minorHAnsi"/>
          <w:sz w:val="22"/>
          <w:szCs w:val="22"/>
          <w:lang w:val="fr-CA"/>
        </w:rPr>
      </w:pPr>
    </w:p>
    <w:p w14:paraId="389223F8" w14:textId="5884709A" w:rsidR="00866D91" w:rsidRPr="002478BF" w:rsidRDefault="00E608E4" w:rsidP="00866D91">
      <w:pPr>
        <w:rPr>
          <w:rFonts w:eastAsia="Times New Roman" w:cstheme="minorHAnsi"/>
          <w:sz w:val="22"/>
          <w:szCs w:val="22"/>
          <w:lang w:val="fr-CA"/>
        </w:rPr>
      </w:pPr>
      <w:r w:rsidRPr="00E608E4">
        <w:rPr>
          <w:rFonts w:eastAsia="Times New Roman" w:cstheme="minorHAnsi"/>
          <w:color w:val="000000"/>
          <w:sz w:val="22"/>
          <w:szCs w:val="22"/>
          <w:lang w:val="fr-CA"/>
        </w:rPr>
        <w:t xml:space="preserve">Le premier modèle théorique est celui des </w:t>
      </w:r>
      <w:bookmarkStart w:id="59" w:name="OLE_LINK150"/>
      <w:bookmarkStart w:id="60" w:name="OLE_LINK151"/>
      <w:r w:rsidRPr="00E608E4">
        <w:rPr>
          <w:rFonts w:eastAsia="Times New Roman" w:cstheme="minorHAnsi"/>
          <w:color w:val="000000"/>
          <w:sz w:val="22"/>
          <w:szCs w:val="22"/>
          <w:lang w:val="fr-CA"/>
        </w:rPr>
        <w:t>déterminants du bien-être</w:t>
      </w:r>
      <w:bookmarkEnd w:id="59"/>
      <w:bookmarkEnd w:id="60"/>
      <w:r w:rsidRPr="00E608E4">
        <w:rPr>
          <w:rFonts w:eastAsia="Times New Roman" w:cstheme="minorHAnsi"/>
          <w:color w:val="000000"/>
          <w:sz w:val="22"/>
          <w:szCs w:val="22"/>
          <w:lang w:val="fr-CA"/>
        </w:rPr>
        <w:t>.</w:t>
      </w:r>
    </w:p>
    <w:p w14:paraId="1747EEFC" w14:textId="6056E3B3" w:rsidR="00B21308" w:rsidRPr="002478BF" w:rsidRDefault="00E608E4" w:rsidP="00B21308">
      <w:p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Nos programmes devraient soutenir les 8 déterminants du bien-être afin d</w:t>
      </w:r>
      <w:r w:rsidR="005673E2">
        <w:rPr>
          <w:rFonts w:eastAsia="Times New Roman" w:cstheme="minorHAnsi"/>
          <w:color w:val="000000"/>
          <w:sz w:val="22"/>
          <w:szCs w:val="22"/>
          <w:lang w:val="fr-CA"/>
        </w:rPr>
        <w:t>’</w:t>
      </w:r>
      <w:r w:rsidRPr="00E608E4">
        <w:rPr>
          <w:rFonts w:eastAsia="Times New Roman" w:cstheme="minorHAnsi"/>
          <w:color w:val="000000"/>
          <w:sz w:val="22"/>
          <w:szCs w:val="22"/>
          <w:lang w:val="fr-CA"/>
        </w:rPr>
        <w:t>aider les individus à accroître leur niveau de résilience personnelle. Les 8 domaines relèvent des catégories suivantes :</w:t>
      </w:r>
      <w:r w:rsidR="00866D91" w:rsidRPr="002478BF">
        <w:rPr>
          <w:rFonts w:eastAsia="Times New Roman" w:cstheme="minorHAnsi"/>
          <w:color w:val="000000"/>
          <w:sz w:val="22"/>
          <w:szCs w:val="22"/>
          <w:lang w:val="fr-CA"/>
        </w:rPr>
        <w:t xml:space="preserve"> </w:t>
      </w:r>
    </w:p>
    <w:p w14:paraId="458F51BF" w14:textId="6C174C0E" w:rsidR="00E608E4" w:rsidRPr="00E608E4" w:rsidRDefault="00E608E4" w:rsidP="00E608E4">
      <w:pPr>
        <w:numPr>
          <w:ilvl w:val="1"/>
          <w:numId w:val="24"/>
        </w:numPr>
        <w:textAlignment w:val="baseline"/>
        <w:rPr>
          <w:rFonts w:eastAsia="Times New Roman" w:cstheme="minorHAnsi"/>
          <w:color w:val="000000"/>
          <w:sz w:val="22"/>
          <w:szCs w:val="22"/>
          <w:lang w:val="fr-CA"/>
        </w:rPr>
      </w:pPr>
      <w:bookmarkStart w:id="61" w:name="OLE_LINK152"/>
      <w:bookmarkStart w:id="62" w:name="OLE_LINK153"/>
      <w:r w:rsidRPr="00E608E4">
        <w:rPr>
          <w:rFonts w:eastAsia="Times New Roman" w:cstheme="minorHAnsi"/>
          <w:color w:val="000000"/>
          <w:sz w:val="22"/>
          <w:szCs w:val="22"/>
          <w:lang w:val="fr-CA"/>
        </w:rPr>
        <w:t xml:space="preserve">physique, </w:t>
      </w:r>
    </w:p>
    <w:p w14:paraId="263FEA6C" w14:textId="3943EAEA" w:rsidR="00E608E4" w:rsidRPr="00E608E4" w:rsidRDefault="00E608E4" w:rsidP="00E608E4">
      <w:pPr>
        <w:numPr>
          <w:ilvl w:val="1"/>
          <w:numId w:val="24"/>
        </w:num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 xml:space="preserve">psychologique/émotionnel, </w:t>
      </w:r>
    </w:p>
    <w:p w14:paraId="7D11097F" w14:textId="7D97DFCE" w:rsidR="00E608E4" w:rsidRPr="00E608E4" w:rsidRDefault="00E608E4" w:rsidP="00E608E4">
      <w:pPr>
        <w:numPr>
          <w:ilvl w:val="1"/>
          <w:numId w:val="24"/>
        </w:num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 xml:space="preserve">intellectuel, </w:t>
      </w:r>
    </w:p>
    <w:p w14:paraId="11A64C4B" w14:textId="4671E902" w:rsidR="00E608E4" w:rsidRPr="00E608E4" w:rsidRDefault="00E608E4" w:rsidP="00E608E4">
      <w:pPr>
        <w:numPr>
          <w:ilvl w:val="1"/>
          <w:numId w:val="24"/>
        </w:num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 xml:space="preserve">professionnel, </w:t>
      </w:r>
    </w:p>
    <w:p w14:paraId="33C9962A" w14:textId="1B04BF48" w:rsidR="00E608E4" w:rsidRPr="00E608E4" w:rsidRDefault="00E608E4" w:rsidP="00E608E4">
      <w:pPr>
        <w:numPr>
          <w:ilvl w:val="1"/>
          <w:numId w:val="24"/>
        </w:num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 xml:space="preserve">social/familial, </w:t>
      </w:r>
    </w:p>
    <w:p w14:paraId="57929695" w14:textId="202AE08F" w:rsidR="00E608E4" w:rsidRPr="00E608E4" w:rsidRDefault="00E608E4" w:rsidP="00E608E4">
      <w:pPr>
        <w:numPr>
          <w:ilvl w:val="1"/>
          <w:numId w:val="24"/>
        </w:num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 xml:space="preserve">spirituel/moral, </w:t>
      </w:r>
    </w:p>
    <w:p w14:paraId="2DA7BD5A" w14:textId="13EE1C2E" w:rsidR="00E608E4" w:rsidRPr="00E608E4" w:rsidRDefault="00E608E4" w:rsidP="00E608E4">
      <w:pPr>
        <w:numPr>
          <w:ilvl w:val="1"/>
          <w:numId w:val="24"/>
        </w:numPr>
        <w:textAlignment w:val="baseline"/>
        <w:rPr>
          <w:rFonts w:eastAsia="Times New Roman" w:cstheme="minorHAnsi"/>
          <w:color w:val="000000"/>
          <w:sz w:val="22"/>
          <w:szCs w:val="22"/>
          <w:lang w:val="fr-CA"/>
        </w:rPr>
      </w:pPr>
      <w:r w:rsidRPr="00E608E4">
        <w:rPr>
          <w:rFonts w:eastAsia="Times New Roman" w:cstheme="minorHAnsi"/>
          <w:color w:val="000000"/>
          <w:sz w:val="22"/>
          <w:szCs w:val="22"/>
          <w:lang w:val="fr-CA"/>
        </w:rPr>
        <w:t xml:space="preserve">financier, </w:t>
      </w:r>
    </w:p>
    <w:p w14:paraId="597AB1A4" w14:textId="69C0729B" w:rsidR="00866D91" w:rsidRPr="00E608E4" w:rsidRDefault="00E608E4" w:rsidP="00E608E4">
      <w:pPr>
        <w:numPr>
          <w:ilvl w:val="1"/>
          <w:numId w:val="24"/>
        </w:numPr>
        <w:textAlignment w:val="baseline"/>
        <w:rPr>
          <w:rFonts w:eastAsia="Times New Roman" w:cstheme="minorHAnsi"/>
          <w:color w:val="000000"/>
          <w:sz w:val="22"/>
          <w:szCs w:val="22"/>
          <w:lang w:val="fr-CA"/>
        </w:rPr>
      </w:pPr>
      <w:r>
        <w:rPr>
          <w:rFonts w:eastAsia="Times New Roman" w:cstheme="minorHAnsi"/>
          <w:color w:val="000000"/>
          <w:sz w:val="22"/>
          <w:szCs w:val="22"/>
          <w:lang w:val="fr-CA"/>
        </w:rPr>
        <w:t>environnemental</w:t>
      </w:r>
      <w:r w:rsidR="00866D91" w:rsidRPr="00E608E4">
        <w:rPr>
          <w:rFonts w:eastAsia="Times New Roman" w:cstheme="minorHAnsi"/>
          <w:color w:val="000000"/>
          <w:sz w:val="22"/>
          <w:szCs w:val="22"/>
          <w:lang w:val="fr-CA"/>
        </w:rPr>
        <w:t>.</w:t>
      </w:r>
    </w:p>
    <w:bookmarkEnd w:id="61"/>
    <w:bookmarkEnd w:id="62"/>
    <w:p w14:paraId="52FDC488" w14:textId="77777777" w:rsidR="00866D91" w:rsidRPr="002478BF" w:rsidRDefault="00866D91" w:rsidP="00866D91">
      <w:pPr>
        <w:rPr>
          <w:rFonts w:eastAsia="Times New Roman" w:cstheme="minorHAnsi"/>
          <w:sz w:val="22"/>
          <w:szCs w:val="22"/>
          <w:lang w:val="fr-CA"/>
        </w:rPr>
      </w:pPr>
    </w:p>
    <w:p w14:paraId="6C697B15" w14:textId="2A052848"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15 </w:t>
      </w:r>
      <w:r w:rsidR="00E608E4">
        <w:rPr>
          <w:rFonts w:eastAsia="Times New Roman" w:cstheme="minorHAnsi"/>
          <w:b/>
          <w:bCs/>
          <w:color w:val="000000"/>
          <w:sz w:val="22"/>
          <w:szCs w:val="22"/>
          <w:lang w:val="fr-CA"/>
        </w:rPr>
        <w:t>–</w:t>
      </w:r>
      <w:r w:rsidR="00866D91" w:rsidRPr="002478BF">
        <w:rPr>
          <w:rFonts w:eastAsia="Times New Roman" w:cstheme="minorHAnsi"/>
          <w:b/>
          <w:bCs/>
          <w:color w:val="000000"/>
          <w:sz w:val="22"/>
          <w:szCs w:val="22"/>
          <w:lang w:val="fr-CA"/>
        </w:rPr>
        <w:t xml:space="preserve"> </w:t>
      </w:r>
      <w:r w:rsidR="00E608E4">
        <w:rPr>
          <w:rFonts w:eastAsia="Times New Roman" w:cstheme="minorHAnsi"/>
          <w:b/>
          <w:bCs/>
          <w:color w:val="000000"/>
          <w:sz w:val="22"/>
          <w:szCs w:val="22"/>
          <w:lang w:val="fr-CA"/>
        </w:rPr>
        <w:t>D</w:t>
      </w:r>
      <w:r w:rsidR="00E608E4" w:rsidRPr="00E608E4">
        <w:rPr>
          <w:rFonts w:eastAsia="Times New Roman" w:cstheme="minorHAnsi"/>
          <w:b/>
          <w:bCs/>
          <w:color w:val="000000"/>
          <w:sz w:val="22"/>
          <w:szCs w:val="22"/>
          <w:lang w:val="fr-CA"/>
        </w:rPr>
        <w:t>omaines et facteurs de résilience familiale</w:t>
      </w:r>
    </w:p>
    <w:p w14:paraId="11B1F0CE" w14:textId="451F417E" w:rsidR="00B21308"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5B2057B6" wp14:editId="32923697">
            <wp:extent cx="3625339" cy="2060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5548" cy="2100461"/>
                    </a:xfrm>
                    <a:prstGeom prst="rect">
                      <a:avLst/>
                    </a:prstGeom>
                  </pic:spPr>
                </pic:pic>
              </a:graphicData>
            </a:graphic>
          </wp:inline>
        </w:drawing>
      </w:r>
    </w:p>
    <w:p w14:paraId="768F45AE" w14:textId="40060023" w:rsidR="005E3585" w:rsidRPr="005E3585" w:rsidRDefault="005E3585" w:rsidP="005E3585">
      <w:pPr>
        <w:jc w:val="center"/>
        <w:rPr>
          <w:rFonts w:eastAsia="Times New Roman" w:cstheme="minorHAnsi"/>
          <w:b/>
          <w:color w:val="0070C0"/>
          <w:sz w:val="22"/>
          <w:szCs w:val="22"/>
          <w:lang w:val="fr-CA"/>
        </w:rPr>
      </w:pPr>
      <w:r w:rsidRPr="005E3585">
        <w:rPr>
          <w:rFonts w:eastAsia="Times New Roman" w:cstheme="minorHAnsi"/>
          <w:b/>
          <w:color w:val="0070C0"/>
          <w:sz w:val="22"/>
          <w:szCs w:val="22"/>
          <w:lang w:val="fr-CA"/>
        </w:rPr>
        <w:t>DOMAINES ET FACTEURS DE RÉSILIENCE FAMILIALE</w:t>
      </w:r>
    </w:p>
    <w:p w14:paraId="71711546" w14:textId="7AA0DFB3" w:rsidR="005E3585" w:rsidRPr="005E3585" w:rsidRDefault="005E3585" w:rsidP="005E3585">
      <w:pPr>
        <w:pStyle w:val="ListParagraph"/>
        <w:numPr>
          <w:ilvl w:val="0"/>
          <w:numId w:val="28"/>
        </w:numPr>
        <w:rPr>
          <w:rFonts w:eastAsia="Times New Roman" w:cstheme="minorHAnsi"/>
          <w:b/>
          <w:color w:val="0070C0"/>
          <w:sz w:val="22"/>
          <w:szCs w:val="22"/>
          <w:lang w:val="fr-CA"/>
        </w:rPr>
      </w:pPr>
      <w:r w:rsidRPr="005E3585">
        <w:rPr>
          <w:rFonts w:eastAsia="Times New Roman" w:cstheme="minorHAnsi"/>
          <w:b/>
          <w:color w:val="0070C0"/>
          <w:sz w:val="22"/>
          <w:szCs w:val="22"/>
          <w:lang w:val="fr-CA"/>
        </w:rPr>
        <w:t>SYSTÈME DE CROYANCES FAMILIALES HARMONISÉ</w:t>
      </w:r>
    </w:p>
    <w:p w14:paraId="1A4A2262" w14:textId="216403A5" w:rsidR="005E3585" w:rsidRPr="005E3585" w:rsidRDefault="005E3585" w:rsidP="005E3585">
      <w:pPr>
        <w:pStyle w:val="ListParagraph"/>
        <w:numPr>
          <w:ilvl w:val="0"/>
          <w:numId w:val="28"/>
        </w:numPr>
        <w:rPr>
          <w:rFonts w:eastAsia="Times New Roman" w:cstheme="minorHAnsi"/>
          <w:b/>
          <w:color w:val="0070C0"/>
          <w:sz w:val="22"/>
          <w:szCs w:val="22"/>
          <w:lang w:val="fr-CA"/>
        </w:rPr>
      </w:pPr>
      <w:r w:rsidRPr="005E3585">
        <w:rPr>
          <w:rFonts w:eastAsia="Times New Roman" w:cstheme="minorHAnsi"/>
          <w:b/>
          <w:color w:val="0070C0"/>
          <w:sz w:val="22"/>
          <w:szCs w:val="22"/>
          <w:lang w:val="fr-CA"/>
        </w:rPr>
        <w:t>MODÈLES ORGANISATIONNELS</w:t>
      </w:r>
    </w:p>
    <w:p w14:paraId="2915B822" w14:textId="1BF2E816" w:rsidR="005E3585" w:rsidRPr="005E3585" w:rsidRDefault="005E3585" w:rsidP="005E3585">
      <w:pPr>
        <w:pStyle w:val="ListParagraph"/>
        <w:numPr>
          <w:ilvl w:val="0"/>
          <w:numId w:val="28"/>
        </w:numPr>
        <w:rPr>
          <w:rFonts w:eastAsia="Times New Roman" w:cstheme="minorHAnsi"/>
          <w:b/>
          <w:color w:val="0070C0"/>
          <w:sz w:val="22"/>
          <w:szCs w:val="22"/>
          <w:lang w:val="fr-CA"/>
        </w:rPr>
      </w:pPr>
      <w:r w:rsidRPr="005E3585">
        <w:rPr>
          <w:rFonts w:eastAsia="Times New Roman" w:cstheme="minorHAnsi"/>
          <w:b/>
          <w:color w:val="0070C0"/>
          <w:sz w:val="22"/>
          <w:szCs w:val="22"/>
          <w:lang w:val="fr-CA"/>
        </w:rPr>
        <w:t>FAVORISER LES PROCESSUS DE COMMUNICATION FAMILIALE ET DE RÉSOLUTION DE PROBLÈMES</w:t>
      </w:r>
    </w:p>
    <w:p w14:paraId="4145C279" w14:textId="5AB3C786" w:rsidR="005E3585" w:rsidRPr="005E3585" w:rsidRDefault="005E3585" w:rsidP="005E3585">
      <w:pPr>
        <w:pStyle w:val="ListParagraph"/>
        <w:numPr>
          <w:ilvl w:val="0"/>
          <w:numId w:val="28"/>
        </w:numPr>
        <w:rPr>
          <w:rFonts w:eastAsia="Times New Roman" w:cstheme="minorHAnsi"/>
          <w:b/>
          <w:color w:val="0070C0"/>
          <w:sz w:val="22"/>
          <w:szCs w:val="22"/>
          <w:lang w:val="fr-CA"/>
        </w:rPr>
      </w:pPr>
      <w:r w:rsidRPr="005E3585">
        <w:rPr>
          <w:rFonts w:eastAsia="Times New Roman" w:cstheme="minorHAnsi"/>
          <w:b/>
          <w:color w:val="0070C0"/>
          <w:sz w:val="22"/>
          <w:szCs w:val="22"/>
          <w:lang w:val="fr-CA"/>
        </w:rPr>
        <w:t>SOUTIEN À LA SANTÉ DES MEMBRES DE LA FAMILLE</w:t>
      </w:r>
    </w:p>
    <w:p w14:paraId="2C4278CB" w14:textId="2D74F774" w:rsidR="005E3585" w:rsidRPr="005E3585" w:rsidRDefault="005E3585" w:rsidP="005E3585">
      <w:pPr>
        <w:pStyle w:val="ListParagraph"/>
        <w:numPr>
          <w:ilvl w:val="0"/>
          <w:numId w:val="28"/>
        </w:numPr>
        <w:rPr>
          <w:rFonts w:eastAsia="Times New Roman" w:cstheme="minorHAnsi"/>
          <w:b/>
          <w:color w:val="0070C0"/>
          <w:sz w:val="22"/>
          <w:szCs w:val="22"/>
          <w:lang w:val="fr-CA"/>
        </w:rPr>
      </w:pPr>
      <w:r w:rsidRPr="005E3585">
        <w:rPr>
          <w:rFonts w:eastAsia="Times New Roman" w:cstheme="minorHAnsi"/>
          <w:b/>
          <w:color w:val="0070C0"/>
          <w:sz w:val="22"/>
          <w:szCs w:val="22"/>
          <w:lang w:val="fr-CA"/>
        </w:rPr>
        <w:t xml:space="preserve">CONNEXION AU SYSTÈME DE SOUTIEN FAMILIAL </w:t>
      </w:r>
    </w:p>
    <w:p w14:paraId="24145827" w14:textId="77600CC9" w:rsidR="00A33F10" w:rsidRPr="005E3585" w:rsidRDefault="005E3585" w:rsidP="005E3585">
      <w:pPr>
        <w:pStyle w:val="ListParagraph"/>
        <w:numPr>
          <w:ilvl w:val="0"/>
          <w:numId w:val="28"/>
        </w:numPr>
        <w:rPr>
          <w:rFonts w:eastAsia="Times New Roman" w:cstheme="minorHAnsi"/>
          <w:b/>
          <w:color w:val="0070C0"/>
          <w:sz w:val="22"/>
          <w:szCs w:val="22"/>
          <w:lang w:val="fr-CA"/>
        </w:rPr>
      </w:pPr>
      <w:r w:rsidRPr="005E3585">
        <w:rPr>
          <w:rFonts w:eastAsia="Times New Roman" w:cstheme="minorHAnsi"/>
          <w:b/>
          <w:color w:val="0070C0"/>
          <w:sz w:val="22"/>
          <w:szCs w:val="22"/>
          <w:lang w:val="fr-CA"/>
        </w:rPr>
        <w:t>MAINTENIR</w:t>
      </w:r>
    </w:p>
    <w:p w14:paraId="25A3C121" w14:textId="3959B19B" w:rsidR="00866D91" w:rsidRPr="002478BF" w:rsidRDefault="00E0511D" w:rsidP="00866D91">
      <w:pPr>
        <w:rPr>
          <w:rFonts w:eastAsia="Times New Roman" w:cstheme="minorHAnsi"/>
          <w:sz w:val="22"/>
          <w:szCs w:val="22"/>
          <w:lang w:val="fr-CA"/>
        </w:rPr>
      </w:pPr>
      <w:r w:rsidRPr="00E0511D">
        <w:rPr>
          <w:rFonts w:eastAsia="Times New Roman" w:cstheme="minorHAnsi"/>
          <w:color w:val="000000"/>
          <w:sz w:val="22"/>
          <w:szCs w:val="22"/>
          <w:lang w:val="fr-CA"/>
        </w:rPr>
        <w:t>Le deuxième modèle théorique est Domaines et facteurs de résilience familiale.</w:t>
      </w:r>
    </w:p>
    <w:p w14:paraId="1634C311" w14:textId="6B3CE40E" w:rsidR="00866D91" w:rsidRPr="00E0511D" w:rsidRDefault="00E84EBE" w:rsidP="00E0511D">
      <w:pPr>
        <w:numPr>
          <w:ilvl w:val="0"/>
          <w:numId w:val="17"/>
        </w:numPr>
        <w:tabs>
          <w:tab w:val="clear" w:pos="720"/>
          <w:tab w:val="left" w:pos="1418"/>
          <w:tab w:val="num" w:pos="1560"/>
        </w:tabs>
        <w:ind w:left="1418" w:hanging="425"/>
        <w:textAlignment w:val="baseline"/>
        <w:rPr>
          <w:rFonts w:eastAsia="Times New Roman" w:cstheme="minorHAnsi"/>
          <w:color w:val="000000"/>
          <w:sz w:val="22"/>
          <w:szCs w:val="22"/>
          <w:lang w:val="fr-CA"/>
        </w:rPr>
      </w:pPr>
      <w:bookmarkStart w:id="63" w:name="OLE_LINK102"/>
      <w:bookmarkStart w:id="64" w:name="OLE_LINK103"/>
      <w:r>
        <w:rPr>
          <w:rFonts w:eastAsia="Times New Roman" w:cstheme="minorHAnsi"/>
          <w:color w:val="000000"/>
          <w:sz w:val="22"/>
          <w:szCs w:val="22"/>
          <w:lang w:val="fr-CA"/>
        </w:rPr>
        <w:t xml:space="preserve">Au début de leur vie militaire, les </w:t>
      </w:r>
      <w:r w:rsidR="00E0511D" w:rsidRPr="00E0511D">
        <w:rPr>
          <w:rFonts w:eastAsia="Times New Roman" w:cstheme="minorHAnsi"/>
          <w:color w:val="000000"/>
          <w:sz w:val="22"/>
          <w:szCs w:val="22"/>
          <w:lang w:val="fr-CA"/>
        </w:rPr>
        <w:t xml:space="preserve">familles </w:t>
      </w:r>
      <w:r>
        <w:rPr>
          <w:rFonts w:eastAsia="Times New Roman" w:cstheme="minorHAnsi"/>
          <w:color w:val="000000"/>
          <w:sz w:val="22"/>
          <w:szCs w:val="22"/>
          <w:lang w:val="fr-CA"/>
        </w:rPr>
        <w:t xml:space="preserve">sont </w:t>
      </w:r>
      <w:r w:rsidR="00E0511D">
        <w:rPr>
          <w:rFonts w:eastAsia="Times New Roman" w:cstheme="minorHAnsi"/>
          <w:color w:val="000000"/>
          <w:sz w:val="22"/>
          <w:szCs w:val="22"/>
          <w:lang w:val="fr-CA"/>
        </w:rPr>
        <w:t>muni</w:t>
      </w:r>
      <w:r>
        <w:rPr>
          <w:rFonts w:eastAsia="Times New Roman" w:cstheme="minorHAnsi"/>
          <w:color w:val="000000"/>
          <w:sz w:val="22"/>
          <w:szCs w:val="22"/>
          <w:lang w:val="fr-CA"/>
        </w:rPr>
        <w:t>es</w:t>
      </w:r>
      <w:r w:rsidR="00E0511D">
        <w:rPr>
          <w:rFonts w:eastAsia="Times New Roman" w:cstheme="minorHAnsi"/>
          <w:color w:val="000000"/>
          <w:sz w:val="22"/>
          <w:szCs w:val="22"/>
          <w:lang w:val="fr-CA"/>
        </w:rPr>
        <w:t xml:space="preserve"> de </w:t>
      </w:r>
      <w:r w:rsidR="00E0511D" w:rsidRPr="00E0511D">
        <w:rPr>
          <w:rFonts w:eastAsia="Times New Roman" w:cstheme="minorHAnsi"/>
          <w:color w:val="000000"/>
          <w:sz w:val="22"/>
          <w:szCs w:val="22"/>
          <w:lang w:val="fr-CA"/>
        </w:rPr>
        <w:t>différents outils</w:t>
      </w:r>
      <w:bookmarkStart w:id="65" w:name="OLE_LINK231"/>
      <w:r w:rsidR="00E0511D" w:rsidRPr="00E0511D">
        <w:rPr>
          <w:rFonts w:eastAsia="Times New Roman" w:cstheme="minorHAnsi"/>
          <w:color w:val="000000"/>
          <w:sz w:val="22"/>
          <w:szCs w:val="22"/>
          <w:lang w:val="fr-CA"/>
        </w:rPr>
        <w:t>. Les domaines dont il a été démontré qu</w:t>
      </w:r>
      <w:r w:rsidR="005673E2">
        <w:rPr>
          <w:rFonts w:eastAsia="Times New Roman" w:cstheme="minorHAnsi"/>
          <w:color w:val="000000"/>
          <w:sz w:val="22"/>
          <w:szCs w:val="22"/>
          <w:lang w:val="fr-CA"/>
        </w:rPr>
        <w:t>’</w:t>
      </w:r>
      <w:r w:rsidR="00E0511D" w:rsidRPr="00E0511D">
        <w:rPr>
          <w:rFonts w:eastAsia="Times New Roman" w:cstheme="minorHAnsi"/>
          <w:color w:val="000000"/>
          <w:sz w:val="22"/>
          <w:szCs w:val="22"/>
          <w:lang w:val="fr-CA"/>
        </w:rPr>
        <w:t xml:space="preserve">ils renforcent </w:t>
      </w:r>
      <w:bookmarkEnd w:id="65"/>
      <w:r w:rsidR="00E0511D" w:rsidRPr="00E0511D">
        <w:rPr>
          <w:rFonts w:eastAsia="Times New Roman" w:cstheme="minorHAnsi"/>
          <w:color w:val="000000"/>
          <w:sz w:val="22"/>
          <w:szCs w:val="22"/>
          <w:lang w:val="fr-CA"/>
        </w:rPr>
        <w:t>la résilience de la famille sont les suivants : un système de croyances familiales harmonisé, des modèles organisationnels, une communication familiale nourrie et des processus de résolution de problèmes, un soutien à la santé des membres individuels de la famille, un lien avec un système de soutien familial, et le resp</w:t>
      </w:r>
      <w:r w:rsidR="00E0511D">
        <w:rPr>
          <w:rFonts w:eastAsia="Times New Roman" w:cstheme="minorHAnsi"/>
          <w:color w:val="000000"/>
          <w:sz w:val="22"/>
          <w:szCs w:val="22"/>
          <w:lang w:val="fr-CA"/>
        </w:rPr>
        <w:t>ect des attentes et des limites</w:t>
      </w:r>
      <w:r w:rsidR="00866D91" w:rsidRPr="00E0511D">
        <w:rPr>
          <w:rFonts w:eastAsia="Times New Roman" w:cstheme="minorHAnsi"/>
          <w:color w:val="000000"/>
          <w:sz w:val="22"/>
          <w:szCs w:val="22"/>
          <w:lang w:val="fr-CA"/>
        </w:rPr>
        <w:t>.</w:t>
      </w:r>
    </w:p>
    <w:p w14:paraId="012C1FDF" w14:textId="77777777" w:rsidR="00866D91" w:rsidRPr="002478BF" w:rsidRDefault="00866D91" w:rsidP="00866D91">
      <w:pPr>
        <w:rPr>
          <w:rFonts w:eastAsia="Times New Roman" w:cstheme="minorHAnsi"/>
          <w:sz w:val="22"/>
          <w:szCs w:val="22"/>
          <w:lang w:val="fr-CA"/>
        </w:rPr>
      </w:pPr>
    </w:p>
    <w:p w14:paraId="14CF6670" w14:textId="48F4FD6C"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16 </w:t>
      </w:r>
      <w:r w:rsidR="00E608E4">
        <w:rPr>
          <w:rFonts w:eastAsia="Times New Roman" w:cstheme="minorHAnsi"/>
          <w:b/>
          <w:bCs/>
          <w:color w:val="000000"/>
          <w:sz w:val="22"/>
          <w:szCs w:val="22"/>
          <w:lang w:val="fr-CA"/>
        </w:rPr>
        <w:t>–</w:t>
      </w:r>
      <w:r w:rsidR="00866D91" w:rsidRPr="002478BF">
        <w:rPr>
          <w:rFonts w:eastAsia="Times New Roman" w:cstheme="minorHAnsi"/>
          <w:b/>
          <w:bCs/>
          <w:color w:val="000000"/>
          <w:sz w:val="22"/>
          <w:szCs w:val="22"/>
          <w:lang w:val="fr-CA"/>
        </w:rPr>
        <w:t xml:space="preserve"> </w:t>
      </w:r>
      <w:bookmarkStart w:id="66" w:name="OLE_LINK146"/>
      <w:bookmarkStart w:id="67" w:name="OLE_LINK147"/>
      <w:bookmarkStart w:id="68" w:name="OLE_LINK142"/>
      <w:bookmarkStart w:id="69" w:name="OLE_LINK143"/>
      <w:r w:rsidR="00E608E4">
        <w:rPr>
          <w:rFonts w:eastAsia="Times New Roman" w:cstheme="minorHAnsi"/>
          <w:b/>
          <w:bCs/>
          <w:color w:val="000000"/>
          <w:sz w:val="22"/>
          <w:szCs w:val="22"/>
          <w:lang w:val="fr-CA"/>
        </w:rPr>
        <w:t>A</w:t>
      </w:r>
      <w:r w:rsidR="00E608E4" w:rsidRPr="002478BF">
        <w:rPr>
          <w:rFonts w:eastAsia="Times New Roman" w:cstheme="minorHAnsi"/>
          <w:b/>
          <w:bCs/>
          <w:color w:val="000000"/>
          <w:sz w:val="22"/>
          <w:szCs w:val="22"/>
          <w:lang w:val="fr-CA"/>
        </w:rPr>
        <w:t>pproch</w:t>
      </w:r>
      <w:r w:rsidR="00E608E4">
        <w:rPr>
          <w:rFonts w:eastAsia="Times New Roman" w:cstheme="minorHAnsi"/>
          <w:b/>
          <w:bCs/>
          <w:color w:val="000000"/>
          <w:sz w:val="22"/>
          <w:szCs w:val="22"/>
          <w:lang w:val="fr-CA"/>
        </w:rPr>
        <w:t>e axée sur les forces</w:t>
      </w:r>
      <w:bookmarkEnd w:id="66"/>
      <w:bookmarkEnd w:id="67"/>
      <w:r w:rsidR="00866D91" w:rsidRPr="002478BF">
        <w:rPr>
          <w:rFonts w:eastAsia="Times New Roman" w:cstheme="minorHAnsi"/>
          <w:b/>
          <w:bCs/>
          <w:color w:val="000000"/>
          <w:sz w:val="22"/>
          <w:szCs w:val="22"/>
          <w:lang w:val="fr-CA"/>
        </w:rPr>
        <w:t xml:space="preserve"> </w:t>
      </w:r>
      <w:bookmarkEnd w:id="68"/>
      <w:bookmarkEnd w:id="69"/>
    </w:p>
    <w:p w14:paraId="7BBE2058" w14:textId="38E96469" w:rsidR="00B21308"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6CBDDB5F" wp14:editId="3D355025">
            <wp:extent cx="3600370" cy="20332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0604" cy="2061655"/>
                    </a:xfrm>
                    <a:prstGeom prst="rect">
                      <a:avLst/>
                    </a:prstGeom>
                  </pic:spPr>
                </pic:pic>
              </a:graphicData>
            </a:graphic>
          </wp:inline>
        </w:drawing>
      </w:r>
    </w:p>
    <w:p w14:paraId="37C55735" w14:textId="49654D6D" w:rsidR="00A33F10" w:rsidRPr="002478BF" w:rsidRDefault="00A33F10" w:rsidP="00B21308">
      <w:pPr>
        <w:jc w:val="center"/>
        <w:rPr>
          <w:rFonts w:eastAsia="Times New Roman" w:cstheme="minorHAnsi"/>
          <w:sz w:val="22"/>
          <w:szCs w:val="22"/>
          <w:lang w:val="fr-CA"/>
        </w:rPr>
      </w:pPr>
      <w:r w:rsidRPr="00A33F10">
        <w:rPr>
          <w:rFonts w:eastAsia="Times New Roman" w:cstheme="minorHAnsi"/>
          <w:b/>
          <w:bCs/>
          <w:color w:val="2E74B5" w:themeColor="accent5" w:themeShade="BF"/>
          <w:sz w:val="22"/>
          <w:szCs w:val="22"/>
        </w:rPr>
        <w:t>APPROCHE AXÉE SUR LES FORCES</w:t>
      </w:r>
    </w:p>
    <w:p w14:paraId="7399818B" w14:textId="6F7B8C7E" w:rsidR="00866D91" w:rsidRPr="002478BF" w:rsidRDefault="00934D22" w:rsidP="00866D91">
      <w:pPr>
        <w:rPr>
          <w:rFonts w:eastAsia="Times New Roman" w:cstheme="minorHAnsi"/>
          <w:sz w:val="22"/>
          <w:szCs w:val="22"/>
          <w:lang w:val="fr-CA"/>
        </w:rPr>
      </w:pPr>
      <w:r w:rsidRPr="00934D22">
        <w:rPr>
          <w:rFonts w:eastAsia="Times New Roman" w:cstheme="minorHAnsi"/>
          <w:color w:val="000000"/>
          <w:sz w:val="22"/>
          <w:szCs w:val="22"/>
          <w:lang w:val="fr-CA"/>
        </w:rPr>
        <w:t>Le troisième modèle théorique est l</w:t>
      </w:r>
      <w:r w:rsidR="005673E2">
        <w:rPr>
          <w:rFonts w:eastAsia="Times New Roman" w:cstheme="minorHAnsi"/>
          <w:color w:val="000000"/>
          <w:sz w:val="22"/>
          <w:szCs w:val="22"/>
          <w:lang w:val="fr-CA"/>
        </w:rPr>
        <w:t>’</w:t>
      </w:r>
      <w:r w:rsidRPr="00934D22">
        <w:rPr>
          <w:rFonts w:eastAsia="Times New Roman" w:cstheme="minorHAnsi"/>
          <w:color w:val="000000"/>
          <w:sz w:val="22"/>
          <w:szCs w:val="22"/>
          <w:lang w:val="fr-CA"/>
        </w:rPr>
        <w:t>approche axée sur les forces.</w:t>
      </w:r>
    </w:p>
    <w:p w14:paraId="3BF55A95" w14:textId="03099165" w:rsidR="00934D22" w:rsidRPr="002478BF" w:rsidRDefault="00934D22" w:rsidP="00302097">
      <w:pPr>
        <w:numPr>
          <w:ilvl w:val="0"/>
          <w:numId w:val="18"/>
        </w:numPr>
        <w:ind w:left="1418" w:hanging="284"/>
        <w:textAlignment w:val="baseline"/>
        <w:rPr>
          <w:rFonts w:eastAsia="Times New Roman" w:cstheme="minorHAnsi"/>
          <w:color w:val="000000"/>
          <w:sz w:val="22"/>
          <w:szCs w:val="22"/>
          <w:lang w:val="fr-CA"/>
        </w:rPr>
      </w:pPr>
      <w:r w:rsidRPr="00934D22">
        <w:rPr>
          <w:rFonts w:eastAsia="Times New Roman" w:cstheme="minorHAnsi"/>
          <w:color w:val="000000"/>
          <w:sz w:val="22"/>
          <w:szCs w:val="22"/>
          <w:lang w:val="fr-CA"/>
        </w:rPr>
        <w:t>Les familles des militaires sont incroyablement fortes. En comprenant ces forces et ces capacités et en s</w:t>
      </w:r>
      <w:r w:rsidR="005673E2">
        <w:rPr>
          <w:rFonts w:eastAsia="Times New Roman" w:cstheme="minorHAnsi"/>
          <w:color w:val="000000"/>
          <w:sz w:val="22"/>
          <w:szCs w:val="22"/>
          <w:lang w:val="fr-CA"/>
        </w:rPr>
        <w:t>’</w:t>
      </w:r>
      <w:r w:rsidRPr="00934D22">
        <w:rPr>
          <w:rFonts w:eastAsia="Times New Roman" w:cstheme="minorHAnsi"/>
          <w:color w:val="000000"/>
          <w:sz w:val="22"/>
          <w:szCs w:val="22"/>
          <w:lang w:val="fr-CA"/>
        </w:rPr>
        <w:t>appuyant sur elles, nous cré</w:t>
      </w:r>
      <w:r w:rsidR="00302097">
        <w:rPr>
          <w:rFonts w:eastAsia="Times New Roman" w:cstheme="minorHAnsi"/>
          <w:color w:val="000000"/>
          <w:sz w:val="22"/>
          <w:szCs w:val="22"/>
          <w:lang w:val="fr-CA"/>
        </w:rPr>
        <w:t>ons</w:t>
      </w:r>
      <w:r w:rsidRPr="00934D22">
        <w:rPr>
          <w:rFonts w:eastAsia="Times New Roman" w:cstheme="minorHAnsi"/>
          <w:color w:val="000000"/>
          <w:sz w:val="22"/>
          <w:szCs w:val="22"/>
          <w:lang w:val="fr-CA"/>
        </w:rPr>
        <w:t xml:space="preserve"> de l</w:t>
      </w:r>
      <w:r w:rsidR="005673E2">
        <w:rPr>
          <w:rFonts w:eastAsia="Times New Roman" w:cstheme="minorHAnsi"/>
          <w:color w:val="000000"/>
          <w:sz w:val="22"/>
          <w:szCs w:val="22"/>
          <w:lang w:val="fr-CA"/>
        </w:rPr>
        <w:t>’</w:t>
      </w:r>
      <w:r w:rsidRPr="00934D22">
        <w:rPr>
          <w:rFonts w:eastAsia="Times New Roman" w:cstheme="minorHAnsi"/>
          <w:color w:val="000000"/>
          <w:sz w:val="22"/>
          <w:szCs w:val="22"/>
          <w:lang w:val="fr-CA"/>
        </w:rPr>
        <w:t>espoir et élabor</w:t>
      </w:r>
      <w:r w:rsidR="00302097">
        <w:rPr>
          <w:rFonts w:eastAsia="Times New Roman" w:cstheme="minorHAnsi"/>
          <w:color w:val="000000"/>
          <w:sz w:val="22"/>
          <w:szCs w:val="22"/>
          <w:lang w:val="fr-CA"/>
        </w:rPr>
        <w:t>ons</w:t>
      </w:r>
      <w:r w:rsidRPr="00934D22">
        <w:rPr>
          <w:rFonts w:eastAsia="Times New Roman" w:cstheme="minorHAnsi"/>
          <w:color w:val="000000"/>
          <w:sz w:val="22"/>
          <w:szCs w:val="22"/>
          <w:lang w:val="fr-CA"/>
        </w:rPr>
        <w:t xml:space="preserve"> des solutions positives</w:t>
      </w:r>
      <w:r w:rsidR="00302097">
        <w:rPr>
          <w:rFonts w:eastAsia="Times New Roman" w:cstheme="minorHAnsi"/>
          <w:color w:val="000000"/>
          <w:sz w:val="22"/>
          <w:szCs w:val="22"/>
          <w:lang w:val="fr-CA"/>
        </w:rPr>
        <w:t>.</w:t>
      </w:r>
    </w:p>
    <w:p w14:paraId="53D0B4AF" w14:textId="4F701869" w:rsidR="007373FF" w:rsidRPr="002478BF" w:rsidRDefault="007373FF">
      <w:pPr>
        <w:rPr>
          <w:rFonts w:eastAsia="Times New Roman" w:cstheme="minorHAnsi"/>
          <w:sz w:val="22"/>
          <w:szCs w:val="22"/>
          <w:lang w:val="fr-CA"/>
        </w:rPr>
      </w:pPr>
      <w:r w:rsidRPr="002478BF">
        <w:rPr>
          <w:rFonts w:eastAsia="Times New Roman" w:cstheme="minorHAnsi"/>
          <w:sz w:val="22"/>
          <w:szCs w:val="22"/>
          <w:lang w:val="fr-CA"/>
        </w:rPr>
        <w:br w:type="page"/>
      </w:r>
    </w:p>
    <w:p w14:paraId="1A6559D3" w14:textId="77777777" w:rsidR="00866D91" w:rsidRPr="002478BF" w:rsidRDefault="00866D91" w:rsidP="00866D91">
      <w:pPr>
        <w:rPr>
          <w:rFonts w:eastAsia="Times New Roman" w:cstheme="minorHAnsi"/>
          <w:sz w:val="22"/>
          <w:szCs w:val="22"/>
          <w:lang w:val="fr-CA"/>
        </w:rPr>
      </w:pPr>
    </w:p>
    <w:p w14:paraId="08B08521" w14:textId="6624FED0"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17</w:t>
      </w:r>
      <w:r w:rsidR="00866D91" w:rsidRPr="002478BF">
        <w:rPr>
          <w:rFonts w:eastAsia="Times New Roman" w:cstheme="minorHAnsi"/>
          <w:color w:val="000000"/>
          <w:sz w:val="22"/>
          <w:szCs w:val="22"/>
          <w:lang w:val="fr-CA"/>
        </w:rPr>
        <w:t xml:space="preserve"> </w:t>
      </w:r>
      <w:r w:rsidR="00741E60">
        <w:rPr>
          <w:rFonts w:eastAsia="Times New Roman" w:cstheme="minorHAnsi"/>
          <w:color w:val="000000"/>
          <w:sz w:val="22"/>
          <w:szCs w:val="22"/>
          <w:lang w:val="fr-CA"/>
        </w:rPr>
        <w:t>–</w:t>
      </w:r>
      <w:r w:rsidR="00866D91" w:rsidRPr="002478BF">
        <w:rPr>
          <w:rFonts w:eastAsia="Times New Roman" w:cstheme="minorHAnsi"/>
          <w:color w:val="000000"/>
          <w:sz w:val="22"/>
          <w:szCs w:val="22"/>
          <w:lang w:val="fr-CA"/>
        </w:rPr>
        <w:t xml:space="preserve"> </w:t>
      </w:r>
      <w:bookmarkStart w:id="70" w:name="OLE_LINK134"/>
      <w:bookmarkStart w:id="71" w:name="OLE_LINK135"/>
      <w:bookmarkStart w:id="72" w:name="OLE_LINK136"/>
      <w:bookmarkStart w:id="73" w:name="OLE_LINK139"/>
      <w:r w:rsidR="00741E60" w:rsidRPr="00741E60">
        <w:rPr>
          <w:rFonts w:eastAsia="Times New Roman" w:cstheme="minorHAnsi"/>
          <w:b/>
          <w:bCs/>
          <w:color w:val="000000"/>
          <w:sz w:val="22"/>
          <w:szCs w:val="22"/>
          <w:lang w:val="fr-CA"/>
        </w:rPr>
        <w:t>Recherche-action participative appliquée</w:t>
      </w:r>
      <w:bookmarkEnd w:id="70"/>
      <w:bookmarkEnd w:id="71"/>
      <w:bookmarkEnd w:id="72"/>
      <w:bookmarkEnd w:id="73"/>
    </w:p>
    <w:p w14:paraId="43E5CD01" w14:textId="46472090" w:rsidR="00B21308"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31B91F63" wp14:editId="391F0E51">
            <wp:extent cx="3600805" cy="204468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4313" cy="2075072"/>
                    </a:xfrm>
                    <a:prstGeom prst="rect">
                      <a:avLst/>
                    </a:prstGeom>
                  </pic:spPr>
                </pic:pic>
              </a:graphicData>
            </a:graphic>
          </wp:inline>
        </w:drawing>
      </w:r>
    </w:p>
    <w:p w14:paraId="37E914FF" w14:textId="0FE397F1" w:rsidR="00A33F10" w:rsidRPr="00A33F10" w:rsidRDefault="00A33F10" w:rsidP="00B21308">
      <w:pPr>
        <w:jc w:val="center"/>
        <w:rPr>
          <w:rFonts w:eastAsia="Times New Roman" w:cstheme="minorHAnsi"/>
          <w:b/>
          <w:sz w:val="22"/>
          <w:szCs w:val="22"/>
          <w:lang w:val="fr-CA"/>
        </w:rPr>
      </w:pPr>
      <w:bookmarkStart w:id="74" w:name="OLE_LINK140"/>
      <w:bookmarkStart w:id="75" w:name="OLE_LINK141"/>
      <w:r w:rsidRPr="00A33F10">
        <w:rPr>
          <w:rFonts w:eastAsia="Times New Roman" w:cstheme="minorHAnsi"/>
          <w:b/>
          <w:bCs/>
          <w:color w:val="2E74B5" w:themeColor="accent5" w:themeShade="BF"/>
          <w:sz w:val="22"/>
          <w:szCs w:val="22"/>
        </w:rPr>
        <w:t>RECHERCHE</w:t>
      </w:r>
      <w:r>
        <w:rPr>
          <w:rFonts w:eastAsia="Times New Roman" w:cstheme="minorHAnsi"/>
          <w:b/>
          <w:bCs/>
          <w:color w:val="2E74B5" w:themeColor="accent5" w:themeShade="BF"/>
          <w:sz w:val="22"/>
          <w:szCs w:val="22"/>
        </w:rPr>
        <w:t>-ACTION PARTICIPATIVE APPLIQUÉE</w:t>
      </w:r>
    </w:p>
    <w:bookmarkEnd w:id="74"/>
    <w:bookmarkEnd w:id="75"/>
    <w:p w14:paraId="47CA66A5" w14:textId="77777777" w:rsidR="00A33F10" w:rsidRPr="00A33F10" w:rsidRDefault="00A33F10" w:rsidP="00B21308">
      <w:pPr>
        <w:jc w:val="center"/>
        <w:rPr>
          <w:rFonts w:eastAsia="Times New Roman" w:cstheme="minorHAnsi"/>
          <w:sz w:val="22"/>
          <w:szCs w:val="22"/>
          <w:lang w:val="fr-CA"/>
        </w:rPr>
      </w:pPr>
    </w:p>
    <w:p w14:paraId="76EFF783" w14:textId="2DAFD748" w:rsidR="00866D91" w:rsidRPr="00A33F10" w:rsidRDefault="009B34A4" w:rsidP="00866D91">
      <w:pPr>
        <w:rPr>
          <w:rFonts w:eastAsia="Times New Roman" w:cstheme="minorHAnsi"/>
          <w:sz w:val="22"/>
          <w:szCs w:val="22"/>
          <w:lang w:val="fr-CA"/>
        </w:rPr>
      </w:pPr>
      <w:bookmarkStart w:id="76" w:name="OLE_LINK120"/>
      <w:bookmarkStart w:id="77" w:name="OLE_LINK121"/>
      <w:r w:rsidRPr="009B34A4">
        <w:rPr>
          <w:rFonts w:eastAsia="Times New Roman" w:cstheme="minorHAnsi"/>
          <w:color w:val="000000"/>
          <w:sz w:val="22"/>
          <w:szCs w:val="22"/>
          <w:lang w:val="fr-CA"/>
        </w:rPr>
        <w:t>Le quatrième modèle théorique est la recherche appliquée participative.</w:t>
      </w:r>
    </w:p>
    <w:p w14:paraId="6EF74317" w14:textId="3A247C09" w:rsidR="00866D91" w:rsidRPr="00A33F10" w:rsidRDefault="009B34A4" w:rsidP="009B34A4">
      <w:pPr>
        <w:numPr>
          <w:ilvl w:val="0"/>
          <w:numId w:val="19"/>
        </w:numPr>
        <w:textAlignment w:val="baseline"/>
        <w:rPr>
          <w:rFonts w:eastAsia="Times New Roman" w:cstheme="minorHAnsi"/>
          <w:sz w:val="22"/>
          <w:szCs w:val="22"/>
          <w:lang w:val="fr-CA"/>
        </w:rPr>
      </w:pPr>
      <w:r w:rsidRPr="00A33F10">
        <w:rPr>
          <w:rFonts w:eastAsia="Times New Roman" w:cstheme="minorHAnsi"/>
          <w:sz w:val="22"/>
          <w:szCs w:val="22"/>
          <w:lang w:val="fr-CA"/>
        </w:rPr>
        <w:t>Cette formulation un peu pompeuse recouvre en fait un concept assez simple. Les familles doivent être impliquées. La réussite du programme pour répondre aux besoins des familles dépend de la recherche, de la participation et de l</w:t>
      </w:r>
      <w:r w:rsidR="005673E2">
        <w:rPr>
          <w:rFonts w:eastAsia="Times New Roman" w:cstheme="minorHAnsi"/>
          <w:sz w:val="22"/>
          <w:szCs w:val="22"/>
          <w:lang w:val="fr-CA"/>
        </w:rPr>
        <w:t>’</w:t>
      </w:r>
      <w:r w:rsidRPr="00A33F10">
        <w:rPr>
          <w:rFonts w:eastAsia="Times New Roman" w:cstheme="minorHAnsi"/>
          <w:sz w:val="22"/>
          <w:szCs w:val="22"/>
          <w:lang w:val="fr-CA"/>
        </w:rPr>
        <w:t>action. Pour ce faire, les familles doivent être mobilisées</w:t>
      </w:r>
      <w:r w:rsidR="00866D91" w:rsidRPr="00A33F10">
        <w:rPr>
          <w:rFonts w:eastAsia="Times New Roman" w:cstheme="minorHAnsi"/>
          <w:sz w:val="22"/>
          <w:szCs w:val="22"/>
          <w:lang w:val="fr-CA"/>
        </w:rPr>
        <w:t>.</w:t>
      </w:r>
    </w:p>
    <w:p w14:paraId="1ED5B5C7" w14:textId="77777777" w:rsidR="00866D91" w:rsidRPr="002478BF" w:rsidRDefault="00866D91" w:rsidP="00866D91">
      <w:pPr>
        <w:rPr>
          <w:rFonts w:eastAsia="Times New Roman" w:cstheme="minorHAnsi"/>
          <w:sz w:val="22"/>
          <w:szCs w:val="22"/>
          <w:lang w:val="fr-CA"/>
        </w:rPr>
      </w:pPr>
    </w:p>
    <w:p w14:paraId="07AB66D7" w14:textId="716624C7" w:rsidR="00866D91" w:rsidRPr="002478BF" w:rsidRDefault="00EE1122" w:rsidP="00B21308">
      <w:pPr>
        <w:jc w:val="center"/>
        <w:rPr>
          <w:rFonts w:eastAsia="Times New Roman" w:cstheme="minorHAnsi"/>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18 </w:t>
      </w:r>
      <w:r w:rsidR="009B34A4">
        <w:rPr>
          <w:rFonts w:eastAsia="Times New Roman" w:cstheme="minorHAnsi"/>
          <w:b/>
          <w:bCs/>
          <w:color w:val="000000"/>
          <w:sz w:val="22"/>
          <w:szCs w:val="22"/>
          <w:lang w:val="fr-CA"/>
        </w:rPr>
        <w:t xml:space="preserve">– </w:t>
      </w:r>
      <w:bookmarkStart w:id="78" w:name="OLE_LINK133"/>
      <w:r w:rsidR="009B34A4" w:rsidRPr="009B34A4">
        <w:rPr>
          <w:rFonts w:eastAsia="Times New Roman" w:cstheme="minorHAnsi"/>
          <w:b/>
          <w:bCs/>
          <w:color w:val="000000"/>
          <w:sz w:val="22"/>
          <w:szCs w:val="22"/>
          <w:lang w:val="fr-CA"/>
        </w:rPr>
        <w:t xml:space="preserve">Évolution des familles, </w:t>
      </w:r>
      <w:r w:rsidR="00A33F10">
        <w:rPr>
          <w:rFonts w:eastAsia="Times New Roman" w:cstheme="minorHAnsi"/>
          <w:b/>
          <w:bCs/>
          <w:color w:val="000000"/>
          <w:sz w:val="22"/>
          <w:szCs w:val="22"/>
          <w:lang w:val="fr-CA"/>
        </w:rPr>
        <w:t>de la société et des programmes</w:t>
      </w:r>
      <w:bookmarkEnd w:id="78"/>
      <w:r w:rsidR="00866D91" w:rsidRPr="002478BF">
        <w:rPr>
          <w:rFonts w:eastAsia="Times New Roman" w:cstheme="minorHAnsi"/>
          <w:color w:val="000000"/>
          <w:sz w:val="22"/>
          <w:szCs w:val="22"/>
          <w:lang w:val="fr-CA"/>
        </w:rPr>
        <w:t>.</w:t>
      </w:r>
    </w:p>
    <w:p w14:paraId="6242BFEF" w14:textId="24557A9A" w:rsidR="00B21308"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7E4D390A" wp14:editId="217D528D">
            <wp:extent cx="3606891" cy="20338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5296" cy="2066820"/>
                    </a:xfrm>
                    <a:prstGeom prst="rect">
                      <a:avLst/>
                    </a:prstGeom>
                  </pic:spPr>
                </pic:pic>
              </a:graphicData>
            </a:graphic>
          </wp:inline>
        </w:drawing>
      </w:r>
    </w:p>
    <w:p w14:paraId="59946641" w14:textId="0C3442A2" w:rsidR="00A33F10" w:rsidRPr="00A33F10" w:rsidRDefault="00A33F10" w:rsidP="00A33F10">
      <w:pPr>
        <w:jc w:val="center"/>
        <w:rPr>
          <w:rFonts w:eastAsia="Times New Roman" w:cstheme="minorHAnsi"/>
          <w:b/>
          <w:color w:val="0070C0"/>
          <w:sz w:val="22"/>
          <w:szCs w:val="22"/>
          <w:lang w:val="fr-CA"/>
        </w:rPr>
      </w:pPr>
      <w:r w:rsidRPr="00A33F10">
        <w:rPr>
          <w:rFonts w:eastAsia="Times New Roman" w:cstheme="minorHAnsi"/>
          <w:b/>
          <w:bCs/>
          <w:color w:val="0070C0"/>
          <w:sz w:val="22"/>
          <w:szCs w:val="22"/>
          <w:lang w:val="fr-CA"/>
        </w:rPr>
        <w:t>ÉVOLUTION DES FAMILLES, DE LA SOCIÉTÉ ET DES PROGRAMMES</w:t>
      </w:r>
    </w:p>
    <w:p w14:paraId="2D23BEC8" w14:textId="21D52B30" w:rsidR="00A33F10" w:rsidRPr="00A33F10" w:rsidRDefault="00A33F10" w:rsidP="00A33F10">
      <w:pPr>
        <w:jc w:val="center"/>
        <w:rPr>
          <w:rFonts w:eastAsia="Times New Roman" w:cstheme="minorHAnsi"/>
          <w:b/>
          <w:color w:val="0070C0"/>
          <w:sz w:val="22"/>
          <w:szCs w:val="22"/>
          <w:lang w:val="fr-CA"/>
        </w:rPr>
      </w:pPr>
      <w:r w:rsidRPr="00A33F10">
        <w:rPr>
          <w:rFonts w:eastAsia="Times New Roman" w:cstheme="minorHAnsi"/>
          <w:b/>
          <w:color w:val="0070C0"/>
          <w:sz w:val="22"/>
          <w:szCs w:val="22"/>
          <w:lang w:val="fr-CA"/>
        </w:rPr>
        <w:t>DE 1992 À AUJOURD</w:t>
      </w:r>
      <w:r w:rsidR="005673E2">
        <w:rPr>
          <w:rFonts w:eastAsia="Times New Roman" w:cstheme="minorHAnsi"/>
          <w:b/>
          <w:color w:val="0070C0"/>
          <w:sz w:val="22"/>
          <w:szCs w:val="22"/>
          <w:lang w:val="fr-CA"/>
        </w:rPr>
        <w:t>’</w:t>
      </w:r>
      <w:r w:rsidRPr="00A33F10">
        <w:rPr>
          <w:rFonts w:eastAsia="Times New Roman" w:cstheme="minorHAnsi"/>
          <w:b/>
          <w:color w:val="0070C0"/>
          <w:sz w:val="22"/>
          <w:szCs w:val="22"/>
          <w:lang w:val="fr-CA"/>
        </w:rPr>
        <w:t>HUI</w:t>
      </w:r>
    </w:p>
    <w:p w14:paraId="30F1FC02" w14:textId="77777777" w:rsidR="00AD7E5F" w:rsidRDefault="00AD7E5F" w:rsidP="00B21308">
      <w:pPr>
        <w:jc w:val="center"/>
        <w:rPr>
          <w:rFonts w:eastAsia="Times New Roman" w:cstheme="minorHAnsi"/>
          <w:sz w:val="22"/>
          <w:szCs w:val="22"/>
          <w:lang w:val="fr-CA"/>
        </w:rPr>
      </w:pPr>
    </w:p>
    <w:p w14:paraId="4E5DB69C" w14:textId="77777777" w:rsidR="00AD7E5F" w:rsidRPr="002478BF" w:rsidRDefault="00AD7E5F" w:rsidP="00B21308">
      <w:pPr>
        <w:jc w:val="center"/>
        <w:rPr>
          <w:rFonts w:eastAsia="Times New Roman" w:cstheme="minorHAnsi"/>
          <w:sz w:val="22"/>
          <w:szCs w:val="22"/>
          <w:lang w:val="fr-CA"/>
        </w:rPr>
      </w:pPr>
    </w:p>
    <w:p w14:paraId="55950DE3" w14:textId="6C5F4E2B" w:rsidR="00866D91" w:rsidRPr="002478BF" w:rsidRDefault="009B34A4" w:rsidP="00866D91">
      <w:pPr>
        <w:rPr>
          <w:rFonts w:eastAsia="Times New Roman" w:cstheme="minorHAnsi"/>
          <w:sz w:val="22"/>
          <w:szCs w:val="22"/>
          <w:lang w:val="fr-CA"/>
        </w:rPr>
      </w:pPr>
      <w:r w:rsidRPr="009B34A4">
        <w:rPr>
          <w:rFonts w:eastAsia="Times New Roman" w:cstheme="minorHAnsi"/>
          <w:color w:val="000000"/>
          <w:sz w:val="22"/>
          <w:szCs w:val="22"/>
          <w:lang w:val="fr-CA"/>
        </w:rPr>
        <w:t>Le cinquième modèle théorique est l</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évolution des familles, de la société et des programmes</w:t>
      </w:r>
      <w:r w:rsidR="00866D91" w:rsidRPr="002478BF">
        <w:rPr>
          <w:rFonts w:eastAsia="Times New Roman" w:cstheme="minorHAnsi"/>
          <w:color w:val="000000"/>
          <w:sz w:val="22"/>
          <w:szCs w:val="22"/>
          <w:lang w:val="fr-CA"/>
        </w:rPr>
        <w:t>.</w:t>
      </w:r>
    </w:p>
    <w:p w14:paraId="13E31C9B" w14:textId="1338220E" w:rsidR="009B34A4" w:rsidRPr="009B34A4" w:rsidRDefault="009B34A4" w:rsidP="009B34A4">
      <w:pPr>
        <w:numPr>
          <w:ilvl w:val="0"/>
          <w:numId w:val="20"/>
        </w:numPr>
        <w:tabs>
          <w:tab w:val="clear" w:pos="720"/>
        </w:tabs>
        <w:ind w:left="1418" w:hanging="425"/>
        <w:textAlignment w:val="baseline"/>
        <w:rPr>
          <w:rFonts w:eastAsia="Times New Roman" w:cstheme="minorHAnsi"/>
          <w:color w:val="000000"/>
          <w:sz w:val="22"/>
          <w:szCs w:val="22"/>
          <w:lang w:val="fr-CA"/>
        </w:rPr>
      </w:pPr>
      <w:r w:rsidRPr="009B34A4">
        <w:rPr>
          <w:rFonts w:eastAsia="Times New Roman" w:cstheme="minorHAnsi"/>
          <w:color w:val="000000"/>
          <w:sz w:val="22"/>
          <w:szCs w:val="22"/>
          <w:lang w:val="fr-CA"/>
        </w:rPr>
        <w:t>Le PSFMV a été créé il y a plus de 25 ans. La société et les rôles ont beaucoup changé depuis. Les familles ne sont plus nécessairement composées d</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une mère, d</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un père et de deux enfants. Pour soutenir efficacement les familles canadiennes, le programme doit évoluer avec les réalités actuelles et s</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appuyer sur les besoins des familles d</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aujourd</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hui.</w:t>
      </w:r>
    </w:p>
    <w:p w14:paraId="5FC49C3B" w14:textId="3D33B9C9" w:rsidR="007373FF" w:rsidRPr="002478BF" w:rsidRDefault="007373FF">
      <w:pPr>
        <w:rPr>
          <w:rFonts w:eastAsia="Times New Roman" w:cstheme="minorHAnsi"/>
          <w:sz w:val="22"/>
          <w:szCs w:val="22"/>
          <w:lang w:val="fr-CA"/>
        </w:rPr>
      </w:pPr>
      <w:r w:rsidRPr="002478BF">
        <w:rPr>
          <w:rFonts w:eastAsia="Times New Roman" w:cstheme="minorHAnsi"/>
          <w:sz w:val="22"/>
          <w:szCs w:val="22"/>
          <w:lang w:val="fr-CA"/>
        </w:rPr>
        <w:br w:type="page"/>
      </w:r>
    </w:p>
    <w:p w14:paraId="046B2E76" w14:textId="77777777" w:rsidR="00866D91" w:rsidRPr="002478BF" w:rsidRDefault="00866D91" w:rsidP="00866D91">
      <w:pPr>
        <w:rPr>
          <w:rFonts w:eastAsia="Times New Roman" w:cstheme="minorHAnsi"/>
          <w:sz w:val="22"/>
          <w:szCs w:val="22"/>
          <w:lang w:val="fr-CA"/>
        </w:rPr>
      </w:pPr>
    </w:p>
    <w:p w14:paraId="14AA6A77" w14:textId="0775D9CF"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19 </w:t>
      </w:r>
      <w:r w:rsidR="009B34A4">
        <w:rPr>
          <w:rFonts w:eastAsia="Times New Roman" w:cstheme="minorHAnsi"/>
          <w:b/>
          <w:bCs/>
          <w:color w:val="000000"/>
          <w:sz w:val="22"/>
          <w:szCs w:val="22"/>
          <w:lang w:val="fr-CA"/>
        </w:rPr>
        <w:t>–</w:t>
      </w:r>
      <w:r w:rsidR="00866D91" w:rsidRPr="002478BF">
        <w:rPr>
          <w:rFonts w:eastAsia="Times New Roman" w:cstheme="minorHAnsi"/>
          <w:b/>
          <w:bCs/>
          <w:color w:val="000000"/>
          <w:sz w:val="22"/>
          <w:szCs w:val="22"/>
          <w:lang w:val="fr-CA"/>
        </w:rPr>
        <w:t xml:space="preserve"> </w:t>
      </w:r>
      <w:r w:rsidR="009B34A4" w:rsidRPr="009B34A4">
        <w:rPr>
          <w:rFonts w:eastAsia="Times New Roman" w:cstheme="minorHAnsi"/>
          <w:b/>
          <w:bCs/>
          <w:color w:val="000000"/>
          <w:sz w:val="22"/>
          <w:szCs w:val="22"/>
          <w:lang w:val="fr-CA"/>
        </w:rPr>
        <w:t>Le bénévolat pour l</w:t>
      </w:r>
      <w:r w:rsidR="005673E2">
        <w:rPr>
          <w:rFonts w:eastAsia="Times New Roman" w:cstheme="minorHAnsi"/>
          <w:b/>
          <w:bCs/>
          <w:color w:val="000000"/>
          <w:sz w:val="22"/>
          <w:szCs w:val="22"/>
          <w:lang w:val="fr-CA"/>
        </w:rPr>
        <w:t>’</w:t>
      </w:r>
      <w:r w:rsidR="009B34A4" w:rsidRPr="009B34A4">
        <w:rPr>
          <w:rFonts w:eastAsia="Times New Roman" w:cstheme="minorHAnsi"/>
          <w:b/>
          <w:bCs/>
          <w:color w:val="000000"/>
          <w:sz w:val="22"/>
          <w:szCs w:val="22"/>
          <w:lang w:val="fr-CA"/>
        </w:rPr>
        <w:t>épanouissement personnel</w:t>
      </w:r>
    </w:p>
    <w:p w14:paraId="7B8E228C" w14:textId="52A0E9DF" w:rsidR="00B21308"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0238E416" wp14:editId="7C450111">
            <wp:extent cx="3601699" cy="203519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1269" cy="2063201"/>
                    </a:xfrm>
                    <a:prstGeom prst="rect">
                      <a:avLst/>
                    </a:prstGeom>
                  </pic:spPr>
                </pic:pic>
              </a:graphicData>
            </a:graphic>
          </wp:inline>
        </w:drawing>
      </w:r>
    </w:p>
    <w:p w14:paraId="47B16CC3" w14:textId="3A124329" w:rsidR="00AD7E5F" w:rsidRPr="00AD7E5F" w:rsidRDefault="00AD7E5F" w:rsidP="00B21308">
      <w:pPr>
        <w:jc w:val="center"/>
        <w:rPr>
          <w:rFonts w:eastAsia="Times New Roman" w:cstheme="minorHAnsi"/>
          <w:b/>
          <w:color w:val="0070C0"/>
          <w:sz w:val="22"/>
          <w:szCs w:val="22"/>
          <w:lang w:val="fr-CA"/>
        </w:rPr>
      </w:pPr>
      <w:r>
        <w:rPr>
          <w:rFonts w:eastAsia="Times New Roman" w:cstheme="minorHAnsi"/>
          <w:b/>
          <w:color w:val="0070C0"/>
          <w:sz w:val="22"/>
          <w:szCs w:val="22"/>
          <w:lang w:val="fr-CA"/>
        </w:rPr>
        <w:t>L</w:t>
      </w:r>
      <w:r w:rsidRPr="00AD7E5F">
        <w:rPr>
          <w:rFonts w:eastAsia="Times New Roman" w:cstheme="minorHAnsi"/>
          <w:b/>
          <w:color w:val="0070C0"/>
          <w:sz w:val="22"/>
          <w:szCs w:val="22"/>
          <w:lang w:val="fr-CA"/>
        </w:rPr>
        <w:t>E BÉNÉVOLAT POUR L</w:t>
      </w:r>
      <w:r w:rsidR="005673E2">
        <w:rPr>
          <w:rFonts w:eastAsia="Times New Roman" w:cstheme="minorHAnsi"/>
          <w:b/>
          <w:color w:val="0070C0"/>
          <w:sz w:val="22"/>
          <w:szCs w:val="22"/>
          <w:lang w:val="fr-CA"/>
        </w:rPr>
        <w:t>’</w:t>
      </w:r>
      <w:r w:rsidRPr="00AD7E5F">
        <w:rPr>
          <w:rFonts w:eastAsia="Times New Roman" w:cstheme="minorHAnsi"/>
          <w:b/>
          <w:color w:val="0070C0"/>
          <w:sz w:val="22"/>
          <w:szCs w:val="22"/>
          <w:lang w:val="fr-CA"/>
        </w:rPr>
        <w:t>ÉPANOUISSEMENT PERSONNEL</w:t>
      </w:r>
    </w:p>
    <w:p w14:paraId="7CA65079" w14:textId="77777777" w:rsidR="00AD7E5F" w:rsidRPr="002478BF" w:rsidRDefault="00AD7E5F" w:rsidP="00B21308">
      <w:pPr>
        <w:jc w:val="center"/>
        <w:rPr>
          <w:rFonts w:eastAsia="Times New Roman" w:cstheme="minorHAnsi"/>
          <w:sz w:val="22"/>
          <w:szCs w:val="22"/>
          <w:lang w:val="fr-CA"/>
        </w:rPr>
      </w:pPr>
    </w:p>
    <w:p w14:paraId="68C30157" w14:textId="5196F5BB" w:rsidR="00866D91" w:rsidRPr="002478BF" w:rsidRDefault="009B34A4" w:rsidP="00866D91">
      <w:pPr>
        <w:rPr>
          <w:rFonts w:eastAsia="Times New Roman" w:cstheme="minorHAnsi"/>
          <w:sz w:val="22"/>
          <w:szCs w:val="22"/>
          <w:lang w:val="fr-CA"/>
        </w:rPr>
      </w:pPr>
      <w:r w:rsidRPr="009B34A4">
        <w:rPr>
          <w:rFonts w:eastAsia="Times New Roman" w:cstheme="minorHAnsi"/>
          <w:color w:val="000000"/>
          <w:sz w:val="22"/>
          <w:szCs w:val="22"/>
          <w:lang w:val="fr-CA"/>
        </w:rPr>
        <w:t>Enfin, le dernier modèle théorique est le bénévolat pour l</w:t>
      </w:r>
      <w:r w:rsidR="005673E2">
        <w:rPr>
          <w:rFonts w:eastAsia="Times New Roman" w:cstheme="minorHAnsi"/>
          <w:color w:val="000000"/>
          <w:sz w:val="22"/>
          <w:szCs w:val="22"/>
          <w:lang w:val="fr-CA"/>
        </w:rPr>
        <w:t>’</w:t>
      </w:r>
      <w:r w:rsidRPr="009B34A4">
        <w:rPr>
          <w:rFonts w:eastAsia="Times New Roman" w:cstheme="minorHAnsi"/>
          <w:color w:val="000000"/>
          <w:sz w:val="22"/>
          <w:szCs w:val="22"/>
          <w:lang w:val="fr-CA"/>
        </w:rPr>
        <w:t>épanouissement personnel</w:t>
      </w:r>
      <w:r w:rsidR="00866D91" w:rsidRPr="002478BF">
        <w:rPr>
          <w:rFonts w:eastAsia="Times New Roman" w:cstheme="minorHAnsi"/>
          <w:b/>
          <w:bCs/>
          <w:color w:val="000000"/>
          <w:sz w:val="22"/>
          <w:szCs w:val="22"/>
          <w:lang w:val="fr-CA"/>
        </w:rPr>
        <w:t>.</w:t>
      </w:r>
    </w:p>
    <w:p w14:paraId="2E15DB1E" w14:textId="670F83AE" w:rsidR="0095040B" w:rsidRPr="002478BF" w:rsidRDefault="0095040B" w:rsidP="0095040B">
      <w:pPr>
        <w:numPr>
          <w:ilvl w:val="0"/>
          <w:numId w:val="21"/>
        </w:numPr>
        <w:tabs>
          <w:tab w:val="clear" w:pos="720"/>
          <w:tab w:val="num" w:pos="1701"/>
        </w:tabs>
        <w:ind w:left="1418" w:hanging="425"/>
        <w:textAlignment w:val="baseline"/>
        <w:rPr>
          <w:rFonts w:eastAsia="Times New Roman" w:cstheme="minorHAnsi"/>
          <w:color w:val="000000"/>
          <w:sz w:val="22"/>
          <w:szCs w:val="22"/>
          <w:lang w:val="fr-CA"/>
        </w:rPr>
      </w:pPr>
      <w:r w:rsidRPr="0095040B">
        <w:rPr>
          <w:rFonts w:eastAsia="Times New Roman" w:cstheme="minorHAnsi"/>
          <w:color w:val="000000"/>
          <w:sz w:val="22"/>
          <w:szCs w:val="22"/>
          <w:lang w:val="fr-CA"/>
        </w:rPr>
        <w:t>Le bénévolat est un excellent moyen de retrouver ses semblables et sa communauté dans un nouvel endroit; il apporte aussi un sentiment d</w:t>
      </w:r>
      <w:r w:rsidR="005673E2">
        <w:rPr>
          <w:rFonts w:eastAsia="Times New Roman" w:cstheme="minorHAnsi"/>
          <w:color w:val="000000"/>
          <w:sz w:val="22"/>
          <w:szCs w:val="22"/>
          <w:lang w:val="fr-CA"/>
        </w:rPr>
        <w:t>’</w:t>
      </w:r>
      <w:r w:rsidRPr="0095040B">
        <w:rPr>
          <w:rFonts w:eastAsia="Times New Roman" w:cstheme="minorHAnsi"/>
          <w:color w:val="000000"/>
          <w:sz w:val="22"/>
          <w:szCs w:val="22"/>
          <w:lang w:val="fr-CA"/>
        </w:rPr>
        <w:t>utilité et d</w:t>
      </w:r>
      <w:r w:rsidR="005673E2">
        <w:rPr>
          <w:rFonts w:eastAsia="Times New Roman" w:cstheme="minorHAnsi"/>
          <w:color w:val="000000"/>
          <w:sz w:val="22"/>
          <w:szCs w:val="22"/>
          <w:lang w:val="fr-CA"/>
        </w:rPr>
        <w:t>’</w:t>
      </w:r>
      <w:r w:rsidRPr="0095040B">
        <w:rPr>
          <w:rFonts w:eastAsia="Times New Roman" w:cstheme="minorHAnsi"/>
          <w:color w:val="000000"/>
          <w:sz w:val="22"/>
          <w:szCs w:val="22"/>
          <w:lang w:val="fr-CA"/>
        </w:rPr>
        <w:t>épanouissement personnel. Il s</w:t>
      </w:r>
      <w:r w:rsidR="005673E2">
        <w:rPr>
          <w:rFonts w:eastAsia="Times New Roman" w:cstheme="minorHAnsi"/>
          <w:color w:val="000000"/>
          <w:sz w:val="22"/>
          <w:szCs w:val="22"/>
          <w:lang w:val="fr-CA"/>
        </w:rPr>
        <w:t>’</w:t>
      </w:r>
      <w:r w:rsidRPr="0095040B">
        <w:rPr>
          <w:rFonts w:eastAsia="Times New Roman" w:cstheme="minorHAnsi"/>
          <w:color w:val="000000"/>
          <w:sz w:val="22"/>
          <w:szCs w:val="22"/>
          <w:lang w:val="fr-CA"/>
        </w:rPr>
        <w:t>agit d</w:t>
      </w:r>
      <w:r w:rsidR="005673E2">
        <w:rPr>
          <w:rFonts w:eastAsia="Times New Roman" w:cstheme="minorHAnsi"/>
          <w:color w:val="000000"/>
          <w:sz w:val="22"/>
          <w:szCs w:val="22"/>
          <w:lang w:val="fr-CA"/>
        </w:rPr>
        <w:t>’</w:t>
      </w:r>
      <w:r w:rsidRPr="0095040B">
        <w:rPr>
          <w:rFonts w:eastAsia="Times New Roman" w:cstheme="minorHAnsi"/>
          <w:color w:val="000000"/>
          <w:sz w:val="22"/>
          <w:szCs w:val="22"/>
          <w:lang w:val="fr-CA"/>
        </w:rPr>
        <w:t>une amélioration et non d</w:t>
      </w:r>
      <w:r w:rsidR="005673E2">
        <w:rPr>
          <w:rFonts w:eastAsia="Times New Roman" w:cstheme="minorHAnsi"/>
          <w:color w:val="000000"/>
          <w:sz w:val="22"/>
          <w:szCs w:val="22"/>
          <w:lang w:val="fr-CA"/>
        </w:rPr>
        <w:t>’</w:t>
      </w:r>
      <w:r w:rsidRPr="0095040B">
        <w:rPr>
          <w:rFonts w:eastAsia="Times New Roman" w:cstheme="minorHAnsi"/>
          <w:color w:val="000000"/>
          <w:sz w:val="22"/>
          <w:szCs w:val="22"/>
          <w:lang w:val="fr-CA"/>
        </w:rPr>
        <w:t>une nécessité pour la prestation de services.</w:t>
      </w:r>
    </w:p>
    <w:p w14:paraId="4388E1A8" w14:textId="77777777" w:rsidR="00866D91" w:rsidRPr="002478BF" w:rsidRDefault="00866D91" w:rsidP="00866D91">
      <w:pPr>
        <w:rPr>
          <w:rFonts w:eastAsia="Times New Roman" w:cstheme="minorHAnsi"/>
          <w:sz w:val="22"/>
          <w:szCs w:val="22"/>
          <w:lang w:val="fr-CA"/>
        </w:rPr>
      </w:pPr>
    </w:p>
    <w:p w14:paraId="7545AFC9" w14:textId="2DA3D47F"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20 </w:t>
      </w:r>
      <w:r w:rsidR="0095040B">
        <w:rPr>
          <w:rFonts w:eastAsia="Times New Roman" w:cstheme="minorHAnsi"/>
          <w:b/>
          <w:bCs/>
          <w:color w:val="000000"/>
          <w:sz w:val="22"/>
          <w:szCs w:val="22"/>
          <w:lang w:val="fr-CA"/>
        </w:rPr>
        <w:t>–</w:t>
      </w:r>
      <w:r w:rsidR="00866D91" w:rsidRPr="002478BF">
        <w:rPr>
          <w:rFonts w:eastAsia="Times New Roman" w:cstheme="minorHAnsi"/>
          <w:b/>
          <w:bCs/>
          <w:color w:val="000000"/>
          <w:sz w:val="22"/>
          <w:szCs w:val="22"/>
          <w:lang w:val="fr-CA"/>
        </w:rPr>
        <w:t xml:space="preserve"> </w:t>
      </w:r>
      <w:bookmarkStart w:id="79" w:name="OLE_LINK122"/>
      <w:bookmarkStart w:id="80" w:name="OLE_LINK123"/>
      <w:r w:rsidR="00866D91" w:rsidRPr="002478BF">
        <w:rPr>
          <w:rFonts w:eastAsia="Times New Roman" w:cstheme="minorHAnsi"/>
          <w:b/>
          <w:bCs/>
          <w:color w:val="000000"/>
          <w:sz w:val="22"/>
          <w:szCs w:val="22"/>
          <w:lang w:val="fr-CA"/>
        </w:rPr>
        <w:t>Continuum</w:t>
      </w:r>
      <w:r w:rsidR="0095040B">
        <w:rPr>
          <w:rFonts w:eastAsia="Times New Roman" w:cstheme="minorHAnsi"/>
          <w:b/>
          <w:bCs/>
          <w:color w:val="000000"/>
          <w:sz w:val="22"/>
          <w:szCs w:val="22"/>
          <w:lang w:val="fr-CA"/>
        </w:rPr>
        <w:t xml:space="preserve"> de soins</w:t>
      </w:r>
      <w:bookmarkEnd w:id="79"/>
      <w:bookmarkEnd w:id="80"/>
    </w:p>
    <w:p w14:paraId="036B096F" w14:textId="389119A2" w:rsidR="00B21308" w:rsidRPr="002478BF"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319121C3" wp14:editId="16273FB1">
            <wp:extent cx="3617469" cy="204912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5386" cy="2098927"/>
                    </a:xfrm>
                    <a:prstGeom prst="rect">
                      <a:avLst/>
                    </a:prstGeom>
                  </pic:spPr>
                </pic:pic>
              </a:graphicData>
            </a:graphic>
          </wp:inline>
        </w:drawing>
      </w:r>
    </w:p>
    <w:p w14:paraId="5B6FEF94" w14:textId="66BDDDBC" w:rsidR="00124898" w:rsidRPr="005E3585" w:rsidRDefault="00AD7E5F" w:rsidP="005E3585">
      <w:pPr>
        <w:ind w:left="2160"/>
        <w:rPr>
          <w:rFonts w:eastAsia="Times New Roman" w:cstheme="minorHAnsi"/>
          <w:b/>
          <w:color w:val="0070C0"/>
          <w:sz w:val="22"/>
          <w:szCs w:val="22"/>
          <w:lang w:val="fr-CA"/>
        </w:rPr>
      </w:pPr>
      <w:r w:rsidRPr="005E3585">
        <w:rPr>
          <w:rFonts w:eastAsia="Times New Roman" w:cstheme="minorHAnsi"/>
          <w:b/>
          <w:color w:val="0070C0"/>
          <w:sz w:val="22"/>
          <w:szCs w:val="22"/>
          <w:lang w:val="fr-CA"/>
        </w:rPr>
        <w:t>CONTINUUM DE SOINS.</w:t>
      </w:r>
    </w:p>
    <w:p w14:paraId="2062EC74" w14:textId="1CC2683F" w:rsidR="00124898" w:rsidRPr="005E3585" w:rsidRDefault="00AD7E5F" w:rsidP="005E3585">
      <w:pPr>
        <w:pStyle w:val="ListParagraph"/>
        <w:numPr>
          <w:ilvl w:val="0"/>
          <w:numId w:val="27"/>
        </w:numPr>
        <w:ind w:left="2520"/>
        <w:rPr>
          <w:rFonts w:eastAsia="Times New Roman" w:cstheme="minorHAnsi"/>
          <w:b/>
          <w:color w:val="0070C0"/>
          <w:sz w:val="22"/>
          <w:szCs w:val="22"/>
          <w:lang w:val="fr-CA"/>
        </w:rPr>
      </w:pPr>
      <w:r w:rsidRPr="005E3585">
        <w:rPr>
          <w:rFonts w:eastAsia="Times New Roman" w:cstheme="minorHAnsi"/>
          <w:b/>
          <w:color w:val="0070C0"/>
          <w:sz w:val="22"/>
          <w:szCs w:val="22"/>
          <w:lang w:val="fr-CA"/>
        </w:rPr>
        <w:t>OÙ SE SITUE LA FAMILLE DANS LE SPECTRE DE LA RÉSILIENCE?</w:t>
      </w:r>
    </w:p>
    <w:p w14:paraId="0E15F283" w14:textId="7F2D116D" w:rsidR="00124898" w:rsidRPr="005E3585" w:rsidRDefault="00AD7E5F" w:rsidP="005E3585">
      <w:pPr>
        <w:pStyle w:val="ListParagraph"/>
        <w:numPr>
          <w:ilvl w:val="0"/>
          <w:numId w:val="27"/>
        </w:numPr>
        <w:ind w:left="2520"/>
        <w:rPr>
          <w:rFonts w:eastAsia="Times New Roman" w:cstheme="minorHAnsi"/>
          <w:b/>
          <w:color w:val="0070C0"/>
          <w:sz w:val="22"/>
          <w:szCs w:val="22"/>
          <w:lang w:val="fr-CA"/>
        </w:rPr>
      </w:pPr>
      <w:r w:rsidRPr="005E3585">
        <w:rPr>
          <w:rFonts w:eastAsia="Times New Roman" w:cstheme="minorHAnsi"/>
          <w:b/>
          <w:color w:val="0070C0"/>
          <w:sz w:val="22"/>
          <w:szCs w:val="22"/>
          <w:lang w:val="fr-CA"/>
        </w:rPr>
        <w:t>QUEL EST LE NIVEAU DE BESOIN DE SES MEMBRES EN CE MOMENT?</w:t>
      </w:r>
    </w:p>
    <w:p w14:paraId="7B05534B" w14:textId="1C52BBD0" w:rsidR="00124898" w:rsidRPr="005E3585" w:rsidRDefault="00AD7E5F" w:rsidP="005E3585">
      <w:pPr>
        <w:pStyle w:val="ListParagraph"/>
        <w:numPr>
          <w:ilvl w:val="0"/>
          <w:numId w:val="27"/>
        </w:numPr>
        <w:ind w:left="2520"/>
        <w:rPr>
          <w:rFonts w:eastAsia="Times New Roman" w:cstheme="minorHAnsi"/>
          <w:b/>
          <w:color w:val="0070C0"/>
          <w:sz w:val="22"/>
          <w:szCs w:val="22"/>
          <w:lang w:val="fr-CA"/>
        </w:rPr>
      </w:pPr>
      <w:r w:rsidRPr="005E3585">
        <w:rPr>
          <w:rFonts w:eastAsia="Times New Roman" w:cstheme="minorHAnsi"/>
          <w:b/>
          <w:color w:val="0070C0"/>
          <w:sz w:val="22"/>
          <w:szCs w:val="22"/>
          <w:lang w:val="fr-CA"/>
        </w:rPr>
        <w:t>QUELLE INTERVENTION EST REQUISE?</w:t>
      </w:r>
    </w:p>
    <w:p w14:paraId="16595DEF" w14:textId="56D67C5E" w:rsidR="00124898" w:rsidRPr="005E3585" w:rsidRDefault="00AD7E5F" w:rsidP="005E3585">
      <w:pPr>
        <w:pStyle w:val="ListParagraph"/>
        <w:numPr>
          <w:ilvl w:val="0"/>
          <w:numId w:val="27"/>
        </w:numPr>
        <w:ind w:left="2520"/>
        <w:rPr>
          <w:rFonts w:eastAsia="Times New Roman" w:cstheme="minorHAnsi"/>
          <w:b/>
          <w:color w:val="0070C0"/>
          <w:sz w:val="22"/>
          <w:szCs w:val="22"/>
          <w:lang w:val="fr-CA"/>
        </w:rPr>
      </w:pPr>
      <w:r w:rsidRPr="005E3585">
        <w:rPr>
          <w:rFonts w:eastAsia="Times New Roman" w:cstheme="minorHAnsi"/>
          <w:b/>
          <w:color w:val="0070C0"/>
          <w:sz w:val="22"/>
          <w:szCs w:val="22"/>
          <w:lang w:val="fr-CA"/>
        </w:rPr>
        <w:t>OÙ EN SONT-ILS DANS LEUR PARCOURS MILITAIRE?</w:t>
      </w:r>
    </w:p>
    <w:p w14:paraId="7D754CB2" w14:textId="0146151E" w:rsidR="00124898" w:rsidRPr="005E3585" w:rsidRDefault="00AD7E5F" w:rsidP="005E3585">
      <w:pPr>
        <w:pStyle w:val="ListParagraph"/>
        <w:numPr>
          <w:ilvl w:val="0"/>
          <w:numId w:val="27"/>
        </w:numPr>
        <w:ind w:left="2520"/>
        <w:rPr>
          <w:rFonts w:eastAsia="Times New Roman" w:cstheme="minorHAnsi"/>
          <w:b/>
          <w:color w:val="0070C0"/>
          <w:sz w:val="22"/>
          <w:szCs w:val="22"/>
          <w:lang w:val="fr-CA"/>
        </w:rPr>
      </w:pPr>
      <w:r w:rsidRPr="005E3585">
        <w:rPr>
          <w:rFonts w:eastAsia="Times New Roman" w:cstheme="minorHAnsi"/>
          <w:b/>
          <w:color w:val="0070C0"/>
          <w:sz w:val="22"/>
          <w:szCs w:val="22"/>
          <w:lang w:val="fr-CA"/>
        </w:rPr>
        <w:t>QUEL DÉFI MILITAIRE DOIVENT-ILS RELEVER?</w:t>
      </w:r>
    </w:p>
    <w:p w14:paraId="20152205" w14:textId="383C18C8" w:rsidR="00124898" w:rsidRPr="005E3585" w:rsidRDefault="00AD7E5F" w:rsidP="005E3585">
      <w:pPr>
        <w:pStyle w:val="ListParagraph"/>
        <w:numPr>
          <w:ilvl w:val="0"/>
          <w:numId w:val="27"/>
        </w:numPr>
        <w:ind w:left="2520"/>
        <w:rPr>
          <w:rFonts w:eastAsia="Times New Roman" w:cstheme="minorHAnsi"/>
          <w:b/>
          <w:color w:val="0070C0"/>
          <w:sz w:val="22"/>
          <w:szCs w:val="22"/>
          <w:lang w:val="fr-CA"/>
        </w:rPr>
      </w:pPr>
      <w:r w:rsidRPr="005E3585">
        <w:rPr>
          <w:rFonts w:eastAsia="Times New Roman" w:cstheme="minorHAnsi"/>
          <w:b/>
          <w:color w:val="0070C0"/>
          <w:sz w:val="22"/>
          <w:szCs w:val="22"/>
          <w:lang w:val="fr-CA"/>
        </w:rPr>
        <w:t>LEUR SITUATION FAMILIALE EST-ELLE UNIQUE</w:t>
      </w:r>
    </w:p>
    <w:p w14:paraId="68D5C2A2" w14:textId="7581A345" w:rsidR="00124898" w:rsidRPr="005E3585" w:rsidRDefault="00AD7E5F" w:rsidP="005E3585">
      <w:pPr>
        <w:ind w:left="2160"/>
        <w:rPr>
          <w:rFonts w:eastAsia="Times New Roman" w:cstheme="minorHAnsi"/>
          <w:b/>
          <w:color w:val="0070C0"/>
          <w:sz w:val="22"/>
          <w:szCs w:val="22"/>
          <w:lang w:val="fr-CA"/>
        </w:rPr>
      </w:pPr>
      <w:r w:rsidRPr="005E3585">
        <w:rPr>
          <w:rFonts w:eastAsia="Times New Roman" w:cstheme="minorHAnsi"/>
          <w:b/>
          <w:color w:val="0070C0"/>
          <w:sz w:val="22"/>
          <w:szCs w:val="22"/>
          <w:lang w:val="fr-CA"/>
        </w:rPr>
        <w:t>NIVEAU 1 – INFORMATION ET SENSIBILISATION (RISQUE NÉGLIGEABLE)</w:t>
      </w:r>
    </w:p>
    <w:p w14:paraId="320FC1B2" w14:textId="609DFAD5" w:rsidR="00124898" w:rsidRPr="005E3585" w:rsidRDefault="00AD7E5F" w:rsidP="005E3585">
      <w:pPr>
        <w:ind w:left="2160"/>
        <w:rPr>
          <w:rFonts w:eastAsia="Times New Roman" w:cstheme="minorHAnsi"/>
          <w:b/>
          <w:color w:val="0070C0"/>
          <w:sz w:val="22"/>
          <w:szCs w:val="22"/>
          <w:lang w:val="fr-CA"/>
        </w:rPr>
      </w:pPr>
      <w:r w:rsidRPr="005E3585">
        <w:rPr>
          <w:rFonts w:eastAsia="Times New Roman" w:cstheme="minorHAnsi"/>
          <w:b/>
          <w:color w:val="0070C0"/>
          <w:sz w:val="22"/>
          <w:szCs w:val="22"/>
          <w:lang w:val="fr-CA"/>
        </w:rPr>
        <w:t>NIVEAU 2 – SOUTIEN EN MATIÈRE D</w:t>
      </w:r>
      <w:r w:rsidR="005673E2">
        <w:rPr>
          <w:rFonts w:eastAsia="Times New Roman" w:cstheme="minorHAnsi"/>
          <w:b/>
          <w:color w:val="0070C0"/>
          <w:sz w:val="22"/>
          <w:szCs w:val="22"/>
          <w:lang w:val="fr-CA"/>
        </w:rPr>
        <w:t>’</w:t>
      </w:r>
      <w:r w:rsidRPr="005E3585">
        <w:rPr>
          <w:rFonts w:eastAsia="Times New Roman" w:cstheme="minorHAnsi"/>
          <w:b/>
          <w:color w:val="0070C0"/>
          <w:sz w:val="22"/>
          <w:szCs w:val="22"/>
          <w:lang w:val="fr-CA"/>
        </w:rPr>
        <w:t>ORIENTATION (RISQUE FAIBLE)</w:t>
      </w:r>
    </w:p>
    <w:p w14:paraId="7C754059" w14:textId="1F483A51" w:rsidR="00124898" w:rsidRPr="005E3585" w:rsidRDefault="00AD7E5F" w:rsidP="005E3585">
      <w:pPr>
        <w:ind w:left="2160"/>
        <w:rPr>
          <w:rFonts w:eastAsia="Times New Roman" w:cstheme="minorHAnsi"/>
          <w:b/>
          <w:color w:val="0070C0"/>
          <w:sz w:val="22"/>
          <w:szCs w:val="22"/>
          <w:lang w:val="fr-CA"/>
        </w:rPr>
      </w:pPr>
      <w:r w:rsidRPr="005E3585">
        <w:rPr>
          <w:rFonts w:eastAsia="Times New Roman" w:cstheme="minorHAnsi"/>
          <w:b/>
          <w:color w:val="0070C0"/>
          <w:sz w:val="22"/>
          <w:szCs w:val="22"/>
          <w:lang w:val="fr-CA"/>
        </w:rPr>
        <w:t>NIVEAU 3 – INTERVENTION (RISQUE MOYEN À ÉLEVÉ)</w:t>
      </w:r>
    </w:p>
    <w:p w14:paraId="6B98BBA8" w14:textId="77777777" w:rsidR="00124898" w:rsidRDefault="00124898" w:rsidP="00866D91">
      <w:pPr>
        <w:rPr>
          <w:rFonts w:eastAsia="Times New Roman" w:cstheme="minorHAnsi"/>
          <w:sz w:val="22"/>
          <w:szCs w:val="22"/>
          <w:lang w:val="fr-CA"/>
        </w:rPr>
      </w:pPr>
    </w:p>
    <w:p w14:paraId="0D75B659" w14:textId="363D4C9D" w:rsidR="00866D91" w:rsidRPr="006E0B51" w:rsidRDefault="0095040B" w:rsidP="00866D91">
      <w:pPr>
        <w:rPr>
          <w:rFonts w:eastAsia="Times New Roman" w:cstheme="minorHAnsi"/>
          <w:sz w:val="22"/>
          <w:szCs w:val="22"/>
          <w:lang w:val="fr-CA"/>
        </w:rPr>
      </w:pPr>
      <w:r w:rsidRPr="006E0B51">
        <w:rPr>
          <w:rFonts w:eastAsia="Times New Roman" w:cstheme="minorHAnsi"/>
          <w:sz w:val="22"/>
          <w:szCs w:val="22"/>
          <w:lang w:val="fr-CA"/>
        </w:rPr>
        <w:t>Les SFM utilisent un modèle de continuum de soins pour évaluer les besoins d</w:t>
      </w:r>
      <w:r w:rsidR="005673E2">
        <w:rPr>
          <w:rFonts w:eastAsia="Times New Roman" w:cstheme="minorHAnsi"/>
          <w:sz w:val="22"/>
          <w:szCs w:val="22"/>
          <w:lang w:val="fr-CA"/>
        </w:rPr>
        <w:t>’</w:t>
      </w:r>
      <w:r w:rsidRPr="006E0B51">
        <w:rPr>
          <w:rFonts w:eastAsia="Times New Roman" w:cstheme="minorHAnsi"/>
          <w:sz w:val="22"/>
          <w:szCs w:val="22"/>
          <w:lang w:val="fr-CA"/>
        </w:rPr>
        <w:t xml:space="preserve">une famille de militaires ou de vétérans.  Ce continuum va du vert – où nous fournissons de </w:t>
      </w:r>
      <w:bookmarkStart w:id="81" w:name="OLE_LINK127"/>
      <w:bookmarkStart w:id="82" w:name="OLE_LINK128"/>
      <w:r w:rsidRPr="006E0B51">
        <w:rPr>
          <w:rFonts w:eastAsia="Times New Roman" w:cstheme="minorHAnsi"/>
          <w:sz w:val="22"/>
          <w:szCs w:val="22"/>
          <w:lang w:val="fr-CA"/>
        </w:rPr>
        <w:t>l</w:t>
      </w:r>
      <w:r w:rsidR="005673E2">
        <w:rPr>
          <w:rFonts w:eastAsia="Times New Roman" w:cstheme="minorHAnsi"/>
          <w:sz w:val="22"/>
          <w:szCs w:val="22"/>
          <w:lang w:val="fr-CA"/>
        </w:rPr>
        <w:t>’</w:t>
      </w:r>
      <w:r w:rsidRPr="006E0B51">
        <w:rPr>
          <w:rFonts w:eastAsia="Times New Roman" w:cstheme="minorHAnsi"/>
          <w:sz w:val="22"/>
          <w:szCs w:val="22"/>
          <w:lang w:val="fr-CA"/>
        </w:rPr>
        <w:t>information et de la sensibilisation</w:t>
      </w:r>
      <w:bookmarkEnd w:id="81"/>
      <w:bookmarkEnd w:id="82"/>
      <w:r w:rsidRPr="006E0B51">
        <w:rPr>
          <w:rFonts w:eastAsia="Times New Roman" w:cstheme="minorHAnsi"/>
          <w:sz w:val="22"/>
          <w:szCs w:val="22"/>
          <w:lang w:val="fr-CA"/>
        </w:rPr>
        <w:t xml:space="preserve">, au jaune – où nous fournissons un </w:t>
      </w:r>
      <w:bookmarkStart w:id="83" w:name="OLE_LINK129"/>
      <w:bookmarkStart w:id="84" w:name="OLE_LINK130"/>
      <w:r w:rsidRPr="006E0B51">
        <w:rPr>
          <w:rFonts w:eastAsia="Times New Roman" w:cstheme="minorHAnsi"/>
          <w:sz w:val="22"/>
          <w:szCs w:val="22"/>
          <w:lang w:val="fr-CA"/>
        </w:rPr>
        <w:t>soutien en matière d</w:t>
      </w:r>
      <w:r w:rsidR="005673E2">
        <w:rPr>
          <w:rFonts w:eastAsia="Times New Roman" w:cstheme="minorHAnsi"/>
          <w:sz w:val="22"/>
          <w:szCs w:val="22"/>
          <w:lang w:val="fr-CA"/>
        </w:rPr>
        <w:t>’</w:t>
      </w:r>
      <w:r w:rsidRPr="006E0B51">
        <w:rPr>
          <w:rFonts w:eastAsia="Times New Roman" w:cstheme="minorHAnsi"/>
          <w:sz w:val="22"/>
          <w:szCs w:val="22"/>
          <w:lang w:val="fr-CA"/>
        </w:rPr>
        <w:t>orientation</w:t>
      </w:r>
      <w:bookmarkEnd w:id="83"/>
      <w:bookmarkEnd w:id="84"/>
      <w:r w:rsidRPr="006E0B51">
        <w:rPr>
          <w:rFonts w:eastAsia="Times New Roman" w:cstheme="minorHAnsi"/>
          <w:sz w:val="22"/>
          <w:szCs w:val="22"/>
          <w:lang w:val="fr-CA"/>
        </w:rPr>
        <w:t xml:space="preserve">, et enfin au rouge – </w:t>
      </w:r>
      <w:r w:rsidR="00513C75" w:rsidRPr="006E0B51">
        <w:rPr>
          <w:rFonts w:eastAsia="Times New Roman" w:cstheme="minorHAnsi"/>
          <w:sz w:val="22"/>
          <w:szCs w:val="22"/>
          <w:lang w:val="fr-CA"/>
        </w:rPr>
        <w:t>soit</w:t>
      </w:r>
      <w:r w:rsidRPr="006E0B51">
        <w:rPr>
          <w:rFonts w:eastAsia="Times New Roman" w:cstheme="minorHAnsi"/>
          <w:sz w:val="22"/>
          <w:szCs w:val="22"/>
          <w:lang w:val="fr-CA"/>
        </w:rPr>
        <w:t xml:space="preserve"> une intervention </w:t>
      </w:r>
      <w:r w:rsidR="00513C75" w:rsidRPr="006E0B51">
        <w:rPr>
          <w:rFonts w:eastAsia="Times New Roman" w:cstheme="minorHAnsi"/>
          <w:sz w:val="22"/>
          <w:szCs w:val="22"/>
          <w:lang w:val="fr-CA"/>
        </w:rPr>
        <w:t xml:space="preserve">en cas de </w:t>
      </w:r>
      <w:r w:rsidRPr="006E0B51">
        <w:rPr>
          <w:rFonts w:eastAsia="Times New Roman" w:cstheme="minorHAnsi"/>
          <w:sz w:val="22"/>
          <w:szCs w:val="22"/>
          <w:lang w:val="fr-CA"/>
        </w:rPr>
        <w:t>risque moyen à élevé pour la famille.</w:t>
      </w:r>
      <w:r w:rsidR="00866D91" w:rsidRPr="006E0B51">
        <w:rPr>
          <w:rFonts w:eastAsia="Times New Roman" w:cstheme="minorHAnsi"/>
          <w:sz w:val="22"/>
          <w:szCs w:val="22"/>
          <w:lang w:val="fr-CA"/>
        </w:rPr>
        <w:t xml:space="preserve"> </w:t>
      </w:r>
      <w:r w:rsidR="00513C75" w:rsidRPr="006E0B51">
        <w:rPr>
          <w:rFonts w:eastAsia="Times New Roman" w:cstheme="minorHAnsi"/>
          <w:sz w:val="22"/>
          <w:szCs w:val="22"/>
          <w:lang w:val="fr-CA"/>
        </w:rPr>
        <w:t>Pour répondre aux besoins des familles, nous devons être bien informés </w:t>
      </w:r>
      <w:r w:rsidR="00866D91" w:rsidRPr="006E0B51">
        <w:rPr>
          <w:rFonts w:eastAsia="Times New Roman" w:cstheme="minorHAnsi"/>
          <w:sz w:val="22"/>
          <w:szCs w:val="22"/>
          <w:lang w:val="fr-CA"/>
        </w:rPr>
        <w:t>: </w:t>
      </w:r>
    </w:p>
    <w:p w14:paraId="77E11F6A" w14:textId="77777777" w:rsidR="00866D91" w:rsidRPr="002478BF" w:rsidRDefault="00866D91" w:rsidP="00866D91">
      <w:pPr>
        <w:rPr>
          <w:rFonts w:eastAsia="Times New Roman" w:cstheme="minorHAnsi"/>
          <w:sz w:val="22"/>
          <w:szCs w:val="22"/>
          <w:lang w:val="fr-CA"/>
        </w:rPr>
      </w:pPr>
    </w:p>
    <w:p w14:paraId="613289EF" w14:textId="17CF4BB1" w:rsidR="00513C75" w:rsidRPr="0044123E" w:rsidRDefault="00513C75" w:rsidP="0044123E">
      <w:pPr>
        <w:pStyle w:val="ListParagraph"/>
        <w:numPr>
          <w:ilvl w:val="0"/>
          <w:numId w:val="25"/>
        </w:numPr>
        <w:rPr>
          <w:rFonts w:eastAsia="Times New Roman" w:cstheme="minorHAnsi"/>
          <w:color w:val="000000"/>
          <w:sz w:val="22"/>
          <w:szCs w:val="22"/>
          <w:lang w:val="fr-CA"/>
        </w:rPr>
      </w:pPr>
      <w:bookmarkStart w:id="85" w:name="OLE_LINK126"/>
      <w:r w:rsidRPr="0044123E">
        <w:rPr>
          <w:rFonts w:eastAsia="Times New Roman" w:cstheme="minorHAnsi"/>
          <w:color w:val="000000"/>
          <w:sz w:val="22"/>
          <w:szCs w:val="22"/>
          <w:lang w:val="fr-CA"/>
        </w:rPr>
        <w:t>Où se situe</w:t>
      </w:r>
      <w:r w:rsidR="0044123E" w:rsidRPr="0044123E">
        <w:rPr>
          <w:rFonts w:eastAsia="Times New Roman" w:cstheme="minorHAnsi"/>
          <w:color w:val="000000"/>
          <w:sz w:val="22"/>
          <w:szCs w:val="22"/>
          <w:lang w:val="fr-CA"/>
        </w:rPr>
        <w:t>nt</w:t>
      </w:r>
      <w:r w:rsidRPr="0044123E">
        <w:rPr>
          <w:rFonts w:eastAsia="Times New Roman" w:cstheme="minorHAnsi"/>
          <w:color w:val="000000"/>
          <w:sz w:val="22"/>
          <w:szCs w:val="22"/>
          <w:lang w:val="fr-CA"/>
        </w:rPr>
        <w:t xml:space="preserve"> les membres de la famille dans le spectre de la résilience?</w:t>
      </w:r>
    </w:p>
    <w:p w14:paraId="6AE27D5F" w14:textId="77777777" w:rsidR="00513C75" w:rsidRPr="0044123E" w:rsidRDefault="00513C75" w:rsidP="0044123E">
      <w:pPr>
        <w:pStyle w:val="ListParagraph"/>
        <w:numPr>
          <w:ilvl w:val="0"/>
          <w:numId w:val="25"/>
        </w:numPr>
        <w:rPr>
          <w:rFonts w:eastAsia="Times New Roman" w:cstheme="minorHAnsi"/>
          <w:color w:val="000000"/>
          <w:sz w:val="22"/>
          <w:szCs w:val="22"/>
          <w:lang w:val="fr-CA"/>
        </w:rPr>
      </w:pPr>
      <w:r w:rsidRPr="0044123E">
        <w:rPr>
          <w:rFonts w:eastAsia="Times New Roman" w:cstheme="minorHAnsi"/>
          <w:color w:val="000000"/>
          <w:sz w:val="22"/>
          <w:szCs w:val="22"/>
          <w:lang w:val="fr-CA"/>
        </w:rPr>
        <w:t>Quel est leur niveau de besoin en ce moment?</w:t>
      </w:r>
    </w:p>
    <w:p w14:paraId="0DF0A6C4" w14:textId="77777777" w:rsidR="00513C75" w:rsidRPr="0044123E" w:rsidRDefault="00513C75" w:rsidP="0044123E">
      <w:pPr>
        <w:pStyle w:val="ListParagraph"/>
        <w:numPr>
          <w:ilvl w:val="0"/>
          <w:numId w:val="25"/>
        </w:numPr>
        <w:rPr>
          <w:rFonts w:eastAsia="Times New Roman" w:cstheme="minorHAnsi"/>
          <w:color w:val="000000"/>
          <w:sz w:val="22"/>
          <w:szCs w:val="22"/>
          <w:lang w:val="fr-CA"/>
        </w:rPr>
      </w:pPr>
      <w:r w:rsidRPr="0044123E">
        <w:rPr>
          <w:rFonts w:eastAsia="Times New Roman" w:cstheme="minorHAnsi"/>
          <w:color w:val="000000"/>
          <w:sz w:val="22"/>
          <w:szCs w:val="22"/>
          <w:lang w:val="fr-CA"/>
        </w:rPr>
        <w:t>Quelle intervention est requise?</w:t>
      </w:r>
    </w:p>
    <w:p w14:paraId="643A6D6A" w14:textId="77777777" w:rsidR="00513C75" w:rsidRPr="0044123E" w:rsidRDefault="00513C75" w:rsidP="0044123E">
      <w:pPr>
        <w:pStyle w:val="ListParagraph"/>
        <w:numPr>
          <w:ilvl w:val="0"/>
          <w:numId w:val="25"/>
        </w:numPr>
        <w:rPr>
          <w:rFonts w:eastAsia="Times New Roman" w:cstheme="minorHAnsi"/>
          <w:color w:val="000000"/>
          <w:sz w:val="22"/>
          <w:szCs w:val="22"/>
          <w:lang w:val="fr-CA"/>
        </w:rPr>
      </w:pPr>
      <w:r w:rsidRPr="0044123E">
        <w:rPr>
          <w:rFonts w:eastAsia="Times New Roman" w:cstheme="minorHAnsi"/>
          <w:color w:val="000000"/>
          <w:sz w:val="22"/>
          <w:szCs w:val="22"/>
          <w:lang w:val="fr-CA"/>
        </w:rPr>
        <w:t>Où en sont-ils dans leur parcours militaire?</w:t>
      </w:r>
    </w:p>
    <w:p w14:paraId="30846EE6" w14:textId="77777777" w:rsidR="00513C75" w:rsidRPr="0044123E" w:rsidRDefault="00513C75" w:rsidP="0044123E">
      <w:pPr>
        <w:pStyle w:val="ListParagraph"/>
        <w:numPr>
          <w:ilvl w:val="0"/>
          <w:numId w:val="25"/>
        </w:numPr>
        <w:rPr>
          <w:rFonts w:eastAsia="Times New Roman" w:cstheme="minorHAnsi"/>
          <w:color w:val="000000"/>
          <w:sz w:val="22"/>
          <w:szCs w:val="22"/>
          <w:lang w:val="fr-CA"/>
        </w:rPr>
      </w:pPr>
      <w:r w:rsidRPr="0044123E">
        <w:rPr>
          <w:rFonts w:eastAsia="Times New Roman" w:cstheme="minorHAnsi"/>
          <w:color w:val="000000"/>
          <w:sz w:val="22"/>
          <w:szCs w:val="22"/>
          <w:lang w:val="fr-CA"/>
        </w:rPr>
        <w:t>Quel défi militaire doivent-ils relever?</w:t>
      </w:r>
    </w:p>
    <w:p w14:paraId="732230CF" w14:textId="6EF05177" w:rsidR="007373FF" w:rsidRPr="0044123E" w:rsidRDefault="00513C75" w:rsidP="0044123E">
      <w:pPr>
        <w:pStyle w:val="ListParagraph"/>
        <w:numPr>
          <w:ilvl w:val="0"/>
          <w:numId w:val="25"/>
        </w:numPr>
        <w:rPr>
          <w:rFonts w:eastAsia="Times New Roman" w:cstheme="minorHAnsi"/>
          <w:sz w:val="22"/>
          <w:szCs w:val="22"/>
          <w:lang w:val="fr-CA"/>
        </w:rPr>
      </w:pPr>
      <w:r w:rsidRPr="0044123E">
        <w:rPr>
          <w:rFonts w:eastAsia="Times New Roman" w:cstheme="minorHAnsi"/>
          <w:color w:val="000000"/>
          <w:sz w:val="22"/>
          <w:szCs w:val="22"/>
          <w:lang w:val="fr-CA"/>
        </w:rPr>
        <w:t>Leur situation familiale est-elle unique</w:t>
      </w:r>
      <w:bookmarkEnd w:id="85"/>
      <w:r w:rsidRPr="0044123E">
        <w:rPr>
          <w:rFonts w:eastAsia="Times New Roman" w:cstheme="minorHAnsi"/>
          <w:color w:val="000000"/>
          <w:sz w:val="22"/>
          <w:szCs w:val="22"/>
          <w:lang w:val="fr-CA"/>
        </w:rPr>
        <w:t xml:space="preserve">? </w:t>
      </w:r>
      <w:r w:rsidR="007373FF" w:rsidRPr="0044123E">
        <w:rPr>
          <w:rFonts w:eastAsia="Times New Roman" w:cstheme="minorHAnsi"/>
          <w:sz w:val="22"/>
          <w:szCs w:val="22"/>
          <w:lang w:val="fr-CA"/>
        </w:rPr>
        <w:br w:type="page"/>
      </w:r>
    </w:p>
    <w:p w14:paraId="642E49BB" w14:textId="77777777" w:rsidR="00866D91" w:rsidRPr="002478BF" w:rsidRDefault="00866D91" w:rsidP="00866D91">
      <w:pPr>
        <w:rPr>
          <w:rFonts w:eastAsia="Times New Roman" w:cstheme="minorHAnsi"/>
          <w:sz w:val="22"/>
          <w:szCs w:val="22"/>
          <w:lang w:val="fr-CA"/>
        </w:rPr>
      </w:pPr>
    </w:p>
    <w:p w14:paraId="01B76C90" w14:textId="6C671F20" w:rsidR="00866D91" w:rsidRPr="002478BF" w:rsidRDefault="00EE1122" w:rsidP="00B21308">
      <w:pPr>
        <w:jc w:val="center"/>
        <w:rPr>
          <w:rFonts w:eastAsia="Times New Roman" w:cstheme="minorHAnsi"/>
          <w:b/>
          <w:bCs/>
          <w:color w:val="000000"/>
          <w:sz w:val="22"/>
          <w:szCs w:val="22"/>
          <w:lang w:val="fr-CA"/>
        </w:rPr>
      </w:pPr>
      <w:r>
        <w:rPr>
          <w:rFonts w:eastAsia="Times New Roman" w:cstheme="minorHAnsi"/>
          <w:b/>
          <w:bCs/>
          <w:color w:val="000000"/>
          <w:sz w:val="22"/>
          <w:szCs w:val="22"/>
          <w:lang w:val="fr-CA"/>
        </w:rPr>
        <w:t>Diapositive</w:t>
      </w:r>
      <w:r w:rsidR="00866D91" w:rsidRPr="002478BF">
        <w:rPr>
          <w:rFonts w:eastAsia="Times New Roman" w:cstheme="minorHAnsi"/>
          <w:b/>
          <w:bCs/>
          <w:color w:val="000000"/>
          <w:sz w:val="22"/>
          <w:szCs w:val="22"/>
          <w:lang w:val="fr-CA"/>
        </w:rPr>
        <w:t xml:space="preserve"> 21 </w:t>
      </w:r>
      <w:r w:rsidR="006E0B51">
        <w:rPr>
          <w:rFonts w:eastAsia="Times New Roman" w:cstheme="minorHAnsi"/>
          <w:b/>
          <w:bCs/>
          <w:color w:val="000000"/>
          <w:sz w:val="22"/>
          <w:szCs w:val="22"/>
          <w:lang w:val="fr-CA"/>
        </w:rPr>
        <w:t>– Remerciements</w:t>
      </w:r>
    </w:p>
    <w:p w14:paraId="2D9DA8A7" w14:textId="212240DF" w:rsidR="00B21308" w:rsidRDefault="00B21308" w:rsidP="00B21308">
      <w:pPr>
        <w:jc w:val="center"/>
        <w:rPr>
          <w:rFonts w:eastAsia="Times New Roman" w:cstheme="minorHAnsi"/>
          <w:sz w:val="22"/>
          <w:szCs w:val="22"/>
          <w:lang w:val="fr-CA"/>
        </w:rPr>
      </w:pPr>
      <w:r w:rsidRPr="002478BF">
        <w:rPr>
          <w:rFonts w:eastAsia="Times New Roman" w:cstheme="minorHAnsi"/>
          <w:noProof/>
          <w:sz w:val="22"/>
          <w:szCs w:val="22"/>
          <w:lang w:val="en-US"/>
        </w:rPr>
        <w:drawing>
          <wp:inline distT="0" distB="0" distL="0" distR="0" wp14:anchorId="3A1F721F" wp14:editId="430B2A1B">
            <wp:extent cx="3605032" cy="205748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4688" cy="2085827"/>
                    </a:xfrm>
                    <a:prstGeom prst="rect">
                      <a:avLst/>
                    </a:prstGeom>
                  </pic:spPr>
                </pic:pic>
              </a:graphicData>
            </a:graphic>
          </wp:inline>
        </w:drawing>
      </w:r>
    </w:p>
    <w:p w14:paraId="06F15B19" w14:textId="3D05A267" w:rsidR="00124898" w:rsidRPr="00124898" w:rsidRDefault="00124898" w:rsidP="00124898">
      <w:pPr>
        <w:jc w:val="center"/>
        <w:rPr>
          <w:rFonts w:eastAsia="Times New Roman" w:cstheme="minorHAnsi"/>
          <w:b/>
          <w:color w:val="0070C0"/>
          <w:sz w:val="22"/>
          <w:szCs w:val="22"/>
          <w:lang w:val="fr-CA"/>
        </w:rPr>
      </w:pPr>
      <w:r w:rsidRPr="00124898">
        <w:rPr>
          <w:rFonts w:eastAsia="Times New Roman" w:cstheme="minorHAnsi"/>
          <w:b/>
          <w:color w:val="0070C0"/>
          <w:sz w:val="22"/>
          <w:szCs w:val="22"/>
          <w:lang w:val="fr-CA"/>
        </w:rPr>
        <w:t xml:space="preserve">Un grand </w:t>
      </w:r>
      <w:r>
        <w:rPr>
          <w:rFonts w:eastAsia="Times New Roman" w:cstheme="minorHAnsi"/>
          <w:b/>
          <w:color w:val="0070C0"/>
          <w:sz w:val="22"/>
          <w:szCs w:val="22"/>
          <w:lang w:val="fr-CA"/>
        </w:rPr>
        <w:t>« </w:t>
      </w:r>
      <w:r w:rsidRPr="00124898">
        <w:rPr>
          <w:rFonts w:eastAsia="Times New Roman" w:cstheme="minorHAnsi"/>
          <w:b/>
          <w:color w:val="0070C0"/>
          <w:sz w:val="22"/>
          <w:szCs w:val="22"/>
          <w:lang w:val="fr-CA"/>
        </w:rPr>
        <w:t>Merci!</w:t>
      </w:r>
      <w:r>
        <w:rPr>
          <w:rFonts w:eastAsia="Times New Roman" w:cstheme="minorHAnsi"/>
          <w:b/>
          <w:color w:val="0070C0"/>
          <w:sz w:val="22"/>
          <w:szCs w:val="22"/>
          <w:lang w:val="fr-CA"/>
        </w:rPr>
        <w:t> »</w:t>
      </w:r>
    </w:p>
    <w:p w14:paraId="21909CAA" w14:textId="74407B69" w:rsidR="00124898" w:rsidRPr="00124898" w:rsidRDefault="00124898" w:rsidP="00124898">
      <w:pPr>
        <w:jc w:val="center"/>
        <w:rPr>
          <w:rFonts w:eastAsia="Times New Roman" w:cstheme="minorHAnsi"/>
          <w:b/>
          <w:color w:val="0070C0"/>
          <w:sz w:val="22"/>
          <w:szCs w:val="22"/>
          <w:lang w:val="fr-CA"/>
        </w:rPr>
      </w:pPr>
      <w:r w:rsidRPr="00124898">
        <w:rPr>
          <w:rFonts w:eastAsia="Times New Roman" w:cstheme="minorHAnsi"/>
          <w:b/>
          <w:color w:val="0070C0"/>
          <w:sz w:val="22"/>
          <w:szCs w:val="22"/>
          <w:lang w:val="fr-CA"/>
        </w:rPr>
        <w:t>De tout le personnel des SFM-RCN!</w:t>
      </w:r>
    </w:p>
    <w:p w14:paraId="43D6F256" w14:textId="77777777" w:rsidR="00124898" w:rsidRPr="002478BF" w:rsidRDefault="00124898" w:rsidP="00B21308">
      <w:pPr>
        <w:jc w:val="center"/>
        <w:rPr>
          <w:rFonts w:eastAsia="Times New Roman" w:cstheme="minorHAnsi"/>
          <w:sz w:val="22"/>
          <w:szCs w:val="22"/>
          <w:lang w:val="fr-CA"/>
        </w:rPr>
      </w:pPr>
    </w:p>
    <w:p w14:paraId="74CC916C" w14:textId="2F585141" w:rsidR="00866D91" w:rsidRPr="002478BF" w:rsidRDefault="006E0B51" w:rsidP="00866D91">
      <w:pPr>
        <w:rPr>
          <w:rFonts w:eastAsia="Times New Roman" w:cstheme="minorHAnsi"/>
          <w:sz w:val="22"/>
          <w:szCs w:val="22"/>
          <w:lang w:val="fr-CA"/>
        </w:rPr>
      </w:pPr>
      <w:r w:rsidRPr="006E0B51">
        <w:rPr>
          <w:rFonts w:eastAsia="Times New Roman" w:cstheme="minorHAnsi"/>
          <w:color w:val="000000"/>
          <w:sz w:val="22"/>
          <w:szCs w:val="22"/>
          <w:lang w:val="fr-CA"/>
        </w:rPr>
        <w:t>Merci d</w:t>
      </w:r>
      <w:r w:rsidR="005673E2">
        <w:rPr>
          <w:rFonts w:eastAsia="Times New Roman" w:cstheme="minorHAnsi"/>
          <w:color w:val="000000"/>
          <w:sz w:val="22"/>
          <w:szCs w:val="22"/>
          <w:lang w:val="fr-CA"/>
        </w:rPr>
        <w:t>’</w:t>
      </w:r>
      <w:r w:rsidRPr="006E0B51">
        <w:rPr>
          <w:rFonts w:eastAsia="Times New Roman" w:cstheme="minorHAnsi"/>
          <w:color w:val="000000"/>
          <w:sz w:val="22"/>
          <w:szCs w:val="22"/>
          <w:lang w:val="fr-CA"/>
        </w:rPr>
        <w:t>avoir écouté notre première vidéo. Vous avez réussi! Nous avons couvert beaucoup d</w:t>
      </w:r>
      <w:r w:rsidR="005673E2">
        <w:rPr>
          <w:rFonts w:eastAsia="Times New Roman" w:cstheme="minorHAnsi"/>
          <w:color w:val="000000"/>
          <w:sz w:val="22"/>
          <w:szCs w:val="22"/>
          <w:lang w:val="fr-CA"/>
        </w:rPr>
        <w:t>’</w:t>
      </w:r>
      <w:r w:rsidRPr="006E0B51">
        <w:rPr>
          <w:rFonts w:eastAsia="Times New Roman" w:cstheme="minorHAnsi"/>
          <w:color w:val="000000"/>
          <w:sz w:val="22"/>
          <w:szCs w:val="22"/>
          <w:lang w:val="fr-CA"/>
        </w:rPr>
        <w:t>information et je vous invite à examiner la trousse d</w:t>
      </w:r>
      <w:r w:rsidR="005673E2">
        <w:rPr>
          <w:rFonts w:eastAsia="Times New Roman" w:cstheme="minorHAnsi"/>
          <w:color w:val="000000"/>
          <w:sz w:val="22"/>
          <w:szCs w:val="22"/>
          <w:lang w:val="fr-CA"/>
        </w:rPr>
        <w:t>’</w:t>
      </w:r>
      <w:r w:rsidRPr="006E0B51">
        <w:rPr>
          <w:rFonts w:eastAsia="Times New Roman" w:cstheme="minorHAnsi"/>
          <w:color w:val="000000"/>
          <w:sz w:val="22"/>
          <w:szCs w:val="22"/>
          <w:lang w:val="fr-CA"/>
        </w:rPr>
        <w:t>accompagnement à votre convenance. Nous avons hâte de vous voir pour la partie 2, où nous traiterons des aspects uniqu</w:t>
      </w:r>
      <w:r>
        <w:rPr>
          <w:rFonts w:eastAsia="Times New Roman" w:cstheme="minorHAnsi"/>
          <w:color w:val="000000"/>
          <w:sz w:val="22"/>
          <w:szCs w:val="22"/>
          <w:lang w:val="fr-CA"/>
        </w:rPr>
        <w:t>es du service au sein de la RCN</w:t>
      </w:r>
      <w:r w:rsidR="00866D91" w:rsidRPr="002478BF">
        <w:rPr>
          <w:rFonts w:eastAsia="Times New Roman" w:cstheme="minorHAnsi"/>
          <w:color w:val="000000"/>
          <w:sz w:val="22"/>
          <w:szCs w:val="22"/>
          <w:lang w:val="fr-CA"/>
        </w:rPr>
        <w:t>.</w:t>
      </w:r>
    </w:p>
    <w:p w14:paraId="66F3D685" w14:textId="77777777" w:rsidR="00866D91" w:rsidRPr="002478BF" w:rsidRDefault="00866D91" w:rsidP="00866D91">
      <w:pPr>
        <w:rPr>
          <w:rFonts w:eastAsia="Times New Roman" w:cstheme="minorHAnsi"/>
          <w:sz w:val="22"/>
          <w:szCs w:val="22"/>
          <w:lang w:val="fr-CA"/>
        </w:rPr>
      </w:pPr>
    </w:p>
    <w:p w14:paraId="7CC6315C" w14:textId="337987A8" w:rsidR="00071333" w:rsidRPr="002478BF" w:rsidRDefault="00071333" w:rsidP="00071333">
      <w:pPr>
        <w:rPr>
          <w:rFonts w:cstheme="minorHAnsi"/>
          <w:sz w:val="22"/>
          <w:szCs w:val="22"/>
          <w:lang w:val="fr-CA"/>
        </w:rPr>
      </w:pPr>
    </w:p>
    <w:bookmarkEnd w:id="0"/>
    <w:bookmarkEnd w:id="1"/>
    <w:bookmarkEnd w:id="63"/>
    <w:bookmarkEnd w:id="64"/>
    <w:bookmarkEnd w:id="76"/>
    <w:bookmarkEnd w:id="77"/>
    <w:p w14:paraId="552626E3" w14:textId="1C6361A0" w:rsidR="00104D86" w:rsidRPr="002478BF" w:rsidRDefault="00104D86" w:rsidP="00104D86">
      <w:pPr>
        <w:rPr>
          <w:rFonts w:cstheme="minorHAnsi"/>
          <w:sz w:val="22"/>
          <w:szCs w:val="22"/>
          <w:lang w:val="fr-CA"/>
        </w:rPr>
      </w:pPr>
    </w:p>
    <w:sectPr w:rsidR="00104D86" w:rsidRPr="002478BF" w:rsidSect="003B1B1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8B1E6" w14:textId="77777777" w:rsidR="001E3420" w:rsidRDefault="001E3420" w:rsidP="00E84EBE">
      <w:r>
        <w:separator/>
      </w:r>
    </w:p>
  </w:endnote>
  <w:endnote w:type="continuationSeparator" w:id="0">
    <w:p w14:paraId="56BC64B5" w14:textId="77777777" w:rsidR="001E3420" w:rsidRDefault="001E3420" w:rsidP="00E84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5605" w14:textId="77777777" w:rsidR="00E84EBE" w:rsidRDefault="00E84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F2831" w14:textId="77777777" w:rsidR="00E84EBE" w:rsidRDefault="00E84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8B603" w14:textId="77777777" w:rsidR="00E84EBE" w:rsidRDefault="00E84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74A98" w14:textId="77777777" w:rsidR="001E3420" w:rsidRDefault="001E3420" w:rsidP="00E84EBE">
      <w:r>
        <w:separator/>
      </w:r>
    </w:p>
  </w:footnote>
  <w:footnote w:type="continuationSeparator" w:id="0">
    <w:p w14:paraId="22965E8E" w14:textId="77777777" w:rsidR="001E3420" w:rsidRDefault="001E3420" w:rsidP="00E84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3388" w14:textId="77777777" w:rsidR="00E84EBE" w:rsidRDefault="00E84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D66C" w14:textId="77777777" w:rsidR="00E84EBE" w:rsidRDefault="00E84E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9B2C" w14:textId="77777777" w:rsidR="00E84EBE" w:rsidRDefault="00E84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19EF"/>
      </v:shape>
    </w:pict>
  </w:numPicBullet>
  <w:abstractNum w:abstractNumId="0" w15:restartNumberingAfterBreak="0">
    <w:nsid w:val="00D5238F"/>
    <w:multiLevelType w:val="multilevel"/>
    <w:tmpl w:val="9A60E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D23CE"/>
    <w:multiLevelType w:val="hybridMultilevel"/>
    <w:tmpl w:val="8AFEC02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3A7EB8"/>
    <w:multiLevelType w:val="multilevel"/>
    <w:tmpl w:val="460463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PicBulletId w:val="0"/>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C170A"/>
    <w:multiLevelType w:val="multilevel"/>
    <w:tmpl w:val="05828D7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0C7E7715"/>
    <w:multiLevelType w:val="hybridMultilevel"/>
    <w:tmpl w:val="443C0A5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2EA4085"/>
    <w:multiLevelType w:val="hybridMultilevel"/>
    <w:tmpl w:val="F9327D1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188C6848"/>
    <w:multiLevelType w:val="hybridMultilevel"/>
    <w:tmpl w:val="CF50A61E"/>
    <w:lvl w:ilvl="0" w:tplc="10090007">
      <w:start w:val="1"/>
      <w:numFmt w:val="bullet"/>
      <w:lvlText w:val=""/>
      <w:lvlPicBulletId w:val="0"/>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 w15:restartNumberingAfterBreak="0">
    <w:nsid w:val="1E136BF6"/>
    <w:multiLevelType w:val="multilevel"/>
    <w:tmpl w:val="0CF80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32339C"/>
    <w:multiLevelType w:val="multilevel"/>
    <w:tmpl w:val="2946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6D1AF6"/>
    <w:multiLevelType w:val="multilevel"/>
    <w:tmpl w:val="F13C4D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4A6005"/>
    <w:multiLevelType w:val="hybridMultilevel"/>
    <w:tmpl w:val="BC768E94"/>
    <w:lvl w:ilvl="0" w:tplc="10090007">
      <w:start w:val="1"/>
      <w:numFmt w:val="bullet"/>
      <w:lvlText w:val=""/>
      <w:lvlPicBulletId w:val="0"/>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1" w15:restartNumberingAfterBreak="0">
    <w:nsid w:val="2FA34DFB"/>
    <w:multiLevelType w:val="hybridMultilevel"/>
    <w:tmpl w:val="B5AC0BC0"/>
    <w:lvl w:ilvl="0" w:tplc="10090007">
      <w:start w:val="1"/>
      <w:numFmt w:val="bullet"/>
      <w:lvlText w:val=""/>
      <w:lvlPicBulletId w:val="0"/>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2" w15:restartNumberingAfterBreak="0">
    <w:nsid w:val="35F41277"/>
    <w:multiLevelType w:val="multilevel"/>
    <w:tmpl w:val="3D0E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41AD9"/>
    <w:multiLevelType w:val="hybridMultilevel"/>
    <w:tmpl w:val="389287B8"/>
    <w:lvl w:ilvl="0" w:tplc="10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30D78F0"/>
    <w:multiLevelType w:val="hybridMultilevel"/>
    <w:tmpl w:val="BF7EBD6E"/>
    <w:lvl w:ilvl="0" w:tplc="10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6FE34BA"/>
    <w:multiLevelType w:val="multilevel"/>
    <w:tmpl w:val="197E7DD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4793106A"/>
    <w:multiLevelType w:val="multilevel"/>
    <w:tmpl w:val="E5DCA3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4A0C7373"/>
    <w:multiLevelType w:val="multilevel"/>
    <w:tmpl w:val="867E0A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4C32E6"/>
    <w:multiLevelType w:val="multilevel"/>
    <w:tmpl w:val="E1589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BF17AD"/>
    <w:multiLevelType w:val="multilevel"/>
    <w:tmpl w:val="F3D86C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FF5595"/>
    <w:multiLevelType w:val="multilevel"/>
    <w:tmpl w:val="0546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070EAC"/>
    <w:multiLevelType w:val="multilevel"/>
    <w:tmpl w:val="41F01B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0F3DA6"/>
    <w:multiLevelType w:val="hybridMultilevel"/>
    <w:tmpl w:val="75D847D6"/>
    <w:lvl w:ilvl="0" w:tplc="60FAEE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43A90"/>
    <w:multiLevelType w:val="hybridMultilevel"/>
    <w:tmpl w:val="E4CE770E"/>
    <w:lvl w:ilvl="0" w:tplc="10090007">
      <w:start w:val="1"/>
      <w:numFmt w:val="bullet"/>
      <w:lvlText w:val=""/>
      <w:lvlPicBulletId w:val="0"/>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4" w15:restartNumberingAfterBreak="0">
    <w:nsid w:val="5A843384"/>
    <w:multiLevelType w:val="multilevel"/>
    <w:tmpl w:val="FD82EB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C33EAA"/>
    <w:multiLevelType w:val="multilevel"/>
    <w:tmpl w:val="95021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5B00CE"/>
    <w:multiLevelType w:val="multilevel"/>
    <w:tmpl w:val="F580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047494"/>
    <w:multiLevelType w:val="hybridMultilevel"/>
    <w:tmpl w:val="41FE062A"/>
    <w:lvl w:ilvl="0" w:tplc="10090007">
      <w:start w:val="1"/>
      <w:numFmt w:val="bullet"/>
      <w:lvlText w:val=""/>
      <w:lvlPicBulletId w:val="0"/>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15:restartNumberingAfterBreak="0">
    <w:nsid w:val="5F074A12"/>
    <w:multiLevelType w:val="multilevel"/>
    <w:tmpl w:val="8BD63CD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608402BE"/>
    <w:multiLevelType w:val="multilevel"/>
    <w:tmpl w:val="D926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192346"/>
    <w:multiLevelType w:val="multilevel"/>
    <w:tmpl w:val="D9F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616E6"/>
    <w:multiLevelType w:val="hybridMultilevel"/>
    <w:tmpl w:val="5C9414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7AF6239"/>
    <w:multiLevelType w:val="multilevel"/>
    <w:tmpl w:val="BCA486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D11476"/>
    <w:multiLevelType w:val="multilevel"/>
    <w:tmpl w:val="5130F9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75DA06D2"/>
    <w:multiLevelType w:val="hybridMultilevel"/>
    <w:tmpl w:val="AB24FD9E"/>
    <w:lvl w:ilvl="0" w:tplc="10090007">
      <w:start w:val="1"/>
      <w:numFmt w:val="bullet"/>
      <w:lvlText w:val=""/>
      <w:lvlPicBulletId w:val="0"/>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71B26F0"/>
    <w:multiLevelType w:val="multilevel"/>
    <w:tmpl w:val="EC647E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3A236D"/>
    <w:multiLevelType w:val="hybridMultilevel"/>
    <w:tmpl w:val="86CE22FC"/>
    <w:lvl w:ilvl="0" w:tplc="10090007">
      <w:start w:val="1"/>
      <w:numFmt w:val="bullet"/>
      <w:lvlText w:val=""/>
      <w:lvlPicBulletId w:val="0"/>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7EB717F3"/>
    <w:multiLevelType w:val="hybridMultilevel"/>
    <w:tmpl w:val="1A7E9F68"/>
    <w:lvl w:ilvl="0" w:tplc="10090007">
      <w:start w:val="1"/>
      <w:numFmt w:val="bullet"/>
      <w:lvlText w:val=""/>
      <w:lvlPicBulletId w:val="0"/>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abstractNumId w:val="22"/>
  </w:num>
  <w:num w:numId="2">
    <w:abstractNumId w:val="18"/>
  </w:num>
  <w:num w:numId="3">
    <w:abstractNumId w:val="20"/>
  </w:num>
  <w:num w:numId="4">
    <w:abstractNumId w:val="17"/>
    <w:lvlOverride w:ilvl="0">
      <w:lvl w:ilvl="0">
        <w:numFmt w:val="decimal"/>
        <w:lvlText w:val="%1."/>
        <w:lvlJc w:val="left"/>
      </w:lvl>
    </w:lvlOverride>
  </w:num>
  <w:num w:numId="5">
    <w:abstractNumId w:val="12"/>
  </w:num>
  <w:num w:numId="6">
    <w:abstractNumId w:val="7"/>
    <w:lvlOverride w:ilvl="0">
      <w:lvl w:ilvl="0">
        <w:numFmt w:val="decimal"/>
        <w:lvlText w:val="%1."/>
        <w:lvlJc w:val="left"/>
      </w:lvl>
    </w:lvlOverride>
  </w:num>
  <w:num w:numId="7">
    <w:abstractNumId w:val="33"/>
  </w:num>
  <w:num w:numId="8">
    <w:abstractNumId w:val="19"/>
    <w:lvlOverride w:ilvl="0">
      <w:lvl w:ilvl="0">
        <w:numFmt w:val="decimal"/>
        <w:lvlText w:val="%1."/>
        <w:lvlJc w:val="left"/>
      </w:lvl>
    </w:lvlOverride>
  </w:num>
  <w:num w:numId="9">
    <w:abstractNumId w:val="16"/>
  </w:num>
  <w:num w:numId="10">
    <w:abstractNumId w:val="21"/>
    <w:lvlOverride w:ilvl="0">
      <w:lvl w:ilvl="0">
        <w:numFmt w:val="decimal"/>
        <w:lvlText w:val="%1."/>
        <w:lvlJc w:val="left"/>
      </w:lvl>
    </w:lvlOverride>
  </w:num>
  <w:num w:numId="11">
    <w:abstractNumId w:val="15"/>
  </w:num>
  <w:num w:numId="12">
    <w:abstractNumId w:val="25"/>
    <w:lvlOverride w:ilvl="0">
      <w:lvl w:ilvl="0">
        <w:numFmt w:val="decimal"/>
        <w:lvlText w:val="%1."/>
        <w:lvlJc w:val="left"/>
      </w:lvl>
    </w:lvlOverride>
  </w:num>
  <w:num w:numId="13">
    <w:abstractNumId w:val="3"/>
  </w:num>
  <w:num w:numId="14">
    <w:abstractNumId w:val="32"/>
    <w:lvlOverride w:ilvl="0">
      <w:lvl w:ilvl="0">
        <w:numFmt w:val="decimal"/>
        <w:lvlText w:val="%1."/>
        <w:lvlJc w:val="left"/>
      </w:lvl>
    </w:lvlOverride>
  </w:num>
  <w:num w:numId="15">
    <w:abstractNumId w:val="28"/>
  </w:num>
  <w:num w:numId="16">
    <w:abstractNumId w:val="0"/>
  </w:num>
  <w:num w:numId="17">
    <w:abstractNumId w:val="8"/>
  </w:num>
  <w:num w:numId="18">
    <w:abstractNumId w:val="35"/>
  </w:num>
  <w:num w:numId="19">
    <w:abstractNumId w:val="26"/>
  </w:num>
  <w:num w:numId="20">
    <w:abstractNumId w:val="29"/>
  </w:num>
  <w:num w:numId="21">
    <w:abstractNumId w:val="30"/>
  </w:num>
  <w:num w:numId="22">
    <w:abstractNumId w:val="5"/>
  </w:num>
  <w:num w:numId="23">
    <w:abstractNumId w:val="4"/>
  </w:num>
  <w:num w:numId="24">
    <w:abstractNumId w:val="9"/>
  </w:num>
  <w:num w:numId="25">
    <w:abstractNumId w:val="1"/>
  </w:num>
  <w:num w:numId="26">
    <w:abstractNumId w:val="31"/>
  </w:num>
  <w:num w:numId="27">
    <w:abstractNumId w:val="10"/>
  </w:num>
  <w:num w:numId="28">
    <w:abstractNumId w:val="23"/>
  </w:num>
  <w:num w:numId="29">
    <w:abstractNumId w:val="9"/>
  </w:num>
  <w:num w:numId="30">
    <w:abstractNumId w:val="24"/>
  </w:num>
  <w:num w:numId="31">
    <w:abstractNumId w:val="2"/>
  </w:num>
  <w:num w:numId="32">
    <w:abstractNumId w:val="4"/>
  </w:num>
  <w:num w:numId="33">
    <w:abstractNumId w:val="36"/>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1"/>
  </w:num>
  <w:num w:numId="37">
    <w:abstractNumId w:val="37"/>
  </w:num>
  <w:num w:numId="38">
    <w:abstractNumId w:val="5"/>
  </w:num>
  <w:num w:numId="39">
    <w:abstractNumId w:val="27"/>
  </w:num>
  <w:num w:numId="40">
    <w:abstractNumId w:val="6"/>
  </w:num>
  <w:num w:numId="41">
    <w:abstractNumId w:val="22"/>
  </w:num>
  <w:num w:numId="42">
    <w:abstractNumId w:val="13"/>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D86"/>
    <w:rsid w:val="00071333"/>
    <w:rsid w:val="000975D3"/>
    <w:rsid w:val="000D37AB"/>
    <w:rsid w:val="00104D86"/>
    <w:rsid w:val="00124898"/>
    <w:rsid w:val="00146DC3"/>
    <w:rsid w:val="0018542C"/>
    <w:rsid w:val="00192E55"/>
    <w:rsid w:val="001C3D54"/>
    <w:rsid w:val="001E3420"/>
    <w:rsid w:val="00225E6E"/>
    <w:rsid w:val="00227B01"/>
    <w:rsid w:val="002478BF"/>
    <w:rsid w:val="00255B1A"/>
    <w:rsid w:val="002F1FA1"/>
    <w:rsid w:val="002F3CF2"/>
    <w:rsid w:val="00302097"/>
    <w:rsid w:val="003B1B19"/>
    <w:rsid w:val="003C2E19"/>
    <w:rsid w:val="003D4691"/>
    <w:rsid w:val="004142DD"/>
    <w:rsid w:val="00436BEE"/>
    <w:rsid w:val="0044123E"/>
    <w:rsid w:val="00451E29"/>
    <w:rsid w:val="00513C75"/>
    <w:rsid w:val="00535404"/>
    <w:rsid w:val="005673E2"/>
    <w:rsid w:val="00597A26"/>
    <w:rsid w:val="005C5EC0"/>
    <w:rsid w:val="005D67DF"/>
    <w:rsid w:val="005E3585"/>
    <w:rsid w:val="005F3DB2"/>
    <w:rsid w:val="00672FB4"/>
    <w:rsid w:val="006E0B51"/>
    <w:rsid w:val="006F626D"/>
    <w:rsid w:val="007373FF"/>
    <w:rsid w:val="00741E60"/>
    <w:rsid w:val="007668DA"/>
    <w:rsid w:val="00772BAF"/>
    <w:rsid w:val="007B68DA"/>
    <w:rsid w:val="00866D91"/>
    <w:rsid w:val="008949EE"/>
    <w:rsid w:val="008F5FAC"/>
    <w:rsid w:val="00912ED7"/>
    <w:rsid w:val="009255B2"/>
    <w:rsid w:val="00934D22"/>
    <w:rsid w:val="0095040B"/>
    <w:rsid w:val="009B34A4"/>
    <w:rsid w:val="009C5E79"/>
    <w:rsid w:val="00A0437E"/>
    <w:rsid w:val="00A21340"/>
    <w:rsid w:val="00A27999"/>
    <w:rsid w:val="00A33F10"/>
    <w:rsid w:val="00A52A11"/>
    <w:rsid w:val="00A62606"/>
    <w:rsid w:val="00A64CD7"/>
    <w:rsid w:val="00A81F95"/>
    <w:rsid w:val="00AD7E5F"/>
    <w:rsid w:val="00B21308"/>
    <w:rsid w:val="00BB2EFB"/>
    <w:rsid w:val="00BF6BCE"/>
    <w:rsid w:val="00C24C27"/>
    <w:rsid w:val="00C32D79"/>
    <w:rsid w:val="00C42AB6"/>
    <w:rsid w:val="00C77334"/>
    <w:rsid w:val="00C85534"/>
    <w:rsid w:val="00D72F89"/>
    <w:rsid w:val="00D9140C"/>
    <w:rsid w:val="00DB1224"/>
    <w:rsid w:val="00DE66FE"/>
    <w:rsid w:val="00DF61C7"/>
    <w:rsid w:val="00E0511D"/>
    <w:rsid w:val="00E608E4"/>
    <w:rsid w:val="00E84EBE"/>
    <w:rsid w:val="00EA18E3"/>
    <w:rsid w:val="00EE1122"/>
    <w:rsid w:val="00F52E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EF7A2D"/>
  <w15:chartTrackingRefBased/>
  <w15:docId w15:val="{500A6979-557A-1447-AB50-764A5E10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04D8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6D9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D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D8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04D8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71333"/>
    <w:pPr>
      <w:ind w:left="720"/>
      <w:contextualSpacing/>
    </w:pPr>
  </w:style>
  <w:style w:type="paragraph" w:styleId="NormalWeb">
    <w:name w:val="Normal (Web)"/>
    <w:basedOn w:val="Normal"/>
    <w:uiPriority w:val="99"/>
    <w:unhideWhenUsed/>
    <w:rsid w:val="00866D91"/>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866D91"/>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E84EBE"/>
    <w:pPr>
      <w:tabs>
        <w:tab w:val="center" w:pos="4680"/>
        <w:tab w:val="right" w:pos="9360"/>
      </w:tabs>
    </w:pPr>
  </w:style>
  <w:style w:type="character" w:customStyle="1" w:styleId="HeaderChar">
    <w:name w:val="Header Char"/>
    <w:basedOn w:val="DefaultParagraphFont"/>
    <w:link w:val="Header"/>
    <w:uiPriority w:val="99"/>
    <w:rsid w:val="00E84EBE"/>
  </w:style>
  <w:style w:type="paragraph" w:styleId="Footer">
    <w:name w:val="footer"/>
    <w:basedOn w:val="Normal"/>
    <w:link w:val="FooterChar"/>
    <w:uiPriority w:val="99"/>
    <w:unhideWhenUsed/>
    <w:rsid w:val="00E84EBE"/>
    <w:pPr>
      <w:tabs>
        <w:tab w:val="center" w:pos="4680"/>
        <w:tab w:val="right" w:pos="9360"/>
      </w:tabs>
    </w:pPr>
  </w:style>
  <w:style w:type="character" w:customStyle="1" w:styleId="FooterChar">
    <w:name w:val="Footer Char"/>
    <w:basedOn w:val="DefaultParagraphFont"/>
    <w:link w:val="Footer"/>
    <w:uiPriority w:val="99"/>
    <w:rsid w:val="00E84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10691">
      <w:bodyDiv w:val="1"/>
      <w:marLeft w:val="0"/>
      <w:marRight w:val="0"/>
      <w:marTop w:val="0"/>
      <w:marBottom w:val="0"/>
      <w:divBdr>
        <w:top w:val="none" w:sz="0" w:space="0" w:color="auto"/>
        <w:left w:val="none" w:sz="0" w:space="0" w:color="auto"/>
        <w:bottom w:val="none" w:sz="0" w:space="0" w:color="auto"/>
        <w:right w:val="none" w:sz="0" w:space="0" w:color="auto"/>
      </w:divBdr>
    </w:div>
    <w:div w:id="464813617">
      <w:bodyDiv w:val="1"/>
      <w:marLeft w:val="0"/>
      <w:marRight w:val="0"/>
      <w:marTop w:val="0"/>
      <w:marBottom w:val="0"/>
      <w:divBdr>
        <w:top w:val="none" w:sz="0" w:space="0" w:color="auto"/>
        <w:left w:val="none" w:sz="0" w:space="0" w:color="auto"/>
        <w:bottom w:val="none" w:sz="0" w:space="0" w:color="auto"/>
        <w:right w:val="none" w:sz="0" w:space="0" w:color="auto"/>
      </w:divBdr>
    </w:div>
    <w:div w:id="548960130">
      <w:bodyDiv w:val="1"/>
      <w:marLeft w:val="0"/>
      <w:marRight w:val="0"/>
      <w:marTop w:val="0"/>
      <w:marBottom w:val="0"/>
      <w:divBdr>
        <w:top w:val="none" w:sz="0" w:space="0" w:color="auto"/>
        <w:left w:val="none" w:sz="0" w:space="0" w:color="auto"/>
        <w:bottom w:val="none" w:sz="0" w:space="0" w:color="auto"/>
        <w:right w:val="none" w:sz="0" w:space="0" w:color="auto"/>
      </w:divBdr>
    </w:div>
    <w:div w:id="691608884">
      <w:bodyDiv w:val="1"/>
      <w:marLeft w:val="0"/>
      <w:marRight w:val="0"/>
      <w:marTop w:val="0"/>
      <w:marBottom w:val="0"/>
      <w:divBdr>
        <w:top w:val="none" w:sz="0" w:space="0" w:color="auto"/>
        <w:left w:val="none" w:sz="0" w:space="0" w:color="auto"/>
        <w:bottom w:val="none" w:sz="0" w:space="0" w:color="auto"/>
        <w:right w:val="none" w:sz="0" w:space="0" w:color="auto"/>
      </w:divBdr>
    </w:div>
    <w:div w:id="773402611">
      <w:bodyDiv w:val="1"/>
      <w:marLeft w:val="0"/>
      <w:marRight w:val="0"/>
      <w:marTop w:val="0"/>
      <w:marBottom w:val="0"/>
      <w:divBdr>
        <w:top w:val="none" w:sz="0" w:space="0" w:color="auto"/>
        <w:left w:val="none" w:sz="0" w:space="0" w:color="auto"/>
        <w:bottom w:val="none" w:sz="0" w:space="0" w:color="auto"/>
        <w:right w:val="none" w:sz="0" w:space="0" w:color="auto"/>
      </w:divBdr>
    </w:div>
    <w:div w:id="1005211123">
      <w:bodyDiv w:val="1"/>
      <w:marLeft w:val="0"/>
      <w:marRight w:val="0"/>
      <w:marTop w:val="0"/>
      <w:marBottom w:val="0"/>
      <w:divBdr>
        <w:top w:val="none" w:sz="0" w:space="0" w:color="auto"/>
        <w:left w:val="none" w:sz="0" w:space="0" w:color="auto"/>
        <w:bottom w:val="none" w:sz="0" w:space="0" w:color="auto"/>
        <w:right w:val="none" w:sz="0" w:space="0" w:color="auto"/>
      </w:divBdr>
    </w:div>
    <w:div w:id="1015309331">
      <w:bodyDiv w:val="1"/>
      <w:marLeft w:val="0"/>
      <w:marRight w:val="0"/>
      <w:marTop w:val="0"/>
      <w:marBottom w:val="0"/>
      <w:divBdr>
        <w:top w:val="none" w:sz="0" w:space="0" w:color="auto"/>
        <w:left w:val="none" w:sz="0" w:space="0" w:color="auto"/>
        <w:bottom w:val="none" w:sz="0" w:space="0" w:color="auto"/>
        <w:right w:val="none" w:sz="0" w:space="0" w:color="auto"/>
      </w:divBdr>
    </w:div>
    <w:div w:id="1182931463">
      <w:bodyDiv w:val="1"/>
      <w:marLeft w:val="0"/>
      <w:marRight w:val="0"/>
      <w:marTop w:val="0"/>
      <w:marBottom w:val="0"/>
      <w:divBdr>
        <w:top w:val="none" w:sz="0" w:space="0" w:color="auto"/>
        <w:left w:val="none" w:sz="0" w:space="0" w:color="auto"/>
        <w:bottom w:val="none" w:sz="0" w:space="0" w:color="auto"/>
        <w:right w:val="none" w:sz="0" w:space="0" w:color="auto"/>
      </w:divBdr>
    </w:div>
    <w:div w:id="1334994543">
      <w:bodyDiv w:val="1"/>
      <w:marLeft w:val="0"/>
      <w:marRight w:val="0"/>
      <w:marTop w:val="0"/>
      <w:marBottom w:val="0"/>
      <w:divBdr>
        <w:top w:val="none" w:sz="0" w:space="0" w:color="auto"/>
        <w:left w:val="none" w:sz="0" w:space="0" w:color="auto"/>
        <w:bottom w:val="none" w:sz="0" w:space="0" w:color="auto"/>
        <w:right w:val="none" w:sz="0" w:space="0" w:color="auto"/>
      </w:divBdr>
    </w:div>
    <w:div w:id="1460420236">
      <w:bodyDiv w:val="1"/>
      <w:marLeft w:val="0"/>
      <w:marRight w:val="0"/>
      <w:marTop w:val="0"/>
      <w:marBottom w:val="0"/>
      <w:divBdr>
        <w:top w:val="none" w:sz="0" w:space="0" w:color="auto"/>
        <w:left w:val="none" w:sz="0" w:space="0" w:color="auto"/>
        <w:bottom w:val="none" w:sz="0" w:space="0" w:color="auto"/>
        <w:right w:val="none" w:sz="0" w:space="0" w:color="auto"/>
      </w:divBdr>
    </w:div>
    <w:div w:id="147167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212d8c-1717-4b61-a1f5-da7776575b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68D7AF46DA044BB3DAFF378ED84773" ma:contentTypeVersion="15" ma:contentTypeDescription="Create a new document." ma:contentTypeScope="" ma:versionID="d7f77f2c66d688fb323b76823aa0e694">
  <xsd:schema xmlns:xsd="http://www.w3.org/2001/XMLSchema" xmlns:xs="http://www.w3.org/2001/XMLSchema" xmlns:p="http://schemas.microsoft.com/office/2006/metadata/properties" xmlns:ns3="7b212d8c-1717-4b61-a1f5-da7776575be4" xmlns:ns4="d043bff3-cea6-48c8-beee-81d9a69d5398" targetNamespace="http://schemas.microsoft.com/office/2006/metadata/properties" ma:root="true" ma:fieldsID="d5b9cacac877515b122497330b173301" ns3:_="" ns4:_="">
    <xsd:import namespace="7b212d8c-1717-4b61-a1f5-da7776575be4"/>
    <xsd:import namespace="d043bff3-cea6-48c8-beee-81d9a69d53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12d8c-1717-4b61-a1f5-da7776575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43bff3-cea6-48c8-beee-81d9a69d53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4FB70-90A8-43F8-AA42-A06C6A439517}">
  <ds:schemaRefs>
    <ds:schemaRef ds:uri="7b212d8c-1717-4b61-a1f5-da7776575be4"/>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elements/1.1/"/>
    <ds:schemaRef ds:uri="d043bff3-cea6-48c8-beee-81d9a69d5398"/>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B8726C9A-7EA7-4925-AECC-8661CE900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12d8c-1717-4b61-a1f5-da7776575be4"/>
    <ds:schemaRef ds:uri="d043bff3-cea6-48c8-beee-81d9a69d5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39D819-9D53-4A7B-9A70-50A0AFAFB1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1981</Words>
  <Characters>11294</Characters>
  <Application>Microsoft Office Word</Application>
  <DocSecurity>4</DocSecurity>
  <Lines>94</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Basinger</dc:creator>
  <cp:keywords/>
  <dc:description/>
  <cp:lastModifiedBy>Leith-Gudbranson, Donna</cp:lastModifiedBy>
  <cp:revision>2</cp:revision>
  <dcterms:created xsi:type="dcterms:W3CDTF">2023-04-17T16:45:00Z</dcterms:created>
  <dcterms:modified xsi:type="dcterms:W3CDTF">2023-04-17T16:45:00Z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0x010100FE68D7AF46DA044BB3DAFF378ED84773</vt:lpwstr>
  </property>
</Properties>
</file>