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E106E8" w:rsidR="00827A88" w:rsidP="00237693" w:rsidRDefault="00BF3CA8" w14:paraId="6CD1B8BB" w14:textId="063C734C">
      <w:pPr>
        <w:pStyle w:val="Title"/>
        <w:jc w:val="center"/>
        <w:rPr>
          <w:sz w:val="72"/>
          <w:lang w:val="fr-CA"/>
        </w:rPr>
      </w:pPr>
      <w:r>
        <w:rPr>
          <w:sz w:val="72"/>
          <w:lang w:val="fr"/>
        </w:rPr>
        <w:t>guide du</w:t>
      </w:r>
      <w:r w:rsidR="00237693">
        <w:rPr>
          <w:lang w:val="fr"/>
        </w:rPr>
        <w:t xml:space="preserve"> </w:t>
      </w:r>
      <w:r w:rsidRPr="00F666DC" w:rsidR="00237693">
        <w:rPr>
          <w:color w:val="FF0000"/>
          <w:sz w:val="72"/>
          <w:szCs w:val="72"/>
          <w:lang w:val="fr"/>
        </w:rPr>
        <w:t>Royaume-Uni</w:t>
      </w:r>
    </w:p>
    <w:p w:rsidR="00C36963" w:rsidP="003A60EC" w:rsidRDefault="00E106E8" w14:paraId="5198AF42" w14:textId="02C4C451">
      <w:pPr>
        <w:jc w:val="center"/>
        <w:rPr>
          <w:lang w:val="fr-CA"/>
        </w:rPr>
      </w:pPr>
      <w:r>
        <w:rPr>
          <w:noProof/>
          <w:lang w:eastAsia="en-US"/>
        </w:rPr>
        <w:drawing>
          <wp:inline distT="0" distB="0" distL="0" distR="0" wp14:anchorId="51ABF745" wp14:editId="282466B2">
            <wp:extent cx="5486400" cy="20574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5486400" cy="2057400"/>
                    </a:xfrm>
                    <a:prstGeom prst="rect">
                      <a:avLst/>
                    </a:prstGeom>
                  </pic:spPr>
                </pic:pic>
              </a:graphicData>
            </a:graphic>
          </wp:inline>
        </w:drawing>
      </w:r>
    </w:p>
    <w:p w:rsidR="00F666DC" w:rsidP="003A60EC" w:rsidRDefault="00F666DC" w14:paraId="6A6F950A" w14:textId="77777777">
      <w:pPr>
        <w:jc w:val="center"/>
        <w:rPr>
          <w:lang w:val="fr-CA"/>
        </w:rPr>
      </w:pPr>
    </w:p>
    <w:p w:rsidR="00F666DC" w:rsidP="003A60EC" w:rsidRDefault="00F666DC" w14:paraId="32C5B07A" w14:textId="77777777">
      <w:pPr>
        <w:jc w:val="center"/>
        <w:rPr>
          <w:lang w:val="fr-CA"/>
        </w:rPr>
      </w:pPr>
    </w:p>
    <w:p w:rsidR="00F666DC" w:rsidP="00DC3F6D" w:rsidRDefault="00F666DC" w14:paraId="62338C0D" w14:textId="77777777">
      <w:pPr>
        <w:rPr>
          <w:lang w:val="fr-CA"/>
        </w:rPr>
      </w:pPr>
    </w:p>
    <w:p w:rsidR="00F666DC" w:rsidP="003A60EC" w:rsidRDefault="00F666DC" w14:paraId="2FBA9D93" w14:textId="77777777">
      <w:pPr>
        <w:jc w:val="center"/>
        <w:rPr>
          <w:lang w:val="fr-CA"/>
        </w:rPr>
      </w:pPr>
    </w:p>
    <w:p w:rsidRPr="00E106E8" w:rsidR="00F666DC" w:rsidP="003A60EC" w:rsidRDefault="00F666DC" w14:paraId="02492FBB" w14:textId="77777777">
      <w:pPr>
        <w:jc w:val="center"/>
        <w:rPr>
          <w:lang w:val="fr-CA"/>
        </w:rPr>
      </w:pPr>
    </w:p>
    <w:p w:rsidRPr="00E17B88" w:rsidR="00C36963" w:rsidP="00DE246D" w:rsidRDefault="43B2C23C" w14:paraId="69885D67" w14:textId="7BC58546">
      <w:pPr>
        <w:pStyle w:val="Author"/>
        <w:jc w:val="center"/>
        <w:rPr>
          <w:lang w:val="fr-CA"/>
        </w:rPr>
      </w:pPr>
      <w:r w:rsidRPr="7C81DA67">
        <w:rPr>
          <w:lang w:val="fr"/>
        </w:rPr>
        <w:t>Services aux famill</w:t>
      </w:r>
      <w:r w:rsidRPr="7C81DA67" w:rsidR="50491FA5">
        <w:rPr>
          <w:lang w:val="fr"/>
        </w:rPr>
        <w:t>e</w:t>
      </w:r>
      <w:r w:rsidRPr="7C81DA67">
        <w:rPr>
          <w:lang w:val="fr"/>
        </w:rPr>
        <w:t>s de</w:t>
      </w:r>
      <w:r w:rsidRPr="7C81DA67" w:rsidR="3EEBDCF7">
        <w:rPr>
          <w:lang w:val="fr"/>
        </w:rPr>
        <w:t>s</w:t>
      </w:r>
      <w:r w:rsidRPr="7C81DA67">
        <w:rPr>
          <w:lang w:val="fr"/>
        </w:rPr>
        <w:t xml:space="preserve"> militaires (Europe)</w:t>
      </w:r>
    </w:p>
    <w:p w:rsidR="00DE246D" w:rsidP="00DE246D" w:rsidRDefault="00286462" w14:paraId="2F741DDF" w14:textId="08538742">
      <w:pPr>
        <w:jc w:val="center"/>
        <w:rPr>
          <w:lang w:val="en-CA"/>
        </w:rPr>
      </w:pPr>
      <w:hyperlink w:history="1" r:id="rId12">
        <w:r w:rsidRPr="0051411F">
          <w:rPr>
            <w:rStyle w:val="Hyperlink"/>
            <w:lang w:val="en-CA"/>
          </w:rPr>
          <w:t>https://sbmfc.ca/</w:t>
        </w:r>
      </w:hyperlink>
      <w:r>
        <w:rPr>
          <w:lang w:val="en-CA"/>
        </w:rPr>
        <w:t xml:space="preserve"> </w:t>
      </w:r>
    </w:p>
    <w:p w:rsidR="006D2BCB" w:rsidP="00DE246D" w:rsidRDefault="006D2BCB" w14:paraId="19104238" w14:textId="77777777">
      <w:pPr>
        <w:jc w:val="center"/>
        <w:rPr>
          <w:lang w:val="en-CA"/>
        </w:rPr>
      </w:pPr>
    </w:p>
    <w:p w:rsidRPr="003840BB" w:rsidR="006D2BCB" w:rsidP="6597D350" w:rsidRDefault="00DC3F6D" w14:paraId="24CC01E6" w14:textId="4696079A">
      <w:pPr>
        <w:jc w:val="center"/>
        <w:rPr>
          <w:lang w:val="en-CA"/>
        </w:rPr>
        <w:sectPr w:rsidRPr="003840BB" w:rsidR="006D2BCB" w:rsidSect="00C452FC">
          <w:headerReference w:type="even" r:id="rId13"/>
          <w:headerReference w:type="default" r:id="rId14"/>
          <w:footerReference w:type="even" r:id="rId15"/>
          <w:footerReference w:type="default" r:id="rId16"/>
          <w:headerReference w:type="first" r:id="rId17"/>
          <w:footerReference w:type="first" r:id="rId18"/>
          <w:pgSz w:w="12240" w:h="15840" w:orient="portrait"/>
          <w:pgMar w:top="2520" w:right="1800" w:bottom="1728" w:left="1800" w:header="720" w:footer="720" w:gutter="0"/>
          <w:pgNumType w:fmt="lowerRoman" w:start="1"/>
          <w:cols w:space="720"/>
          <w:titlePg/>
          <w:docGrid w:linePitch="360"/>
        </w:sectPr>
      </w:pPr>
      <w:r>
        <w:rPr>
          <w:noProof/>
        </w:rPr>
        <w:drawing>
          <wp:inline distT="0" distB="0" distL="0" distR="0" wp14:anchorId="119874EF" wp14:editId="7BB78BA7">
            <wp:extent cx="2647950" cy="1059180"/>
            <wp:effectExtent l="0" t="0" r="0" b="7620"/>
            <wp:docPr id="394317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2647950" cy="1059180"/>
                    </a:xfrm>
                    <a:prstGeom prst="rect">
                      <a:avLst/>
                    </a:prstGeom>
                  </pic:spPr>
                </pic:pic>
              </a:graphicData>
            </a:graphic>
          </wp:inline>
        </w:drawing>
      </w:r>
    </w:p>
    <w:bookmarkStart w:name="_Hlk528329304" w:displacedByCustomXml="next" w:id="0"/>
    <w:sdt>
      <w:sdtPr>
        <w:id w:val="631560675"/>
        <w:docPartObj>
          <w:docPartGallery w:val="Table of Contents"/>
          <w:docPartUnique/>
        </w:docPartObj>
      </w:sdtPr>
      <w:sdtContent>
        <w:p w:rsidRPr="00E17B88" w:rsidR="00C36963" w:rsidP="0003672F" w:rsidRDefault="518D8319" w14:paraId="7751B9BE" w14:textId="6D5AC38E">
          <w:pPr>
            <w:pStyle w:val="TOCHeading"/>
            <w:spacing w:after="720"/>
            <w:rPr>
              <w:lang w:val="fr-CA"/>
            </w:rPr>
          </w:pPr>
          <w:r w:rsidRPr="7A9AD924" w:rsidR="518D8319">
            <w:rPr>
              <w:rStyle w:val="Emphasis"/>
              <w:lang w:val="fr"/>
            </w:rPr>
            <w:t>TAble d</w:t>
          </w:r>
          <w:r w:rsidRPr="7A9AD924" w:rsidR="63EC98E1">
            <w:rPr>
              <w:rStyle w:val="Emphasis"/>
              <w:lang w:val="fr"/>
            </w:rPr>
            <w:t>E</w:t>
          </w:r>
          <w:r w:rsidRPr="7A9AD924" w:rsidR="0EADE1F3">
            <w:rPr>
              <w:rStyle w:val="Emphasis"/>
              <w:lang w:val="fr"/>
            </w:rPr>
            <w:t>s</w:t>
          </w:r>
          <w:r w:rsidRPr="7A9AD924" w:rsidR="63EC98E1">
            <w:rPr>
              <w:rStyle w:val="Emphasis"/>
              <w:lang w:val="fr"/>
            </w:rPr>
            <w:t xml:space="preserve"> MATIÈRES</w:t>
          </w:r>
          <w:bookmarkStart w:name="_Hlk528329432" w:id="1"/>
        </w:p>
        <w:p w:rsidR="003F4895" w:rsidP="7A9AD924" w:rsidRDefault="00A95A8F" w14:paraId="1462804A" w14:textId="3399F294">
          <w:pPr>
            <w:pStyle w:val="TOC1"/>
            <w:tabs>
              <w:tab w:val="right" w:leader="dot" w:pos="8625"/>
            </w:tabs>
          </w:pPr>
          <w:r>
            <w:fldChar w:fldCharType="begin"/>
          </w:r>
          <w:r>
            <w:instrText xml:space="preserve">TOC \o "1-3" \z \u</w:instrText>
          </w:r>
          <w:r>
            <w:fldChar w:fldCharType="separate"/>
          </w:r>
          <w:r w:rsidR="7A9AD924">
            <w:rPr/>
            <w:t>Salutations devotre équipe des SFM(E)</w:t>
          </w:r>
          <w:r>
            <w:tab/>
          </w:r>
          <w:r>
            <w:fldChar w:fldCharType="begin"/>
          </w:r>
          <w:r>
            <w:instrText xml:space="preserve">PAGEREF  \h</w:instrText>
          </w:r>
          <w:r>
            <w:fldChar w:fldCharType="separate"/>
          </w:r>
          <w:r w:rsidR="7A9AD924">
            <w:rPr/>
            <w:t>2</w:t>
          </w:r>
          <w:r>
            <w:fldChar w:fldCharType="end"/>
          </w:r>
        </w:p>
        <w:p w:rsidR="003F4895" w:rsidP="7A9AD924" w:rsidRDefault="003F4895" w14:paraId="21E04365" w14:textId="46E8D0F9">
          <w:pPr>
            <w:pStyle w:val="TOC2"/>
            <w:tabs>
              <w:tab w:val="right" w:leader="dot" w:pos="8625"/>
            </w:tabs>
          </w:pPr>
          <w:r w:rsidR="7A9AD924">
            <w:rPr/>
            <w:t>Services offerts par les sfm(e)</w:t>
          </w:r>
          <w:r>
            <w:tab/>
          </w:r>
          <w:r>
            <w:fldChar w:fldCharType="begin"/>
          </w:r>
          <w:r>
            <w:instrText xml:space="preserve">PAGEREF  \h</w:instrText>
          </w:r>
          <w:r>
            <w:fldChar w:fldCharType="separate"/>
          </w:r>
          <w:r w:rsidR="7A9AD924">
            <w:rPr/>
            <w:t>3</w:t>
          </w:r>
          <w:r>
            <w:fldChar w:fldCharType="end"/>
          </w:r>
        </w:p>
        <w:p w:rsidR="003F4895" w:rsidP="7A9AD924" w:rsidRDefault="003F4895" w14:paraId="33864020" w14:textId="07FA2FFF">
          <w:pPr>
            <w:pStyle w:val="TOC2"/>
            <w:tabs>
              <w:tab w:val="right" w:leader="dot" w:pos="8625"/>
            </w:tabs>
          </w:pPr>
          <w:r w:rsidR="7A9AD924">
            <w:rPr/>
            <w:t>Comité consultatif européen</w:t>
          </w:r>
          <w:r>
            <w:tab/>
          </w:r>
          <w:r>
            <w:fldChar w:fldCharType="begin"/>
          </w:r>
          <w:r>
            <w:instrText xml:space="preserve">PAGEREF  \h</w:instrText>
          </w:r>
          <w:r>
            <w:fldChar w:fldCharType="separate"/>
          </w:r>
          <w:r w:rsidR="7A9AD924">
            <w:rPr/>
            <w:t>4</w:t>
          </w:r>
          <w:r>
            <w:fldChar w:fldCharType="end"/>
          </w:r>
        </w:p>
        <w:p w:rsidR="003F4895" w:rsidP="7A9AD924" w:rsidRDefault="003F4895" w14:paraId="4056DB93" w14:textId="5C29F2B0">
          <w:pPr>
            <w:pStyle w:val="TOC2"/>
            <w:tabs>
              <w:tab w:val="right" w:leader="dot" w:pos="8625"/>
            </w:tabs>
          </w:pPr>
          <w:r w:rsidR="7A9AD924">
            <w:rPr/>
            <w:t>Utilisation de ce guide</w:t>
          </w:r>
          <w:r>
            <w:tab/>
          </w:r>
          <w:r>
            <w:fldChar w:fldCharType="begin"/>
          </w:r>
          <w:r>
            <w:instrText xml:space="preserve">PAGEREF  \h</w:instrText>
          </w:r>
          <w:r>
            <w:fldChar w:fldCharType="separate"/>
          </w:r>
          <w:r w:rsidR="7A9AD924">
            <w:rPr/>
            <w:t>5</w:t>
          </w:r>
          <w:r>
            <w:fldChar w:fldCharType="end"/>
          </w:r>
        </w:p>
        <w:p w:rsidR="003F4895" w:rsidP="7A9AD924" w:rsidRDefault="003F4895" w14:paraId="5F3268F9" w14:textId="1B20D111">
          <w:pPr>
            <w:pStyle w:val="TOC1"/>
            <w:tabs>
              <w:tab w:val="right" w:leader="dot" w:pos="8625"/>
            </w:tabs>
          </w:pPr>
          <w:r w:rsidR="7A9AD924">
            <w:rPr/>
            <w:t>Quelques ressources utiles</w:t>
          </w:r>
          <w:r>
            <w:tab/>
          </w:r>
          <w:r>
            <w:fldChar w:fldCharType="begin"/>
          </w:r>
          <w:r>
            <w:instrText xml:space="preserve">PAGEREF  \h</w:instrText>
          </w:r>
          <w:r>
            <w:fldChar w:fldCharType="separate"/>
          </w:r>
          <w:r w:rsidR="7A9AD924">
            <w:rPr/>
            <w:t>6</w:t>
          </w:r>
          <w:r>
            <w:fldChar w:fldCharType="end"/>
          </w:r>
        </w:p>
        <w:p w:rsidR="003F4895" w:rsidP="7A9AD924" w:rsidRDefault="003F4895" w14:paraId="2BF1F8BE" w14:textId="15B63CE8">
          <w:pPr>
            <w:pStyle w:val="TOC2"/>
            <w:tabs>
              <w:tab w:val="right" w:leader="dot" w:pos="8625"/>
            </w:tabs>
          </w:pPr>
          <w:r w:rsidR="7A9AD924">
            <w:rPr/>
            <w:t>Site Web des SBMFC : Europe</w:t>
          </w:r>
          <w:r>
            <w:tab/>
          </w:r>
          <w:r>
            <w:fldChar w:fldCharType="begin"/>
          </w:r>
          <w:r>
            <w:instrText xml:space="preserve">PAGEREF  \h</w:instrText>
          </w:r>
          <w:r>
            <w:fldChar w:fldCharType="separate"/>
          </w:r>
          <w:r w:rsidR="7A9AD924">
            <w:rPr/>
            <w:t>7</w:t>
          </w:r>
          <w:r>
            <w:fldChar w:fldCharType="end"/>
          </w:r>
        </w:p>
        <w:p w:rsidR="003F4895" w:rsidP="7A9AD924" w:rsidRDefault="003F4895" w14:paraId="7CE05428" w14:textId="34B901D0">
          <w:pPr>
            <w:pStyle w:val="TOC2"/>
            <w:tabs>
              <w:tab w:val="right" w:leader="dot" w:pos="8625"/>
            </w:tabs>
          </w:pPr>
          <w:r w:rsidR="7A9AD924">
            <w:rPr/>
            <w:t>Page Facebook des SBMFC : europe</w:t>
          </w:r>
          <w:r>
            <w:tab/>
          </w:r>
          <w:r>
            <w:fldChar w:fldCharType="begin"/>
          </w:r>
          <w:r>
            <w:instrText xml:space="preserve">PAGEREF  \h</w:instrText>
          </w:r>
          <w:r>
            <w:fldChar w:fldCharType="separate"/>
          </w:r>
          <w:r w:rsidR="7A9AD924">
            <w:rPr/>
            <w:t>7</w:t>
          </w:r>
          <w:r>
            <w:fldChar w:fldCharType="end"/>
          </w:r>
        </w:p>
        <w:p w:rsidR="003F4895" w:rsidP="7A9AD924" w:rsidRDefault="003F4895" w14:paraId="45097925" w14:textId="3D82DA9F">
          <w:pPr>
            <w:pStyle w:val="TOC2"/>
            <w:tabs>
              <w:tab w:val="right" w:leader="dot" w:pos="8625"/>
            </w:tabs>
          </w:pPr>
          <w:r w:rsidR="7A9AD924">
            <w:rPr/>
            <w:t>Chaîne YouTube des SBMFC : europe</w:t>
          </w:r>
          <w:r>
            <w:tab/>
          </w:r>
          <w:r>
            <w:fldChar w:fldCharType="begin"/>
          </w:r>
          <w:r>
            <w:instrText xml:space="preserve">PAGEREF  \h</w:instrText>
          </w:r>
          <w:r>
            <w:fldChar w:fldCharType="separate"/>
          </w:r>
          <w:r w:rsidR="7A9AD924">
            <w:rPr/>
            <w:t>7</w:t>
          </w:r>
          <w:r>
            <w:fldChar w:fldCharType="end"/>
          </w:r>
        </w:p>
        <w:p w:rsidR="003F4895" w:rsidP="7A9AD924" w:rsidRDefault="003F4895" w14:paraId="1779489A" w14:textId="3987E357">
          <w:pPr>
            <w:pStyle w:val="TOC2"/>
            <w:tabs>
              <w:tab w:val="right" w:leader="dot" w:pos="8625"/>
            </w:tabs>
          </w:pPr>
          <w:r w:rsidR="7A9AD924">
            <w:rPr/>
            <w:t>My voice/Ma voix</w:t>
          </w:r>
          <w:r>
            <w:tab/>
          </w:r>
          <w:r>
            <w:fldChar w:fldCharType="begin"/>
          </w:r>
          <w:r>
            <w:instrText xml:space="preserve">PAGEREF  \h</w:instrText>
          </w:r>
          <w:r>
            <w:fldChar w:fldCharType="separate"/>
          </w:r>
          <w:r w:rsidR="7A9AD924">
            <w:rPr/>
            <w:t>7</w:t>
          </w:r>
          <w:r>
            <w:fldChar w:fldCharType="end"/>
          </w:r>
        </w:p>
        <w:p w:rsidR="003F4895" w:rsidP="7A9AD924" w:rsidRDefault="003F4895" w14:paraId="22E2EC5A" w14:textId="12608052">
          <w:pPr>
            <w:pStyle w:val="TOC2"/>
            <w:tabs>
              <w:tab w:val="right" w:leader="dot" w:pos="8625"/>
            </w:tabs>
          </w:pPr>
          <w:r w:rsidR="7A9AD924">
            <w:rPr/>
            <w:t>Ligne d’information pour les familles</w:t>
          </w:r>
          <w:r>
            <w:tab/>
          </w:r>
          <w:r>
            <w:fldChar w:fldCharType="begin"/>
          </w:r>
          <w:r>
            <w:instrText xml:space="preserve">PAGEREF  \h</w:instrText>
          </w:r>
          <w:r>
            <w:fldChar w:fldCharType="separate"/>
          </w:r>
          <w:r w:rsidR="7A9AD924">
            <w:rPr/>
            <w:t>7</w:t>
          </w:r>
          <w:r>
            <w:fldChar w:fldCharType="end"/>
          </w:r>
        </w:p>
        <w:p w:rsidR="003F4895" w:rsidP="7A9AD924" w:rsidRDefault="003F4895" w14:paraId="7691F935" w14:textId="360AF672">
          <w:pPr>
            <w:pStyle w:val="TOC1"/>
            <w:tabs>
              <w:tab w:val="right" w:leader="dot" w:pos="8625"/>
            </w:tabs>
          </w:pPr>
          <w:r w:rsidR="7A9AD924">
            <w:rPr/>
            <w:t>Vue d’ensemble du Royaume-Uni</w:t>
          </w:r>
          <w:r>
            <w:tab/>
          </w:r>
          <w:r>
            <w:fldChar w:fldCharType="begin"/>
          </w:r>
          <w:r>
            <w:instrText xml:space="preserve">PAGEREF  \h</w:instrText>
          </w:r>
          <w:r>
            <w:fldChar w:fldCharType="separate"/>
          </w:r>
          <w:r w:rsidR="7A9AD924">
            <w:rPr/>
            <w:t>8</w:t>
          </w:r>
          <w:r>
            <w:fldChar w:fldCharType="end"/>
          </w:r>
        </w:p>
        <w:p w:rsidR="003F4895" w:rsidP="7A9AD924" w:rsidRDefault="003F4895" w14:paraId="59124F27" w14:textId="652A8CCC">
          <w:pPr>
            <w:pStyle w:val="TOC2"/>
            <w:tabs>
              <w:tab w:val="right" w:leader="dot" w:pos="8625"/>
            </w:tabs>
          </w:pPr>
          <w:r w:rsidR="7A9AD924">
            <w:rPr/>
            <w:t>Carte</w:t>
          </w:r>
          <w:r>
            <w:tab/>
          </w:r>
          <w:r>
            <w:fldChar w:fldCharType="begin"/>
          </w:r>
          <w:r>
            <w:instrText xml:space="preserve">PAGEREF  \h</w:instrText>
          </w:r>
          <w:r>
            <w:fldChar w:fldCharType="separate"/>
          </w:r>
          <w:r w:rsidR="7A9AD924">
            <w:rPr/>
            <w:t>8</w:t>
          </w:r>
          <w:r>
            <w:fldChar w:fldCharType="end"/>
          </w:r>
        </w:p>
        <w:p w:rsidR="003F4895" w:rsidP="7A9AD924" w:rsidRDefault="003F4895" w14:paraId="2E737066" w14:textId="752842A1">
          <w:pPr>
            <w:pStyle w:val="TOC2"/>
            <w:tabs>
              <w:tab w:val="right" w:leader="dot" w:pos="8625"/>
            </w:tabs>
          </w:pPr>
          <w:r w:rsidR="7A9AD924">
            <w:rPr/>
            <w:t>Géographie/Politique</w:t>
          </w:r>
          <w:r>
            <w:tab/>
          </w:r>
          <w:r>
            <w:fldChar w:fldCharType="begin"/>
          </w:r>
          <w:r>
            <w:instrText xml:space="preserve">PAGEREF  \h</w:instrText>
          </w:r>
          <w:r>
            <w:fldChar w:fldCharType="separate"/>
          </w:r>
          <w:r w:rsidR="7A9AD924">
            <w:rPr/>
            <w:t>8</w:t>
          </w:r>
          <w:r>
            <w:fldChar w:fldCharType="end"/>
          </w:r>
        </w:p>
        <w:p w:rsidR="003F4895" w:rsidP="7A9AD924" w:rsidRDefault="003F4895" w14:paraId="1DABBBBE" w14:textId="6119EF38">
          <w:pPr>
            <w:pStyle w:val="TOC2"/>
            <w:tabs>
              <w:tab w:val="right" w:leader="dot" w:pos="8625"/>
            </w:tabs>
          </w:pPr>
          <w:r w:rsidR="7A9AD924">
            <w:rPr/>
            <w:t>Climat</w:t>
          </w:r>
          <w:r>
            <w:tab/>
          </w:r>
          <w:r>
            <w:fldChar w:fldCharType="begin"/>
          </w:r>
          <w:r>
            <w:instrText xml:space="preserve">PAGEREF  \h</w:instrText>
          </w:r>
          <w:r>
            <w:fldChar w:fldCharType="separate"/>
          </w:r>
          <w:r w:rsidR="7A9AD924">
            <w:rPr/>
            <w:t>9</w:t>
          </w:r>
          <w:r>
            <w:fldChar w:fldCharType="end"/>
          </w:r>
        </w:p>
        <w:p w:rsidR="003F4895" w:rsidP="7A9AD924" w:rsidRDefault="003F4895" w14:paraId="604E34D3" w14:textId="07C2AA11">
          <w:pPr>
            <w:pStyle w:val="TOC2"/>
            <w:tabs>
              <w:tab w:val="right" w:leader="dot" w:pos="8625"/>
            </w:tabs>
          </w:pPr>
          <w:r w:rsidR="7A9AD924">
            <w:rPr/>
            <w:t>Langue d’usage</w:t>
          </w:r>
          <w:r>
            <w:tab/>
          </w:r>
          <w:r>
            <w:fldChar w:fldCharType="begin"/>
          </w:r>
          <w:r>
            <w:instrText xml:space="preserve">PAGEREF  \h</w:instrText>
          </w:r>
          <w:r>
            <w:fldChar w:fldCharType="separate"/>
          </w:r>
          <w:r w:rsidR="7A9AD924">
            <w:rPr/>
            <w:t>9</w:t>
          </w:r>
          <w:r>
            <w:fldChar w:fldCharType="end"/>
          </w:r>
        </w:p>
        <w:p w:rsidR="003F4895" w:rsidP="7A9AD924" w:rsidRDefault="003F4895" w14:paraId="334D6376" w14:textId="02C31F68">
          <w:pPr>
            <w:pStyle w:val="TOC2"/>
            <w:tabs>
              <w:tab w:val="right" w:leader="dot" w:pos="8625"/>
            </w:tabs>
          </w:pPr>
          <w:r w:rsidR="7A9AD924">
            <w:rPr/>
            <w:t>Religion</w:t>
          </w:r>
          <w:r>
            <w:tab/>
          </w:r>
          <w:r>
            <w:fldChar w:fldCharType="begin"/>
          </w:r>
          <w:r>
            <w:instrText xml:space="preserve">PAGEREF  \h</w:instrText>
          </w:r>
          <w:r>
            <w:fldChar w:fldCharType="separate"/>
          </w:r>
          <w:r w:rsidR="7A9AD924">
            <w:rPr/>
            <w:t>10</w:t>
          </w:r>
          <w:r>
            <w:fldChar w:fldCharType="end"/>
          </w:r>
        </w:p>
        <w:p w:rsidR="003F4895" w:rsidP="7A9AD924" w:rsidRDefault="003F4895" w14:paraId="3AED736B" w14:textId="38A44745">
          <w:pPr>
            <w:pStyle w:val="TOC2"/>
            <w:tabs>
              <w:tab w:val="right" w:leader="dot" w:pos="8625"/>
            </w:tabs>
          </w:pPr>
          <w:r w:rsidR="7A9AD924">
            <w:rPr/>
            <w:t>Coût de la vie</w:t>
          </w:r>
          <w:r>
            <w:tab/>
          </w:r>
          <w:r>
            <w:fldChar w:fldCharType="begin"/>
          </w:r>
          <w:r>
            <w:instrText xml:space="preserve">PAGEREF  \h</w:instrText>
          </w:r>
          <w:r>
            <w:fldChar w:fldCharType="separate"/>
          </w:r>
          <w:r w:rsidR="7A9AD924">
            <w:rPr/>
            <w:t>10</w:t>
          </w:r>
          <w:r>
            <w:fldChar w:fldCharType="end"/>
          </w:r>
        </w:p>
        <w:p w:rsidR="003F4895" w:rsidP="7A9AD924" w:rsidRDefault="003F4895" w14:paraId="4271A9A3" w14:textId="118A9855">
          <w:pPr>
            <w:pStyle w:val="TOC2"/>
            <w:tabs>
              <w:tab w:val="right" w:leader="dot" w:pos="8625"/>
            </w:tabs>
          </w:pPr>
          <w:r w:rsidR="7A9AD924">
            <w:rPr/>
            <w:t>Communauté canadienne/expatriée</w:t>
          </w:r>
          <w:r>
            <w:tab/>
          </w:r>
          <w:r>
            <w:fldChar w:fldCharType="begin"/>
          </w:r>
          <w:r>
            <w:instrText xml:space="preserve">PAGEREF  \h</w:instrText>
          </w:r>
          <w:r>
            <w:fldChar w:fldCharType="separate"/>
          </w:r>
          <w:r w:rsidR="7A9AD924">
            <w:rPr/>
            <w:t>10</w:t>
          </w:r>
          <w:r>
            <w:fldChar w:fldCharType="end"/>
          </w:r>
        </w:p>
        <w:p w:rsidR="003F4895" w:rsidP="7A9AD924" w:rsidRDefault="003F4895" w14:paraId="1D859CEC" w14:textId="4ECD7BBA">
          <w:pPr>
            <w:pStyle w:val="TOC2"/>
            <w:tabs>
              <w:tab w:val="right" w:leader="dot" w:pos="8625"/>
            </w:tabs>
          </w:pPr>
          <w:r w:rsidR="7A9AD924">
            <w:rPr/>
            <w:t>Nuances culturelles, étiquette et traditions</w:t>
          </w:r>
          <w:r>
            <w:tab/>
          </w:r>
          <w:r>
            <w:fldChar w:fldCharType="begin"/>
          </w:r>
          <w:r>
            <w:instrText xml:space="preserve">PAGEREF  \h</w:instrText>
          </w:r>
          <w:r>
            <w:fldChar w:fldCharType="separate"/>
          </w:r>
          <w:r w:rsidR="7A9AD924">
            <w:rPr/>
            <w:t>10</w:t>
          </w:r>
          <w:r>
            <w:fldChar w:fldCharType="end"/>
          </w:r>
        </w:p>
        <w:p w:rsidR="003F4895" w:rsidP="7A9AD924" w:rsidRDefault="003F4895" w14:paraId="29E1C0E2" w14:textId="759B2DBE">
          <w:pPr>
            <w:pStyle w:val="TOC2"/>
            <w:tabs>
              <w:tab w:val="right" w:leader="dot" w:pos="8625"/>
            </w:tabs>
          </w:pPr>
          <w:r w:rsidR="7A9AD924">
            <w:rPr/>
            <w:t>Jours fériés</w:t>
          </w:r>
          <w:r>
            <w:tab/>
          </w:r>
          <w:r>
            <w:fldChar w:fldCharType="begin"/>
          </w:r>
          <w:r>
            <w:instrText xml:space="preserve">PAGEREF  \h</w:instrText>
          </w:r>
          <w:r>
            <w:fldChar w:fldCharType="separate"/>
          </w:r>
          <w:r w:rsidR="7A9AD924">
            <w:rPr/>
            <w:t>10</w:t>
          </w:r>
          <w:r>
            <w:fldChar w:fldCharType="end"/>
          </w:r>
        </w:p>
        <w:p w:rsidR="003F4895" w:rsidP="7A9AD924" w:rsidRDefault="003F4895" w14:paraId="54B16BF3" w14:textId="2DEBA0D9">
          <w:pPr>
            <w:pStyle w:val="TOC1"/>
            <w:tabs>
              <w:tab w:val="right" w:leader="dot" w:pos="8625"/>
            </w:tabs>
          </w:pPr>
          <w:r w:rsidR="7A9AD924">
            <w:rPr/>
            <w:t>Avant de venir</w:t>
          </w:r>
          <w:r>
            <w:tab/>
          </w:r>
          <w:r>
            <w:fldChar w:fldCharType="begin"/>
          </w:r>
          <w:r>
            <w:instrText xml:space="preserve">PAGEREF  \h</w:instrText>
          </w:r>
          <w:r>
            <w:fldChar w:fldCharType="separate"/>
          </w:r>
          <w:r w:rsidR="7A9AD924">
            <w:rPr/>
            <w:t>12</w:t>
          </w:r>
          <w:r>
            <w:fldChar w:fldCharType="end"/>
          </w:r>
        </w:p>
        <w:p w:rsidR="003F4895" w:rsidP="7A9AD924" w:rsidRDefault="003F4895" w14:paraId="35873EEA" w14:textId="5C2BFB9E">
          <w:pPr>
            <w:pStyle w:val="TOC1"/>
            <w:tabs>
              <w:tab w:val="right" w:leader="dot" w:pos="8625"/>
            </w:tabs>
          </w:pPr>
          <w:r w:rsidR="7A9AD924">
            <w:rPr/>
            <w:t>Renseignements sur les situations d’urgence</w:t>
          </w:r>
          <w:r>
            <w:tab/>
          </w:r>
          <w:r>
            <w:fldChar w:fldCharType="begin"/>
          </w:r>
          <w:r>
            <w:instrText xml:space="preserve">PAGEREF  \h</w:instrText>
          </w:r>
          <w:r>
            <w:fldChar w:fldCharType="separate"/>
          </w:r>
          <w:r w:rsidR="7A9AD924">
            <w:rPr/>
            <w:t>14</w:t>
          </w:r>
          <w:r>
            <w:fldChar w:fldCharType="end"/>
          </w:r>
        </w:p>
        <w:p w:rsidR="003F4895" w:rsidP="7A9AD924" w:rsidRDefault="003F4895" w14:paraId="20857798" w14:textId="27C2180E">
          <w:pPr>
            <w:pStyle w:val="TOC2"/>
            <w:tabs>
              <w:tab w:val="right" w:leader="dot" w:pos="8625"/>
            </w:tabs>
          </w:pPr>
          <w:r w:rsidR="7A9AD924">
            <w:rPr/>
            <w:t>Sécurité publique</w:t>
          </w:r>
          <w:r>
            <w:tab/>
          </w:r>
          <w:r>
            <w:fldChar w:fldCharType="begin"/>
          </w:r>
          <w:r>
            <w:instrText xml:space="preserve">PAGEREF  \h</w:instrText>
          </w:r>
          <w:r>
            <w:fldChar w:fldCharType="separate"/>
          </w:r>
          <w:r w:rsidR="7A9AD924">
            <w:rPr/>
            <w:t>15</w:t>
          </w:r>
          <w:r>
            <w:fldChar w:fldCharType="end"/>
          </w:r>
        </w:p>
        <w:p w:rsidR="003F4895" w:rsidP="7A9AD924" w:rsidRDefault="003F4895" w14:paraId="3B49BADD" w14:textId="718E5E3B">
          <w:pPr>
            <w:pStyle w:val="TOC2"/>
            <w:tabs>
              <w:tab w:val="right" w:leader="dot" w:pos="8625"/>
            </w:tabs>
          </w:pPr>
          <w:r w:rsidR="7A9AD924">
            <w:rPr/>
            <w:t>Personnes-ressources en cas d’urgence</w:t>
          </w:r>
          <w:r>
            <w:tab/>
          </w:r>
          <w:r>
            <w:fldChar w:fldCharType="begin"/>
          </w:r>
          <w:r>
            <w:instrText xml:space="preserve">PAGEREF  \h</w:instrText>
          </w:r>
          <w:r>
            <w:fldChar w:fldCharType="separate"/>
          </w:r>
          <w:r w:rsidR="7A9AD924">
            <w:rPr/>
            <w:t>15</w:t>
          </w:r>
          <w:r>
            <w:fldChar w:fldCharType="end"/>
          </w:r>
        </w:p>
        <w:p w:rsidR="003F4895" w:rsidP="7A9AD924" w:rsidRDefault="003F4895" w14:paraId="1692966A" w14:textId="3060449B">
          <w:pPr>
            <w:pStyle w:val="TOC1"/>
            <w:tabs>
              <w:tab w:val="right" w:leader="dot" w:pos="8625"/>
            </w:tabs>
          </w:pPr>
          <w:r w:rsidR="7A9AD924">
            <w:rPr/>
            <w:t>S’installer</w:t>
          </w:r>
          <w:r>
            <w:tab/>
          </w:r>
          <w:r>
            <w:fldChar w:fldCharType="begin"/>
          </w:r>
          <w:r>
            <w:instrText xml:space="preserve">PAGEREF  \h</w:instrText>
          </w:r>
          <w:r>
            <w:fldChar w:fldCharType="separate"/>
          </w:r>
          <w:r w:rsidR="7A9AD924">
            <w:rPr/>
            <w:t>15</w:t>
          </w:r>
          <w:r>
            <w:fldChar w:fldCharType="end"/>
          </w:r>
        </w:p>
        <w:p w:rsidR="003F4895" w:rsidP="7A9AD924" w:rsidRDefault="003F4895" w14:paraId="10A12A17" w14:textId="446DBAB6">
          <w:pPr>
            <w:pStyle w:val="TOC2"/>
            <w:tabs>
              <w:tab w:val="right" w:leader="dot" w:pos="8625"/>
            </w:tabs>
          </w:pPr>
          <w:r w:rsidR="7A9AD924">
            <w:rPr/>
            <w:t>Faire des appels téléphoniques</w:t>
          </w:r>
          <w:r>
            <w:tab/>
          </w:r>
          <w:r>
            <w:fldChar w:fldCharType="begin"/>
          </w:r>
          <w:r>
            <w:instrText xml:space="preserve">PAGEREF  \h</w:instrText>
          </w:r>
          <w:r>
            <w:fldChar w:fldCharType="separate"/>
          </w:r>
          <w:r w:rsidR="7A9AD924">
            <w:rPr/>
            <w:t>16</w:t>
          </w:r>
          <w:r>
            <w:fldChar w:fldCharType="end"/>
          </w:r>
        </w:p>
        <w:p w:rsidR="003F4895" w:rsidP="7A9AD924" w:rsidRDefault="003F4895" w14:paraId="11D87612" w14:textId="3D53AFD8">
          <w:pPr>
            <w:pStyle w:val="TOC3"/>
            <w:tabs>
              <w:tab w:val="right" w:leader="dot" w:pos="8625"/>
            </w:tabs>
          </w:pPr>
          <w:r w:rsidR="7A9AD924">
            <w:rPr/>
            <w:t>Appeler en Europe</w:t>
          </w:r>
          <w:r>
            <w:tab/>
          </w:r>
          <w:r>
            <w:fldChar w:fldCharType="begin"/>
          </w:r>
          <w:r>
            <w:instrText xml:space="preserve">PAGEREF  \h</w:instrText>
          </w:r>
          <w:r>
            <w:fldChar w:fldCharType="separate"/>
          </w:r>
          <w:r w:rsidR="7A9AD924">
            <w:rPr/>
            <w:t>16</w:t>
          </w:r>
          <w:r>
            <w:fldChar w:fldCharType="end"/>
          </w:r>
        </w:p>
        <w:p w:rsidR="003F4895" w:rsidP="7A9AD924" w:rsidRDefault="003F4895" w14:paraId="38364F7B" w14:textId="328A76F1">
          <w:pPr>
            <w:pStyle w:val="TOC3"/>
            <w:tabs>
              <w:tab w:val="right" w:leader="dot" w:pos="8625"/>
            </w:tabs>
          </w:pPr>
          <w:r w:rsidR="7A9AD924">
            <w:rPr/>
            <w:t>Appel à l’extérieur du Royaume-Uni</w:t>
          </w:r>
          <w:r>
            <w:tab/>
          </w:r>
          <w:r>
            <w:fldChar w:fldCharType="begin"/>
          </w:r>
          <w:r>
            <w:instrText xml:space="preserve">PAGEREF  \h</w:instrText>
          </w:r>
          <w:r>
            <w:fldChar w:fldCharType="separate"/>
          </w:r>
          <w:r w:rsidR="7A9AD924">
            <w:rPr/>
            <w:t>16</w:t>
          </w:r>
          <w:r>
            <w:fldChar w:fldCharType="end"/>
          </w:r>
        </w:p>
        <w:p w:rsidR="003F4895" w:rsidP="7A9AD924" w:rsidRDefault="003F4895" w14:paraId="1693EB57" w14:textId="42AAB01F">
          <w:pPr>
            <w:pStyle w:val="TOC3"/>
            <w:tabs>
              <w:tab w:val="right" w:leader="dot" w:pos="8625"/>
            </w:tabs>
          </w:pPr>
          <w:r w:rsidR="7A9AD924">
            <w:rPr/>
            <w:t>Appeler au Canada à partir du Royaume-Uni</w:t>
          </w:r>
          <w:r>
            <w:tab/>
          </w:r>
          <w:r>
            <w:fldChar w:fldCharType="begin"/>
          </w:r>
          <w:r>
            <w:instrText xml:space="preserve">PAGEREF  \h</w:instrText>
          </w:r>
          <w:r>
            <w:fldChar w:fldCharType="separate"/>
          </w:r>
          <w:r w:rsidR="7A9AD924">
            <w:rPr/>
            <w:t>16</w:t>
          </w:r>
          <w:r>
            <w:fldChar w:fldCharType="end"/>
          </w:r>
        </w:p>
        <w:p w:rsidR="003F4895" w:rsidP="7A9AD924" w:rsidRDefault="003F4895" w14:paraId="43B83149" w14:textId="7AC09D68">
          <w:pPr>
            <w:pStyle w:val="TOC3"/>
            <w:tabs>
              <w:tab w:val="right" w:leader="dot" w:pos="8625"/>
            </w:tabs>
          </w:pPr>
          <w:r w:rsidR="7A9AD924">
            <w:rPr/>
            <w:t>Appeler au Royaume-Uni à partir du Canada</w:t>
          </w:r>
          <w:r>
            <w:tab/>
          </w:r>
          <w:r>
            <w:fldChar w:fldCharType="begin"/>
          </w:r>
          <w:r>
            <w:instrText xml:space="preserve">PAGEREF  \h</w:instrText>
          </w:r>
          <w:r>
            <w:fldChar w:fldCharType="separate"/>
          </w:r>
          <w:r w:rsidR="7A9AD924">
            <w:rPr/>
            <w:t>16</w:t>
          </w:r>
          <w:r>
            <w:fldChar w:fldCharType="end"/>
          </w:r>
        </w:p>
        <w:p w:rsidR="003F4895" w:rsidP="7A9AD924" w:rsidRDefault="003F4895" w14:paraId="0C479EB4" w14:textId="4CF6FD4F">
          <w:pPr>
            <w:pStyle w:val="TOC3"/>
            <w:tabs>
              <w:tab w:val="right" w:leader="dot" w:pos="8625"/>
            </w:tabs>
          </w:pPr>
          <w:r w:rsidR="7A9AD924">
            <w:rPr/>
            <w:t>Quelques codes de pays :</w:t>
          </w:r>
          <w:r>
            <w:tab/>
          </w:r>
          <w:r>
            <w:fldChar w:fldCharType="begin"/>
          </w:r>
          <w:r>
            <w:instrText xml:space="preserve">PAGEREF  \h</w:instrText>
          </w:r>
          <w:r>
            <w:fldChar w:fldCharType="separate"/>
          </w:r>
          <w:r w:rsidR="7A9AD924">
            <w:rPr/>
            <w:t>17</w:t>
          </w:r>
          <w:r>
            <w:fldChar w:fldCharType="end"/>
          </w:r>
        </w:p>
        <w:p w:rsidR="003F4895" w:rsidP="7A9AD924" w:rsidRDefault="003F4895" w14:paraId="32A0296C" w14:textId="01C72345">
          <w:pPr>
            <w:pStyle w:val="TOC3"/>
            <w:tabs>
              <w:tab w:val="right" w:leader="dot" w:pos="8625"/>
            </w:tabs>
          </w:pPr>
          <w:r w:rsidR="7A9AD924">
            <w:rPr/>
            <w:t>En résumé :</w:t>
          </w:r>
          <w:r>
            <w:tab/>
          </w:r>
          <w:r>
            <w:fldChar w:fldCharType="begin"/>
          </w:r>
          <w:r>
            <w:instrText xml:space="preserve">PAGEREF  \h</w:instrText>
          </w:r>
          <w:r>
            <w:fldChar w:fldCharType="separate"/>
          </w:r>
          <w:r w:rsidR="7A9AD924">
            <w:rPr/>
            <w:t>17</w:t>
          </w:r>
          <w:r>
            <w:fldChar w:fldCharType="end"/>
          </w:r>
        </w:p>
        <w:p w:rsidR="003F4895" w:rsidP="7A9AD924" w:rsidRDefault="003F4895" w14:paraId="4561D965" w14:textId="6BA34455">
          <w:pPr>
            <w:pStyle w:val="TOC3"/>
            <w:tabs>
              <w:tab w:val="right" w:leader="dot" w:pos="8625"/>
            </w:tabs>
          </w:pPr>
          <w:r w:rsidR="7A9AD924">
            <w:rPr/>
            <w:t>Sans frais et frais pour les appels</w:t>
          </w:r>
          <w:r>
            <w:tab/>
          </w:r>
          <w:r>
            <w:fldChar w:fldCharType="begin"/>
          </w:r>
          <w:r>
            <w:instrText xml:space="preserve">PAGEREF  \h</w:instrText>
          </w:r>
          <w:r>
            <w:fldChar w:fldCharType="separate"/>
          </w:r>
          <w:r w:rsidR="7A9AD924">
            <w:rPr/>
            <w:t>17</w:t>
          </w:r>
          <w:r>
            <w:fldChar w:fldCharType="end"/>
          </w:r>
        </w:p>
        <w:p w:rsidR="003F4895" w:rsidP="7A9AD924" w:rsidRDefault="003F4895" w14:paraId="55DDC444" w14:textId="05A05375">
          <w:pPr>
            <w:pStyle w:val="TOC1"/>
            <w:tabs>
              <w:tab w:val="right" w:leader="dot" w:pos="8625"/>
            </w:tabs>
          </w:pPr>
          <w:r w:rsidR="7A9AD924">
            <w:rPr/>
            <w:t>Informations sur le détachement</w:t>
          </w:r>
          <w:r>
            <w:tab/>
          </w:r>
          <w:r>
            <w:fldChar w:fldCharType="begin"/>
          </w:r>
          <w:r>
            <w:instrText xml:space="preserve">PAGEREF  \h</w:instrText>
          </w:r>
          <w:r>
            <w:fldChar w:fldCharType="separate"/>
          </w:r>
          <w:r w:rsidR="7A9AD924">
            <w:rPr/>
            <w:t>17</w:t>
          </w:r>
          <w:r>
            <w:fldChar w:fldCharType="end"/>
          </w:r>
        </w:p>
        <w:p w:rsidR="003F4895" w:rsidP="7A9AD924" w:rsidRDefault="003F4895" w14:paraId="37BF56F8" w14:textId="48AA35DA">
          <w:pPr>
            <w:pStyle w:val="TOC2"/>
            <w:tabs>
              <w:tab w:val="right" w:leader="dot" w:pos="8625"/>
            </w:tabs>
          </w:pPr>
          <w:r w:rsidR="7A9AD924">
            <w:rPr/>
            <w:t>Bienvenue à votre détachement canadien!</w:t>
          </w:r>
          <w:r>
            <w:tab/>
          </w:r>
          <w:r>
            <w:fldChar w:fldCharType="begin"/>
          </w:r>
          <w:r>
            <w:instrText xml:space="preserve">PAGEREF  \h</w:instrText>
          </w:r>
          <w:r>
            <w:fldChar w:fldCharType="separate"/>
          </w:r>
          <w:r w:rsidR="7A9AD924">
            <w:rPr/>
            <w:t>18</w:t>
          </w:r>
          <w:r>
            <w:fldChar w:fldCharType="end"/>
          </w:r>
        </w:p>
        <w:p w:rsidR="003F4895" w:rsidP="7A9AD924" w:rsidRDefault="003F4895" w14:paraId="42784202" w14:textId="0EC388D3">
          <w:pPr>
            <w:pStyle w:val="TOC2"/>
            <w:tabs>
              <w:tab w:val="right" w:leader="dot" w:pos="8625"/>
            </w:tabs>
          </w:pPr>
          <w:r w:rsidR="7A9AD924">
            <w:rPr/>
            <w:t>Cartes</w:t>
          </w:r>
          <w:r>
            <w:tab/>
          </w:r>
          <w:r>
            <w:fldChar w:fldCharType="begin"/>
          </w:r>
          <w:r>
            <w:instrText xml:space="preserve">PAGEREF  \h</w:instrText>
          </w:r>
          <w:r>
            <w:fldChar w:fldCharType="separate"/>
          </w:r>
          <w:r w:rsidR="7A9AD924">
            <w:rPr/>
            <w:t>18</w:t>
          </w:r>
          <w:r>
            <w:fldChar w:fldCharType="end"/>
          </w:r>
        </w:p>
        <w:p w:rsidR="003F4895" w:rsidP="7A9AD924" w:rsidRDefault="003F4895" w14:paraId="1A891F5F" w14:textId="111DB4C5">
          <w:pPr>
            <w:pStyle w:val="TOC2"/>
            <w:tabs>
              <w:tab w:val="right" w:leader="dot" w:pos="8625"/>
            </w:tabs>
          </w:pPr>
          <w:r w:rsidR="7A9AD924">
            <w:rPr/>
            <w:t>Échange/économat</w:t>
          </w:r>
          <w:r>
            <w:tab/>
          </w:r>
          <w:r>
            <w:fldChar w:fldCharType="begin"/>
          </w:r>
          <w:r>
            <w:instrText xml:space="preserve">PAGEREF  \h</w:instrText>
          </w:r>
          <w:r>
            <w:fldChar w:fldCharType="separate"/>
          </w:r>
          <w:r w:rsidR="7A9AD924">
            <w:rPr/>
            <w:t>20</w:t>
          </w:r>
          <w:r>
            <w:fldChar w:fldCharType="end"/>
          </w:r>
        </w:p>
        <w:p w:rsidR="003F4895" w:rsidP="7A9AD924" w:rsidRDefault="003F4895" w14:paraId="19852E6B" w14:textId="5A8FEAF3">
          <w:pPr>
            <w:pStyle w:val="TOC2"/>
            <w:tabs>
              <w:tab w:val="right" w:leader="dot" w:pos="8625"/>
            </w:tabs>
          </w:pPr>
          <w:r w:rsidR="7A9AD924">
            <w:rPr/>
            <w:t>Moral, bien-être et loisirs</w:t>
          </w:r>
          <w:r>
            <w:tab/>
          </w:r>
          <w:r>
            <w:fldChar w:fldCharType="begin"/>
          </w:r>
          <w:r>
            <w:instrText xml:space="preserve">PAGEREF  \h</w:instrText>
          </w:r>
          <w:r>
            <w:fldChar w:fldCharType="separate"/>
          </w:r>
          <w:r w:rsidR="7A9AD924">
            <w:rPr/>
            <w:t>20</w:t>
          </w:r>
          <w:r>
            <w:fldChar w:fldCharType="end"/>
          </w:r>
        </w:p>
        <w:p w:rsidR="003F4895" w:rsidP="7A9AD924" w:rsidRDefault="003F4895" w14:paraId="25528D79" w14:textId="36590C32">
          <w:pPr>
            <w:pStyle w:val="TOC2"/>
            <w:tabs>
              <w:tab w:val="right" w:leader="dot" w:pos="8625"/>
            </w:tabs>
          </w:pPr>
          <w:r w:rsidR="7A9AD924">
            <w:rPr/>
            <w:t>logement</w:t>
          </w:r>
          <w:r>
            <w:tab/>
          </w:r>
          <w:r>
            <w:fldChar w:fldCharType="begin"/>
          </w:r>
          <w:r>
            <w:instrText xml:space="preserve">PAGEREF  \h</w:instrText>
          </w:r>
          <w:r>
            <w:fldChar w:fldCharType="separate"/>
          </w:r>
          <w:r w:rsidR="7A9AD924">
            <w:rPr/>
            <w:t>21</w:t>
          </w:r>
          <w:r>
            <w:fldChar w:fldCharType="end"/>
          </w:r>
        </w:p>
        <w:p w:rsidR="003F4895" w:rsidP="7A9AD924" w:rsidRDefault="003F4895" w14:paraId="6B0A2330" w14:textId="3972247D">
          <w:pPr>
            <w:pStyle w:val="TOC2"/>
            <w:tabs>
              <w:tab w:val="right" w:leader="dot" w:pos="8625"/>
            </w:tabs>
          </w:pPr>
          <w:r w:rsidR="7A9AD924">
            <w:rPr/>
            <w:t>Services religieux</w:t>
          </w:r>
          <w:r>
            <w:tab/>
          </w:r>
          <w:r>
            <w:fldChar w:fldCharType="begin"/>
          </w:r>
          <w:r>
            <w:instrText xml:space="preserve">PAGEREF  \h</w:instrText>
          </w:r>
          <w:r>
            <w:fldChar w:fldCharType="separate"/>
          </w:r>
          <w:r w:rsidR="7A9AD924">
            <w:rPr/>
            <w:t>21</w:t>
          </w:r>
          <w:r>
            <w:fldChar w:fldCharType="end"/>
          </w:r>
        </w:p>
        <w:p w:rsidR="003F4895" w:rsidP="7A9AD924" w:rsidRDefault="003F4895" w14:paraId="7EF4C62B" w14:textId="355F3A3C">
          <w:pPr>
            <w:pStyle w:val="TOC1"/>
            <w:tabs>
              <w:tab w:val="right" w:leader="dot" w:pos="8625"/>
            </w:tabs>
          </w:pPr>
          <w:r w:rsidR="7A9AD924">
            <w:rPr/>
            <w:t>Voyages et transports</w:t>
          </w:r>
          <w:r>
            <w:tab/>
          </w:r>
          <w:r>
            <w:fldChar w:fldCharType="begin"/>
          </w:r>
          <w:r>
            <w:instrText xml:space="preserve">PAGEREF  \h</w:instrText>
          </w:r>
          <w:r>
            <w:fldChar w:fldCharType="separate"/>
          </w:r>
          <w:r w:rsidR="7A9AD924">
            <w:rPr/>
            <w:t>21</w:t>
          </w:r>
          <w:r>
            <w:fldChar w:fldCharType="end"/>
          </w:r>
        </w:p>
        <w:p w:rsidR="003F4895" w:rsidP="7A9AD924" w:rsidRDefault="003F4895" w14:paraId="0F6368D1" w14:textId="629214BC">
          <w:pPr>
            <w:pStyle w:val="TOC2"/>
            <w:tabs>
              <w:tab w:val="right" w:leader="dot" w:pos="8625"/>
            </w:tabs>
          </w:pPr>
          <w:r w:rsidR="7A9AD924">
            <w:rPr/>
            <w:t>Voyages subventionnés</w:t>
          </w:r>
          <w:r>
            <w:tab/>
          </w:r>
          <w:r>
            <w:fldChar w:fldCharType="begin"/>
          </w:r>
          <w:r>
            <w:instrText xml:space="preserve">PAGEREF  \h</w:instrText>
          </w:r>
          <w:r>
            <w:fldChar w:fldCharType="separate"/>
          </w:r>
          <w:r w:rsidR="7A9AD924">
            <w:rPr/>
            <w:t>22</w:t>
          </w:r>
          <w:r>
            <w:fldChar w:fldCharType="end"/>
          </w:r>
        </w:p>
        <w:p w:rsidR="003F4895" w:rsidP="7A9AD924" w:rsidRDefault="003F4895" w14:paraId="73B8E3E1" w14:textId="02D17C86">
          <w:pPr>
            <w:pStyle w:val="TOC2"/>
            <w:tabs>
              <w:tab w:val="right" w:leader="dot" w:pos="8625"/>
            </w:tabs>
          </w:pPr>
          <w:r w:rsidR="7A9AD924">
            <w:rPr/>
            <w:t>Fonds non-unité et subvention CANEX/RARM</w:t>
          </w:r>
          <w:r>
            <w:tab/>
          </w:r>
          <w:r>
            <w:fldChar w:fldCharType="begin"/>
          </w:r>
          <w:r>
            <w:instrText xml:space="preserve">PAGEREF  \h</w:instrText>
          </w:r>
          <w:r>
            <w:fldChar w:fldCharType="separate"/>
          </w:r>
          <w:r w:rsidR="7A9AD924">
            <w:rPr/>
            <w:t>22</w:t>
          </w:r>
          <w:r>
            <w:fldChar w:fldCharType="end"/>
          </w:r>
        </w:p>
        <w:p w:rsidR="003F4895" w:rsidP="7A9AD924" w:rsidRDefault="003F4895" w14:paraId="170B134B" w14:textId="27145FB8">
          <w:pPr>
            <w:pStyle w:val="TOC2"/>
            <w:tabs>
              <w:tab w:val="right" w:leader="dot" w:pos="8625"/>
            </w:tabs>
          </w:pPr>
          <w:r w:rsidR="7A9AD924">
            <w:rPr/>
            <w:t>Voyage en avion</w:t>
          </w:r>
          <w:r>
            <w:tab/>
          </w:r>
          <w:r>
            <w:fldChar w:fldCharType="begin"/>
          </w:r>
          <w:r>
            <w:instrText xml:space="preserve">PAGEREF  \h</w:instrText>
          </w:r>
          <w:r>
            <w:fldChar w:fldCharType="separate"/>
          </w:r>
          <w:r w:rsidR="7A9AD924">
            <w:rPr/>
            <w:t>22</w:t>
          </w:r>
          <w:r>
            <w:fldChar w:fldCharType="end"/>
          </w:r>
        </w:p>
        <w:p w:rsidR="003F4895" w:rsidP="7A9AD924" w:rsidRDefault="003F4895" w14:paraId="1EEFF519" w14:textId="3CCF2DBE">
          <w:pPr>
            <w:pStyle w:val="TOC2"/>
            <w:tabs>
              <w:tab w:val="right" w:leader="dot" w:pos="8625"/>
            </w:tabs>
          </w:pPr>
          <w:r w:rsidR="7A9AD924">
            <w:rPr/>
            <w:t>Voyager à Londres</w:t>
          </w:r>
          <w:r>
            <w:tab/>
          </w:r>
          <w:r>
            <w:fldChar w:fldCharType="begin"/>
          </w:r>
          <w:r>
            <w:instrText xml:space="preserve">PAGEREF  \h</w:instrText>
          </w:r>
          <w:r>
            <w:fldChar w:fldCharType="separate"/>
          </w:r>
          <w:r w:rsidR="7A9AD924">
            <w:rPr/>
            <w:t>23</w:t>
          </w:r>
          <w:r>
            <w:fldChar w:fldCharType="end"/>
          </w:r>
        </w:p>
        <w:p w:rsidR="003F4895" w:rsidP="7A9AD924" w:rsidRDefault="003F4895" w14:paraId="769A732E" w14:textId="2073FDFE">
          <w:pPr>
            <w:pStyle w:val="TOC2"/>
            <w:tabs>
              <w:tab w:val="right" w:leader="dot" w:pos="8625"/>
            </w:tabs>
          </w:pPr>
          <w:r w:rsidR="7A9AD924">
            <w:rPr/>
            <w:t>Transport en commun</w:t>
          </w:r>
          <w:r>
            <w:tab/>
          </w:r>
          <w:r>
            <w:fldChar w:fldCharType="begin"/>
          </w:r>
          <w:r>
            <w:instrText xml:space="preserve">PAGEREF  \h</w:instrText>
          </w:r>
          <w:r>
            <w:fldChar w:fldCharType="separate"/>
          </w:r>
          <w:r w:rsidR="7A9AD924">
            <w:rPr/>
            <w:t>24</w:t>
          </w:r>
          <w:r>
            <w:fldChar w:fldCharType="end"/>
          </w:r>
        </w:p>
        <w:p w:rsidR="003F4895" w:rsidP="7A9AD924" w:rsidRDefault="003F4895" w14:paraId="1E41A745" w14:textId="08F591BA">
          <w:pPr>
            <w:pStyle w:val="TOC2"/>
            <w:tabs>
              <w:tab w:val="right" w:leader="dot" w:pos="8625"/>
            </w:tabs>
          </w:pPr>
          <w:r w:rsidR="7A9AD924">
            <w:rPr/>
            <w:t>Train</w:t>
          </w:r>
          <w:r>
            <w:tab/>
          </w:r>
          <w:r>
            <w:fldChar w:fldCharType="begin"/>
          </w:r>
          <w:r>
            <w:instrText xml:space="preserve">PAGEREF  \h</w:instrText>
          </w:r>
          <w:r>
            <w:fldChar w:fldCharType="separate"/>
          </w:r>
          <w:r w:rsidR="7A9AD924">
            <w:rPr/>
            <w:t>25</w:t>
          </w:r>
          <w:r>
            <w:fldChar w:fldCharType="end"/>
          </w:r>
        </w:p>
        <w:p w:rsidR="003F4895" w:rsidP="7A9AD924" w:rsidRDefault="003F4895" w14:paraId="57BAC9C6" w14:textId="43C24640">
          <w:pPr>
            <w:pStyle w:val="TOC2"/>
            <w:tabs>
              <w:tab w:val="right" w:leader="dot" w:pos="8625"/>
            </w:tabs>
          </w:pPr>
          <w:r w:rsidR="7A9AD924">
            <w:rPr/>
            <w:t>Autobus</w:t>
          </w:r>
          <w:r>
            <w:tab/>
          </w:r>
          <w:r>
            <w:fldChar w:fldCharType="begin"/>
          </w:r>
          <w:r>
            <w:instrText xml:space="preserve">PAGEREF  \h</w:instrText>
          </w:r>
          <w:r>
            <w:fldChar w:fldCharType="separate"/>
          </w:r>
          <w:r w:rsidR="7A9AD924">
            <w:rPr/>
            <w:t>26</w:t>
          </w:r>
          <w:r>
            <w:fldChar w:fldCharType="end"/>
          </w:r>
        </w:p>
        <w:p w:rsidR="003F4895" w:rsidP="7A9AD924" w:rsidRDefault="003F4895" w14:paraId="33DB8440" w14:textId="14763FC4">
          <w:pPr>
            <w:pStyle w:val="TOC2"/>
            <w:tabs>
              <w:tab w:val="right" w:leader="dot" w:pos="8625"/>
            </w:tabs>
          </w:pPr>
          <w:r w:rsidR="7A9AD924">
            <w:rPr/>
            <w:t>Voyage en TRAVERSIER</w:t>
          </w:r>
          <w:r>
            <w:tab/>
          </w:r>
          <w:r>
            <w:fldChar w:fldCharType="begin"/>
          </w:r>
          <w:r>
            <w:instrText xml:space="preserve">PAGEREF  \h</w:instrText>
          </w:r>
          <w:r>
            <w:fldChar w:fldCharType="separate"/>
          </w:r>
          <w:r w:rsidR="7A9AD924">
            <w:rPr/>
            <w:t>26</w:t>
          </w:r>
          <w:r>
            <w:fldChar w:fldCharType="end"/>
          </w:r>
        </w:p>
        <w:p w:rsidR="003F4895" w:rsidP="7A9AD924" w:rsidRDefault="003F4895" w14:paraId="076D647E" w14:textId="0D076C06">
          <w:pPr>
            <w:pStyle w:val="TOC2"/>
            <w:tabs>
              <w:tab w:val="right" w:leader="dot" w:pos="8625"/>
            </w:tabs>
          </w:pPr>
          <w:r w:rsidR="7A9AD924">
            <w:rPr/>
            <w:t>Eurotunnel</w:t>
          </w:r>
          <w:r>
            <w:tab/>
          </w:r>
          <w:r>
            <w:fldChar w:fldCharType="begin"/>
          </w:r>
          <w:r>
            <w:instrText xml:space="preserve">PAGEREF  \h</w:instrText>
          </w:r>
          <w:r>
            <w:fldChar w:fldCharType="separate"/>
          </w:r>
          <w:r w:rsidR="7A9AD924">
            <w:rPr/>
            <w:t>27</w:t>
          </w:r>
          <w:r>
            <w:fldChar w:fldCharType="end"/>
          </w:r>
        </w:p>
        <w:p w:rsidR="003F4895" w:rsidP="7A9AD924" w:rsidRDefault="003F4895" w14:paraId="0AB4F611" w14:textId="0C12F526">
          <w:pPr>
            <w:pStyle w:val="TOC2"/>
            <w:tabs>
              <w:tab w:val="right" w:leader="dot" w:pos="8625"/>
            </w:tabs>
          </w:pPr>
          <w:r w:rsidR="7A9AD924">
            <w:rPr/>
            <w:t>Eurostar</w:t>
          </w:r>
          <w:r>
            <w:tab/>
          </w:r>
          <w:r>
            <w:fldChar w:fldCharType="begin"/>
          </w:r>
          <w:r>
            <w:instrText xml:space="preserve">PAGEREF  \h</w:instrText>
          </w:r>
          <w:r>
            <w:fldChar w:fldCharType="separate"/>
          </w:r>
          <w:r w:rsidR="7A9AD924">
            <w:rPr/>
            <w:t>27</w:t>
          </w:r>
          <w:r>
            <w:fldChar w:fldCharType="end"/>
          </w:r>
        </w:p>
        <w:p w:rsidR="003F4895" w:rsidP="7A9AD924" w:rsidRDefault="003F4895" w14:paraId="5B5097CE" w14:textId="63F97EDB">
          <w:pPr>
            <w:pStyle w:val="TOC2"/>
            <w:tabs>
              <w:tab w:val="right" w:leader="dot" w:pos="8625"/>
            </w:tabs>
          </w:pPr>
          <w:r w:rsidR="7A9AD924">
            <w:rPr/>
            <w:t>Taxis</w:t>
          </w:r>
          <w:r>
            <w:tab/>
          </w:r>
          <w:r>
            <w:fldChar w:fldCharType="begin"/>
          </w:r>
          <w:r>
            <w:instrText xml:space="preserve">PAGEREF  \h</w:instrText>
          </w:r>
          <w:r>
            <w:fldChar w:fldCharType="separate"/>
          </w:r>
          <w:r w:rsidR="7A9AD924">
            <w:rPr/>
            <w:t>27</w:t>
          </w:r>
          <w:r>
            <w:fldChar w:fldCharType="end"/>
          </w:r>
        </w:p>
        <w:p w:rsidR="003F4895" w:rsidP="7A9AD924" w:rsidRDefault="003F4895" w14:paraId="3DDCAB6D" w14:textId="1A04E365">
          <w:pPr>
            <w:pStyle w:val="TOC2"/>
            <w:tabs>
              <w:tab w:val="right" w:leader="dot" w:pos="8625"/>
            </w:tabs>
          </w:pPr>
          <w:r w:rsidR="7A9AD924">
            <w:rPr/>
            <w:t>location de voiture</w:t>
          </w:r>
          <w:r>
            <w:tab/>
          </w:r>
          <w:r>
            <w:fldChar w:fldCharType="begin"/>
          </w:r>
          <w:r>
            <w:instrText xml:space="preserve">PAGEREF  \h</w:instrText>
          </w:r>
          <w:r>
            <w:fldChar w:fldCharType="separate"/>
          </w:r>
          <w:r w:rsidR="7A9AD924">
            <w:rPr/>
            <w:t>27</w:t>
          </w:r>
          <w:r>
            <w:fldChar w:fldCharType="end"/>
          </w:r>
        </w:p>
        <w:p w:rsidR="003F4895" w:rsidP="7A9AD924" w:rsidRDefault="003F4895" w14:paraId="55A95C86" w14:textId="6AB05744">
          <w:pPr>
            <w:pStyle w:val="TOC2"/>
            <w:tabs>
              <w:tab w:val="right" w:leader="dot" w:pos="8625"/>
            </w:tabs>
          </w:pPr>
          <w:r w:rsidR="7A9AD924">
            <w:rPr/>
            <w:t>Hôtels</w:t>
          </w:r>
          <w:r>
            <w:tab/>
          </w:r>
          <w:r>
            <w:fldChar w:fldCharType="begin"/>
          </w:r>
          <w:r>
            <w:instrText xml:space="preserve">PAGEREF  \h</w:instrText>
          </w:r>
          <w:r>
            <w:fldChar w:fldCharType="separate"/>
          </w:r>
          <w:r w:rsidR="7A9AD924">
            <w:rPr/>
            <w:t>28</w:t>
          </w:r>
          <w:r>
            <w:fldChar w:fldCharType="end"/>
          </w:r>
        </w:p>
        <w:p w:rsidR="003F4895" w:rsidP="7A9AD924" w:rsidRDefault="003F4895" w14:paraId="5D4F580B" w14:textId="6E65DEE3">
          <w:pPr>
            <w:pStyle w:val="TOC2"/>
            <w:tabs>
              <w:tab w:val="right" w:leader="dot" w:pos="8625"/>
            </w:tabs>
          </w:pPr>
          <w:r w:rsidR="7A9AD924">
            <w:rPr/>
            <w:t>Conseils aux voyageurs</w:t>
          </w:r>
          <w:r>
            <w:tab/>
          </w:r>
          <w:r>
            <w:fldChar w:fldCharType="begin"/>
          </w:r>
          <w:r>
            <w:instrText xml:space="preserve">PAGEREF  \h</w:instrText>
          </w:r>
          <w:r>
            <w:fldChar w:fldCharType="separate"/>
          </w:r>
          <w:r w:rsidR="7A9AD924">
            <w:rPr/>
            <w:t>28</w:t>
          </w:r>
          <w:r>
            <w:fldChar w:fldCharType="end"/>
          </w:r>
        </w:p>
        <w:p w:rsidR="003F4895" w:rsidP="7A9AD924" w:rsidRDefault="003F4895" w14:paraId="47F19641" w14:textId="2C16417B">
          <w:pPr>
            <w:pStyle w:val="TOC1"/>
            <w:tabs>
              <w:tab w:val="right" w:leader="dot" w:pos="8625"/>
            </w:tabs>
          </w:pPr>
          <w:r w:rsidR="7A9AD924">
            <w:rPr/>
            <w:t>Administration</w:t>
          </w:r>
          <w:r>
            <w:tab/>
          </w:r>
          <w:r>
            <w:fldChar w:fldCharType="begin"/>
          </w:r>
          <w:r>
            <w:instrText xml:space="preserve">PAGEREF  \h</w:instrText>
          </w:r>
          <w:r>
            <w:fldChar w:fldCharType="separate"/>
          </w:r>
          <w:r w:rsidR="7A9AD924">
            <w:rPr/>
            <w:t>28</w:t>
          </w:r>
          <w:r>
            <w:fldChar w:fldCharType="end"/>
          </w:r>
        </w:p>
        <w:p w:rsidR="003F4895" w:rsidP="7A9AD924" w:rsidRDefault="003F4895" w14:paraId="1A1E29E9" w14:textId="62F00C12">
          <w:pPr>
            <w:pStyle w:val="TOC2"/>
            <w:tabs>
              <w:tab w:val="right" w:leader="dot" w:pos="8625"/>
            </w:tabs>
          </w:pPr>
          <w:r w:rsidR="7A9AD924">
            <w:rPr/>
            <w:t>Activités bancaires</w:t>
          </w:r>
          <w:r>
            <w:tab/>
          </w:r>
          <w:r>
            <w:fldChar w:fldCharType="begin"/>
          </w:r>
          <w:r>
            <w:instrText xml:space="preserve">PAGEREF  \h</w:instrText>
          </w:r>
          <w:r>
            <w:fldChar w:fldCharType="separate"/>
          </w:r>
          <w:r w:rsidR="7A9AD924">
            <w:rPr/>
            <w:t>29</w:t>
          </w:r>
          <w:r>
            <w:fldChar w:fldCharType="end"/>
          </w:r>
        </w:p>
        <w:p w:rsidR="003F4895" w:rsidP="7A9AD924" w:rsidRDefault="003F4895" w14:paraId="123A9182" w14:textId="68C22B89">
          <w:pPr>
            <w:pStyle w:val="TOC3"/>
            <w:tabs>
              <w:tab w:val="right" w:leader="dot" w:pos="8625"/>
            </w:tabs>
          </w:pPr>
          <w:r w:rsidR="7A9AD924">
            <w:rPr/>
            <w:t>Comptes bancaires et considérations financières</w:t>
          </w:r>
          <w:r>
            <w:tab/>
          </w:r>
          <w:r>
            <w:fldChar w:fldCharType="begin"/>
          </w:r>
          <w:r>
            <w:instrText xml:space="preserve">PAGEREF  \h</w:instrText>
          </w:r>
          <w:r>
            <w:fldChar w:fldCharType="separate"/>
          </w:r>
          <w:r w:rsidR="7A9AD924">
            <w:rPr/>
            <w:t>29</w:t>
          </w:r>
          <w:r>
            <w:fldChar w:fldCharType="end"/>
          </w:r>
        </w:p>
        <w:p w:rsidR="003F4895" w:rsidP="7A9AD924" w:rsidRDefault="003F4895" w14:paraId="6BECF51A" w14:textId="5DCD04FE">
          <w:pPr>
            <w:pStyle w:val="TOC3"/>
            <w:tabs>
              <w:tab w:val="right" w:leader="dot" w:pos="8625"/>
            </w:tabs>
          </w:pPr>
          <w:r w:rsidR="7A9AD924">
            <w:rPr/>
            <w:t>Cartes de débit du Royaume-Uni</w:t>
          </w:r>
          <w:r>
            <w:tab/>
          </w:r>
          <w:r>
            <w:fldChar w:fldCharType="begin"/>
          </w:r>
          <w:r>
            <w:instrText xml:space="preserve">PAGEREF  \h</w:instrText>
          </w:r>
          <w:r>
            <w:fldChar w:fldCharType="separate"/>
          </w:r>
          <w:r w:rsidR="7A9AD924">
            <w:rPr/>
            <w:t>29</w:t>
          </w:r>
          <w:r>
            <w:fldChar w:fldCharType="end"/>
          </w:r>
        </w:p>
        <w:p w:rsidR="003F4895" w:rsidP="7A9AD924" w:rsidRDefault="003F4895" w14:paraId="7C83CE38" w14:textId="445F1266">
          <w:pPr>
            <w:pStyle w:val="TOC3"/>
            <w:tabs>
              <w:tab w:val="right" w:leader="dot" w:pos="8625"/>
            </w:tabs>
          </w:pPr>
          <w:r w:rsidR="7A9AD924">
            <w:rPr/>
            <w:t>Cartes de crédit</w:t>
          </w:r>
          <w:r>
            <w:tab/>
          </w:r>
          <w:r>
            <w:fldChar w:fldCharType="begin"/>
          </w:r>
          <w:r>
            <w:instrText xml:space="preserve">PAGEREF  \h</w:instrText>
          </w:r>
          <w:r>
            <w:fldChar w:fldCharType="separate"/>
          </w:r>
          <w:r w:rsidR="7A9AD924">
            <w:rPr/>
            <w:t>29</w:t>
          </w:r>
          <w:r>
            <w:fldChar w:fldCharType="end"/>
          </w:r>
        </w:p>
        <w:p w:rsidR="003F4895" w:rsidP="7A9AD924" w:rsidRDefault="003F4895" w14:paraId="678B2A36" w14:textId="00B1CA88">
          <w:pPr>
            <w:pStyle w:val="TOC3"/>
            <w:tabs>
              <w:tab w:val="right" w:leader="dot" w:pos="8625"/>
            </w:tabs>
          </w:pPr>
          <w:r w:rsidR="7A9AD924">
            <w:rPr/>
            <w:t>Banques communes</w:t>
          </w:r>
          <w:r>
            <w:tab/>
          </w:r>
          <w:r>
            <w:fldChar w:fldCharType="begin"/>
          </w:r>
          <w:r>
            <w:instrText xml:space="preserve">PAGEREF  \h</w:instrText>
          </w:r>
          <w:r>
            <w:fldChar w:fldCharType="separate"/>
          </w:r>
          <w:r w:rsidR="7A9AD924">
            <w:rPr/>
            <w:t>30</w:t>
          </w:r>
          <w:r>
            <w:fldChar w:fldCharType="end"/>
          </w:r>
        </w:p>
        <w:p w:rsidR="003F4895" w:rsidP="7A9AD924" w:rsidRDefault="003F4895" w14:paraId="60DF3ACC" w14:textId="5F15C5A4">
          <w:pPr>
            <w:pStyle w:val="TOC3"/>
            <w:tabs>
              <w:tab w:val="right" w:leader="dot" w:pos="8625"/>
            </w:tabs>
          </w:pPr>
          <w:r w:rsidR="7A9AD924">
            <w:rPr/>
            <w:t>Paiements bancaires en ligne – IBAN, BIC/SWIFTs</w:t>
          </w:r>
          <w:r>
            <w:tab/>
          </w:r>
          <w:r>
            <w:fldChar w:fldCharType="begin"/>
          </w:r>
          <w:r>
            <w:instrText xml:space="preserve">PAGEREF  \h</w:instrText>
          </w:r>
          <w:r>
            <w:fldChar w:fldCharType="separate"/>
          </w:r>
          <w:r w:rsidR="7A9AD924">
            <w:rPr/>
            <w:t>30</w:t>
          </w:r>
          <w:r>
            <w:fldChar w:fldCharType="end"/>
          </w:r>
        </w:p>
        <w:p w:rsidR="003F4895" w:rsidP="7A9AD924" w:rsidRDefault="003F4895" w14:paraId="6EDF9480" w14:textId="5AAA319D">
          <w:pPr>
            <w:pStyle w:val="TOC3"/>
            <w:tabs>
              <w:tab w:val="right" w:leader="dot" w:pos="8625"/>
            </w:tabs>
          </w:pPr>
          <w:r w:rsidR="7A9AD924">
            <w:rPr/>
            <w:t>Transfert d’argent</w:t>
          </w:r>
          <w:r>
            <w:tab/>
          </w:r>
          <w:r>
            <w:fldChar w:fldCharType="begin"/>
          </w:r>
          <w:r>
            <w:instrText xml:space="preserve">PAGEREF  \h</w:instrText>
          </w:r>
          <w:r>
            <w:fldChar w:fldCharType="separate"/>
          </w:r>
          <w:r w:rsidR="7A9AD924">
            <w:rPr/>
            <w:t>30</w:t>
          </w:r>
          <w:r>
            <w:fldChar w:fldCharType="end"/>
          </w:r>
        </w:p>
        <w:p w:rsidR="003F4895" w:rsidP="7A9AD924" w:rsidRDefault="003F4895" w14:paraId="1250DE06" w14:textId="011A4E1F">
          <w:pPr>
            <w:pStyle w:val="TOC2"/>
            <w:tabs>
              <w:tab w:val="right" w:leader="dot" w:pos="8625"/>
            </w:tabs>
          </w:pPr>
          <w:r w:rsidR="7A9AD924">
            <w:rPr/>
            <w:t>Assurance</w:t>
          </w:r>
          <w:r>
            <w:tab/>
          </w:r>
          <w:r>
            <w:fldChar w:fldCharType="begin"/>
          </w:r>
          <w:r>
            <w:instrText xml:space="preserve">PAGEREF  \h</w:instrText>
          </w:r>
          <w:r>
            <w:fldChar w:fldCharType="separate"/>
          </w:r>
          <w:r w:rsidR="7A9AD924">
            <w:rPr/>
            <w:t>31</w:t>
          </w:r>
          <w:r>
            <w:fldChar w:fldCharType="end"/>
          </w:r>
        </w:p>
        <w:p w:rsidR="003F4895" w:rsidP="7A9AD924" w:rsidRDefault="003F4895" w14:paraId="436258D5" w14:textId="12E59E93">
          <w:pPr>
            <w:pStyle w:val="TOC2"/>
            <w:tabs>
              <w:tab w:val="right" w:leader="dot" w:pos="8625"/>
            </w:tabs>
          </w:pPr>
          <w:r w:rsidR="7A9AD924">
            <w:rPr/>
            <w:t>Taxes Municipales</w:t>
          </w:r>
          <w:r>
            <w:tab/>
          </w:r>
          <w:r>
            <w:fldChar w:fldCharType="begin"/>
          </w:r>
          <w:r>
            <w:instrText xml:space="preserve">PAGEREF  \h</w:instrText>
          </w:r>
          <w:r>
            <w:fldChar w:fldCharType="separate"/>
          </w:r>
          <w:r w:rsidR="7A9AD924">
            <w:rPr/>
            <w:t>31</w:t>
          </w:r>
          <w:r>
            <w:fldChar w:fldCharType="end"/>
          </w:r>
        </w:p>
        <w:p w:rsidR="003F4895" w:rsidP="7A9AD924" w:rsidRDefault="003F4895" w14:paraId="2EF6B640" w14:textId="1DBBDAE2">
          <w:pPr>
            <w:pStyle w:val="TOC2"/>
            <w:tabs>
              <w:tab w:val="right" w:leader="dot" w:pos="8625"/>
            </w:tabs>
          </w:pPr>
          <w:r w:rsidR="7A9AD924">
            <w:rPr/>
            <w:t>L’ARC et le statut de résidence des conjoints/personnes à charge</w:t>
          </w:r>
          <w:r>
            <w:tab/>
          </w:r>
          <w:r>
            <w:fldChar w:fldCharType="begin"/>
          </w:r>
          <w:r>
            <w:instrText xml:space="preserve">PAGEREF  \h</w:instrText>
          </w:r>
          <w:r>
            <w:fldChar w:fldCharType="separate"/>
          </w:r>
          <w:r w:rsidR="7A9AD924">
            <w:rPr/>
            <w:t>31</w:t>
          </w:r>
          <w:r>
            <w:fldChar w:fldCharType="end"/>
          </w:r>
        </w:p>
        <w:p w:rsidR="003F4895" w:rsidP="7A9AD924" w:rsidRDefault="003F4895" w14:paraId="49BA8B0B" w14:textId="6CE9FF23">
          <w:pPr>
            <w:pStyle w:val="TOC2"/>
            <w:tabs>
              <w:tab w:val="right" w:leader="dot" w:pos="8625"/>
            </w:tabs>
          </w:pPr>
          <w:r w:rsidR="7A9AD924">
            <w:rPr/>
            <w:t>Avantages ARC et ENFANTS</w:t>
          </w:r>
          <w:r>
            <w:tab/>
          </w:r>
          <w:r>
            <w:fldChar w:fldCharType="begin"/>
          </w:r>
          <w:r>
            <w:instrText xml:space="preserve">PAGEREF  \h</w:instrText>
          </w:r>
          <w:r>
            <w:fldChar w:fldCharType="separate"/>
          </w:r>
          <w:r w:rsidR="7A9AD924">
            <w:rPr/>
            <w:t>33</w:t>
          </w:r>
          <w:r>
            <w:fldChar w:fldCharType="end"/>
          </w:r>
        </w:p>
        <w:p w:rsidR="003F4895" w:rsidP="7A9AD924" w:rsidRDefault="003F4895" w14:paraId="1474FE04" w14:textId="5175E409">
          <w:pPr>
            <w:pStyle w:val="TOC2"/>
            <w:tabs>
              <w:tab w:val="right" w:leader="dot" w:pos="8625"/>
            </w:tabs>
          </w:pPr>
          <w:r w:rsidR="7A9AD924">
            <w:rPr/>
            <w:t>Convention fiscale</w:t>
          </w:r>
          <w:r>
            <w:tab/>
          </w:r>
          <w:r>
            <w:fldChar w:fldCharType="begin"/>
          </w:r>
          <w:r>
            <w:instrText xml:space="preserve">PAGEREF  \h</w:instrText>
          </w:r>
          <w:r>
            <w:fldChar w:fldCharType="separate"/>
          </w:r>
          <w:r w:rsidR="7A9AD924">
            <w:rPr/>
            <w:t>34</w:t>
          </w:r>
          <w:r>
            <w:fldChar w:fldCharType="end"/>
          </w:r>
        </w:p>
        <w:p w:rsidR="003F4895" w:rsidP="7A9AD924" w:rsidRDefault="003F4895" w14:paraId="67418AD6" w14:textId="10926F1D">
          <w:pPr>
            <w:pStyle w:val="TOC2"/>
            <w:tabs>
              <w:tab w:val="right" w:leader="dot" w:pos="8625"/>
            </w:tabs>
          </w:pPr>
          <w:r w:rsidR="7A9AD924">
            <w:rPr/>
            <w:t>Animaux</w:t>
          </w:r>
          <w:r>
            <w:tab/>
          </w:r>
          <w:r>
            <w:fldChar w:fldCharType="begin"/>
          </w:r>
          <w:r>
            <w:instrText xml:space="preserve">PAGEREF  \h</w:instrText>
          </w:r>
          <w:r>
            <w:fldChar w:fldCharType="separate"/>
          </w:r>
          <w:r w:rsidR="7A9AD924">
            <w:rPr/>
            <w:t>34</w:t>
          </w:r>
          <w:r>
            <w:fldChar w:fldCharType="end"/>
          </w:r>
        </w:p>
        <w:p w:rsidR="003F4895" w:rsidP="7A9AD924" w:rsidRDefault="003F4895" w14:paraId="58781419" w14:textId="741EA7B9">
          <w:pPr>
            <w:pStyle w:val="TOC1"/>
            <w:tabs>
              <w:tab w:val="right" w:leader="dot" w:pos="8625"/>
            </w:tabs>
          </w:pPr>
          <w:r w:rsidR="7A9AD924">
            <w:rPr/>
            <w:t>Services postaux</w:t>
          </w:r>
          <w:r>
            <w:tab/>
          </w:r>
          <w:r>
            <w:fldChar w:fldCharType="begin"/>
          </w:r>
          <w:r>
            <w:instrText xml:space="preserve">PAGEREF  \h</w:instrText>
          </w:r>
          <w:r>
            <w:fldChar w:fldCharType="separate"/>
          </w:r>
          <w:r w:rsidR="7A9AD924">
            <w:rPr/>
            <w:t>35</w:t>
          </w:r>
          <w:r>
            <w:fldChar w:fldCharType="end"/>
          </w:r>
        </w:p>
        <w:p w:rsidR="003F4895" w:rsidP="7A9AD924" w:rsidRDefault="003F4895" w14:paraId="11A7F38D" w14:textId="454D58A9">
          <w:pPr>
            <w:pStyle w:val="TOC2"/>
            <w:tabs>
              <w:tab w:val="right" w:leader="dot" w:pos="8625"/>
            </w:tabs>
          </w:pPr>
          <w:r w:rsidR="7A9AD924">
            <w:rPr/>
            <w:t>Courrier personnel</w:t>
          </w:r>
          <w:r>
            <w:tab/>
          </w:r>
          <w:r>
            <w:fldChar w:fldCharType="begin"/>
          </w:r>
          <w:r>
            <w:instrText xml:space="preserve">PAGEREF  \h</w:instrText>
          </w:r>
          <w:r>
            <w:fldChar w:fldCharType="separate"/>
          </w:r>
          <w:r w:rsidR="7A9AD924">
            <w:rPr/>
            <w:t>36</w:t>
          </w:r>
          <w:r>
            <w:fldChar w:fldCharType="end"/>
          </w:r>
        </w:p>
        <w:p w:rsidR="003F4895" w:rsidP="7A9AD924" w:rsidRDefault="003F4895" w14:paraId="73373459" w14:textId="3DA1C51C">
          <w:pPr>
            <w:pStyle w:val="TOC3"/>
            <w:tabs>
              <w:tab w:val="right" w:leader="dot" w:pos="8625"/>
            </w:tabs>
          </w:pPr>
          <w:r w:rsidR="7A9AD924">
            <w:rPr/>
            <w:t>Bureau de poste des Forces canadiennes</w:t>
          </w:r>
          <w:r>
            <w:tab/>
          </w:r>
          <w:r>
            <w:fldChar w:fldCharType="begin"/>
          </w:r>
          <w:r>
            <w:instrText xml:space="preserve">PAGEREF  \h</w:instrText>
          </w:r>
          <w:r>
            <w:fldChar w:fldCharType="separate"/>
          </w:r>
          <w:r w:rsidR="7A9AD924">
            <w:rPr/>
            <w:t>36</w:t>
          </w:r>
          <w:r>
            <w:fldChar w:fldCharType="end"/>
          </w:r>
        </w:p>
        <w:p w:rsidR="003F4895" w:rsidP="7A9AD924" w:rsidRDefault="003F4895" w14:paraId="27E02927" w14:textId="7471A7CC">
          <w:pPr>
            <w:pStyle w:val="TOC3"/>
            <w:tabs>
              <w:tab w:val="right" w:leader="dot" w:pos="8625"/>
            </w:tabs>
          </w:pPr>
          <w:r w:rsidR="7A9AD924">
            <w:rPr/>
            <w:t>Royal Mail (Services postaux du Royaume-Uni)</w:t>
          </w:r>
          <w:r>
            <w:tab/>
          </w:r>
          <w:r>
            <w:fldChar w:fldCharType="begin"/>
          </w:r>
          <w:r>
            <w:instrText xml:space="preserve">PAGEREF  \h</w:instrText>
          </w:r>
          <w:r>
            <w:fldChar w:fldCharType="separate"/>
          </w:r>
          <w:r w:rsidR="7A9AD924">
            <w:rPr/>
            <w:t>36</w:t>
          </w:r>
          <w:r>
            <w:fldChar w:fldCharType="end"/>
          </w:r>
        </w:p>
        <w:p w:rsidR="003F4895" w:rsidP="7A9AD924" w:rsidRDefault="003F4895" w14:paraId="5D978985" w14:textId="634DF813">
          <w:pPr>
            <w:pStyle w:val="TOC1"/>
            <w:tabs>
              <w:tab w:val="right" w:leader="dot" w:pos="8625"/>
            </w:tabs>
          </w:pPr>
          <w:r w:rsidR="7A9AD924">
            <w:rPr/>
            <w:t>Services de santé</w:t>
          </w:r>
          <w:r>
            <w:tab/>
          </w:r>
          <w:r>
            <w:fldChar w:fldCharType="begin"/>
          </w:r>
          <w:r>
            <w:instrText xml:space="preserve">PAGEREF  \h</w:instrText>
          </w:r>
          <w:r>
            <w:fldChar w:fldCharType="separate"/>
          </w:r>
          <w:r w:rsidR="7A9AD924">
            <w:rPr/>
            <w:t>37</w:t>
          </w:r>
          <w:r>
            <w:fldChar w:fldCharType="end"/>
          </w:r>
        </w:p>
        <w:p w:rsidR="003F4895" w:rsidP="7A9AD924" w:rsidRDefault="003F4895" w14:paraId="198390AE" w14:textId="5173A13C">
          <w:pPr>
            <w:pStyle w:val="TOC2"/>
            <w:tabs>
              <w:tab w:val="right" w:leader="dot" w:pos="8625"/>
            </w:tabs>
          </w:pPr>
          <w:r w:rsidR="7A9AD924">
            <w:rPr/>
            <w:t>Généralités</w:t>
          </w:r>
          <w:r>
            <w:tab/>
          </w:r>
          <w:r>
            <w:fldChar w:fldCharType="begin"/>
          </w:r>
          <w:r>
            <w:instrText xml:space="preserve">PAGEREF  \h</w:instrText>
          </w:r>
          <w:r>
            <w:fldChar w:fldCharType="separate"/>
          </w:r>
          <w:r w:rsidR="7A9AD924">
            <w:rPr/>
            <w:t>38</w:t>
          </w:r>
          <w:r>
            <w:fldChar w:fldCharType="end"/>
          </w:r>
        </w:p>
        <w:p w:rsidR="003F4895" w:rsidP="7A9AD924" w:rsidRDefault="003F4895" w14:paraId="6752231F" w14:textId="6AB43E5C">
          <w:pPr>
            <w:pStyle w:val="TOC2"/>
            <w:tabs>
              <w:tab w:val="right" w:leader="dot" w:pos="8625"/>
            </w:tabs>
          </w:pPr>
          <w:r w:rsidR="7A9AD924">
            <w:rPr/>
            <w:t>Numéros d’urgence</w:t>
          </w:r>
          <w:r>
            <w:tab/>
          </w:r>
          <w:r>
            <w:fldChar w:fldCharType="begin"/>
          </w:r>
          <w:r>
            <w:instrText xml:space="preserve">PAGEREF  \h</w:instrText>
          </w:r>
          <w:r>
            <w:fldChar w:fldCharType="separate"/>
          </w:r>
          <w:r w:rsidR="7A9AD924">
            <w:rPr/>
            <w:t>40</w:t>
          </w:r>
          <w:r>
            <w:fldChar w:fldCharType="end"/>
          </w:r>
        </w:p>
        <w:p w:rsidR="003F4895" w:rsidP="7A9AD924" w:rsidRDefault="003F4895" w14:paraId="551A5A24" w14:textId="7EA61328">
          <w:pPr>
            <w:pStyle w:val="TOC2"/>
            <w:tabs>
              <w:tab w:val="right" w:leader="dot" w:pos="8625"/>
            </w:tabs>
          </w:pPr>
          <w:r w:rsidR="7A9AD924">
            <w:rPr/>
            <w:t>Hôpitaux</w:t>
          </w:r>
          <w:r>
            <w:tab/>
          </w:r>
          <w:r>
            <w:fldChar w:fldCharType="begin"/>
          </w:r>
          <w:r>
            <w:instrText xml:space="preserve">PAGEREF  \h</w:instrText>
          </w:r>
          <w:r>
            <w:fldChar w:fldCharType="separate"/>
          </w:r>
          <w:r w:rsidR="7A9AD924">
            <w:rPr/>
            <w:t>41</w:t>
          </w:r>
          <w:r>
            <w:fldChar w:fldCharType="end"/>
          </w:r>
        </w:p>
        <w:p w:rsidR="003F4895" w:rsidP="7A9AD924" w:rsidRDefault="003F4895" w14:paraId="6F00F6E9" w14:textId="5FAF28E5">
          <w:pPr>
            <w:pStyle w:val="TOC2"/>
            <w:tabs>
              <w:tab w:val="right" w:leader="dot" w:pos="8625"/>
            </w:tabs>
          </w:pPr>
          <w:r w:rsidR="7A9AD924">
            <w:rPr/>
            <w:t>Cliniques privées</w:t>
          </w:r>
          <w:r>
            <w:tab/>
          </w:r>
          <w:r>
            <w:fldChar w:fldCharType="begin"/>
          </w:r>
          <w:r>
            <w:instrText xml:space="preserve">PAGEREF  \h</w:instrText>
          </w:r>
          <w:r>
            <w:fldChar w:fldCharType="separate"/>
          </w:r>
          <w:r w:rsidR="7A9AD924">
            <w:rPr/>
            <w:t>41</w:t>
          </w:r>
          <w:r>
            <w:fldChar w:fldCharType="end"/>
          </w:r>
        </w:p>
        <w:p w:rsidR="003F4895" w:rsidP="7A9AD924" w:rsidRDefault="003F4895" w14:paraId="130D2EB3" w14:textId="788DF818">
          <w:pPr>
            <w:pStyle w:val="TOC2"/>
            <w:tabs>
              <w:tab w:val="right" w:leader="dot" w:pos="8625"/>
            </w:tabs>
          </w:pPr>
          <w:r w:rsidR="7A9AD924">
            <w:rPr/>
            <w:t>Services pharmaceutiques</w:t>
          </w:r>
          <w:r>
            <w:tab/>
          </w:r>
          <w:r>
            <w:fldChar w:fldCharType="begin"/>
          </w:r>
          <w:r>
            <w:instrText xml:space="preserve">PAGEREF  \h</w:instrText>
          </w:r>
          <w:r>
            <w:fldChar w:fldCharType="separate"/>
          </w:r>
          <w:r w:rsidR="7A9AD924">
            <w:rPr/>
            <w:t>41</w:t>
          </w:r>
          <w:r>
            <w:fldChar w:fldCharType="end"/>
          </w:r>
        </w:p>
        <w:p w:rsidR="003F4895" w:rsidP="7A9AD924" w:rsidRDefault="003F4895" w14:paraId="7BC54BC9" w14:textId="47168C39">
          <w:pPr>
            <w:pStyle w:val="TOC2"/>
            <w:tabs>
              <w:tab w:val="right" w:leader="dot" w:pos="8625"/>
            </w:tabs>
          </w:pPr>
          <w:r w:rsidR="7A9AD924">
            <w:rPr/>
            <w:t>RCR et premiers soins</w:t>
          </w:r>
          <w:r>
            <w:tab/>
          </w:r>
          <w:r>
            <w:fldChar w:fldCharType="begin"/>
          </w:r>
          <w:r>
            <w:instrText xml:space="preserve">PAGEREF  \h</w:instrText>
          </w:r>
          <w:r>
            <w:fldChar w:fldCharType="separate"/>
          </w:r>
          <w:r w:rsidR="7A9AD924">
            <w:rPr/>
            <w:t>41</w:t>
          </w:r>
          <w:r>
            <w:fldChar w:fldCharType="end"/>
          </w:r>
        </w:p>
        <w:p w:rsidR="003F4895" w:rsidP="7A9AD924" w:rsidRDefault="003F4895" w14:paraId="5AF95827" w14:textId="463FB36C">
          <w:pPr>
            <w:pStyle w:val="TOC2"/>
            <w:tabs>
              <w:tab w:val="right" w:leader="dot" w:pos="8625"/>
            </w:tabs>
          </w:pPr>
          <w:r w:rsidR="7A9AD924">
            <w:rPr/>
            <w:t>FRAIS D’ordonnance</w:t>
          </w:r>
          <w:r>
            <w:tab/>
          </w:r>
          <w:r>
            <w:fldChar w:fldCharType="begin"/>
          </w:r>
          <w:r>
            <w:instrText xml:space="preserve">PAGEREF  \h</w:instrText>
          </w:r>
          <w:r>
            <w:fldChar w:fldCharType="separate"/>
          </w:r>
          <w:r w:rsidR="7A9AD924">
            <w:rPr/>
            <w:t>41</w:t>
          </w:r>
          <w:r>
            <w:fldChar w:fldCharType="end"/>
          </w:r>
        </w:p>
        <w:p w:rsidR="003F4895" w:rsidP="7A9AD924" w:rsidRDefault="003F4895" w14:paraId="2AB7AD01" w14:textId="2C002776">
          <w:pPr>
            <w:pStyle w:val="TOC2"/>
            <w:tabs>
              <w:tab w:val="right" w:leader="dot" w:pos="8625"/>
            </w:tabs>
          </w:pPr>
          <w:r w:rsidR="7A9AD924">
            <w:rPr/>
            <w:t>Cliniques dentaires</w:t>
          </w:r>
          <w:r>
            <w:tab/>
          </w:r>
          <w:r>
            <w:fldChar w:fldCharType="begin"/>
          </w:r>
          <w:r>
            <w:instrText xml:space="preserve">PAGEREF  \h</w:instrText>
          </w:r>
          <w:r>
            <w:fldChar w:fldCharType="separate"/>
          </w:r>
          <w:r w:rsidR="7A9AD924">
            <w:rPr/>
            <w:t>42</w:t>
          </w:r>
          <w:r>
            <w:fldChar w:fldCharType="end"/>
          </w:r>
        </w:p>
        <w:p w:rsidR="003F4895" w:rsidP="7A9AD924" w:rsidRDefault="003F4895" w14:paraId="6374DB39" w14:textId="204CC5CD">
          <w:pPr>
            <w:pStyle w:val="TOC2"/>
            <w:tabs>
              <w:tab w:val="right" w:leader="dot" w:pos="8625"/>
            </w:tabs>
          </w:pPr>
          <w:r w:rsidR="7A9AD924">
            <w:rPr/>
            <w:t>Service social</w:t>
          </w:r>
          <w:r>
            <w:tab/>
          </w:r>
          <w:r>
            <w:fldChar w:fldCharType="begin"/>
          </w:r>
          <w:r>
            <w:instrText xml:space="preserve">PAGEREF  \h</w:instrText>
          </w:r>
          <w:r>
            <w:fldChar w:fldCharType="separate"/>
          </w:r>
          <w:r w:rsidR="7A9AD924">
            <w:rPr/>
            <w:t>44</w:t>
          </w:r>
          <w:r>
            <w:fldChar w:fldCharType="end"/>
          </w:r>
        </w:p>
        <w:p w:rsidR="003F4895" w:rsidP="7A9AD924" w:rsidRDefault="003F4895" w14:paraId="150B0E13" w14:textId="08D6FEBC">
          <w:pPr>
            <w:pStyle w:val="TOC3"/>
            <w:tabs>
              <w:tab w:val="right" w:leader="dot" w:pos="8625"/>
            </w:tabs>
          </w:pPr>
          <w:r w:rsidR="7A9AD924">
            <w:rPr/>
            <w:t>Travailleur social</w:t>
          </w:r>
          <w:r>
            <w:tab/>
          </w:r>
          <w:r>
            <w:fldChar w:fldCharType="begin"/>
          </w:r>
          <w:r>
            <w:instrText xml:space="preserve">PAGEREF  \h</w:instrText>
          </w:r>
          <w:r>
            <w:fldChar w:fldCharType="separate"/>
          </w:r>
          <w:r w:rsidR="7A9AD924">
            <w:rPr/>
            <w:t>44</w:t>
          </w:r>
          <w:r>
            <w:fldChar w:fldCharType="end"/>
          </w:r>
        </w:p>
        <w:p w:rsidR="003F4895" w:rsidP="7A9AD924" w:rsidRDefault="003F4895" w14:paraId="6427A5BF" w14:textId="0C12EF27">
          <w:pPr>
            <w:pStyle w:val="TOC3"/>
            <w:tabs>
              <w:tab w:val="right" w:leader="dot" w:pos="8625"/>
            </w:tabs>
          </w:pPr>
          <w:r w:rsidR="7A9AD924">
            <w:rPr/>
            <w:t>Aumôniers</w:t>
          </w:r>
          <w:r>
            <w:tab/>
          </w:r>
          <w:r>
            <w:fldChar w:fldCharType="begin"/>
          </w:r>
          <w:r>
            <w:instrText xml:space="preserve">PAGEREF  \h</w:instrText>
          </w:r>
          <w:r>
            <w:fldChar w:fldCharType="separate"/>
          </w:r>
          <w:r w:rsidR="7A9AD924">
            <w:rPr/>
            <w:t>44</w:t>
          </w:r>
          <w:r>
            <w:fldChar w:fldCharType="end"/>
          </w:r>
        </w:p>
        <w:p w:rsidR="003F4895" w:rsidP="7A9AD924" w:rsidRDefault="003F4895" w14:paraId="600E8F17" w14:textId="468A1F29">
          <w:pPr>
            <w:pStyle w:val="TOC3"/>
            <w:tabs>
              <w:tab w:val="right" w:leader="dot" w:pos="8625"/>
            </w:tabs>
          </w:pPr>
          <w:r w:rsidR="7A9AD924">
            <w:rPr/>
            <w:t>Programme d’aide aux membres des FAC</w:t>
          </w:r>
          <w:r>
            <w:tab/>
          </w:r>
          <w:r>
            <w:fldChar w:fldCharType="begin"/>
          </w:r>
          <w:r>
            <w:instrText xml:space="preserve">PAGEREF  \h</w:instrText>
          </w:r>
          <w:r>
            <w:fldChar w:fldCharType="separate"/>
          </w:r>
          <w:r w:rsidR="7A9AD924">
            <w:rPr/>
            <w:t>45</w:t>
          </w:r>
          <w:r>
            <w:fldChar w:fldCharType="end"/>
          </w:r>
        </w:p>
        <w:p w:rsidR="003F4895" w:rsidP="7A9AD924" w:rsidRDefault="003F4895" w14:paraId="2994451E" w14:textId="53A2049B">
          <w:pPr>
            <w:pStyle w:val="TOC3"/>
            <w:tabs>
              <w:tab w:val="right" w:leader="dot" w:pos="8625"/>
            </w:tabs>
          </w:pPr>
          <w:r w:rsidR="7A9AD924">
            <w:rPr/>
            <w:t>Ressources locales</w:t>
          </w:r>
          <w:r>
            <w:tab/>
          </w:r>
          <w:r>
            <w:fldChar w:fldCharType="begin"/>
          </w:r>
          <w:r>
            <w:instrText xml:space="preserve">PAGEREF  \h</w:instrText>
          </w:r>
          <w:r>
            <w:fldChar w:fldCharType="separate"/>
          </w:r>
          <w:r w:rsidR="7A9AD924">
            <w:rPr/>
            <w:t>45</w:t>
          </w:r>
          <w:r>
            <w:fldChar w:fldCharType="end"/>
          </w:r>
        </w:p>
        <w:p w:rsidR="003F4895" w:rsidP="7A9AD924" w:rsidRDefault="003F4895" w14:paraId="382C489F" w14:textId="0D962D21">
          <w:pPr>
            <w:pStyle w:val="TOC3"/>
            <w:tabs>
              <w:tab w:val="right" w:leader="dot" w:pos="8625"/>
            </w:tabs>
          </w:pPr>
          <w:r w:rsidR="7A9AD924">
            <w:rPr/>
            <w:t>Réunions des AA</w:t>
          </w:r>
          <w:r>
            <w:tab/>
          </w:r>
          <w:r>
            <w:fldChar w:fldCharType="begin"/>
          </w:r>
          <w:r>
            <w:instrText xml:space="preserve">PAGEREF  \h</w:instrText>
          </w:r>
          <w:r>
            <w:fldChar w:fldCharType="separate"/>
          </w:r>
          <w:r w:rsidR="7A9AD924">
            <w:rPr/>
            <w:t>45</w:t>
          </w:r>
          <w:r>
            <w:fldChar w:fldCharType="end"/>
          </w:r>
        </w:p>
        <w:p w:rsidR="003F4895" w:rsidP="7A9AD924" w:rsidRDefault="003F4895" w14:paraId="15EAC27F" w14:textId="37C4A74D">
          <w:pPr>
            <w:pStyle w:val="TOC2"/>
            <w:tabs>
              <w:tab w:val="right" w:leader="dot" w:pos="8625"/>
            </w:tabs>
          </w:pPr>
          <w:r w:rsidR="7A9AD924">
            <w:rPr/>
            <w:t>Affecté à une unité de La Royal Air Force « Force aérienne royale » ou de l'armée britannique</w:t>
          </w:r>
          <w:r>
            <w:tab/>
          </w:r>
          <w:r>
            <w:fldChar w:fldCharType="begin"/>
          </w:r>
          <w:r>
            <w:instrText xml:space="preserve">PAGEREF  \h</w:instrText>
          </w:r>
          <w:r>
            <w:fldChar w:fldCharType="separate"/>
          </w:r>
          <w:r w:rsidR="7A9AD924">
            <w:rPr/>
            <w:t>46</w:t>
          </w:r>
          <w:r>
            <w:fldChar w:fldCharType="end"/>
          </w:r>
        </w:p>
        <w:p w:rsidR="003F4895" w:rsidP="7A9AD924" w:rsidRDefault="003F4895" w14:paraId="6A344798" w14:textId="4686D2EA">
          <w:pPr>
            <w:pStyle w:val="TOC3"/>
            <w:tabs>
              <w:tab w:val="right" w:leader="dot" w:pos="8625"/>
            </w:tabs>
          </w:pPr>
          <w:r w:rsidR="7A9AD924">
            <w:rPr/>
            <w:t>RAF HIVES</w:t>
          </w:r>
          <w:r>
            <w:tab/>
          </w:r>
          <w:r>
            <w:fldChar w:fldCharType="begin"/>
          </w:r>
          <w:r>
            <w:instrText xml:space="preserve">PAGEREF  \h</w:instrText>
          </w:r>
          <w:r>
            <w:fldChar w:fldCharType="separate"/>
          </w:r>
          <w:r w:rsidR="7A9AD924">
            <w:rPr/>
            <w:t>46</w:t>
          </w:r>
          <w:r>
            <w:fldChar w:fldCharType="end"/>
          </w:r>
        </w:p>
        <w:p w:rsidR="003F4895" w:rsidP="7A9AD924" w:rsidRDefault="003F4895" w14:paraId="72AB7AAB" w14:textId="3BCAAE0C">
          <w:pPr>
            <w:pStyle w:val="TOC2"/>
            <w:tabs>
              <w:tab w:val="right" w:leader="dot" w:pos="8625"/>
            </w:tabs>
          </w:pPr>
          <w:r w:rsidR="7A9AD924">
            <w:rPr/>
            <w:t>Canada Vie</w:t>
          </w:r>
          <w:r>
            <w:tab/>
          </w:r>
          <w:r>
            <w:fldChar w:fldCharType="begin"/>
          </w:r>
          <w:r>
            <w:instrText xml:space="preserve">PAGEREF  \h</w:instrText>
          </w:r>
          <w:r>
            <w:fldChar w:fldCharType="separate"/>
          </w:r>
          <w:r w:rsidR="7A9AD924">
            <w:rPr/>
            <w:t>46</w:t>
          </w:r>
          <w:r>
            <w:fldChar w:fldCharType="end"/>
          </w:r>
        </w:p>
        <w:p w:rsidR="003F4895" w:rsidP="7A9AD924" w:rsidRDefault="003F4895" w14:paraId="378DD3E7" w14:textId="7DB3A1E1">
          <w:pPr>
            <w:pStyle w:val="TOC3"/>
            <w:tabs>
              <w:tab w:val="right" w:leader="dot" w:pos="8625"/>
            </w:tabs>
          </w:pPr>
          <w:r w:rsidR="7A9AD924">
            <w:rPr/>
            <w:t>Réclamations pour soins dentaires</w:t>
          </w:r>
          <w:r>
            <w:tab/>
          </w:r>
          <w:r>
            <w:fldChar w:fldCharType="begin"/>
          </w:r>
          <w:r>
            <w:instrText xml:space="preserve">PAGEREF  \h</w:instrText>
          </w:r>
          <w:r>
            <w:fldChar w:fldCharType="separate"/>
          </w:r>
          <w:r w:rsidR="7A9AD924">
            <w:rPr/>
            <w:t>47</w:t>
          </w:r>
          <w:r>
            <w:fldChar w:fldCharType="end"/>
          </w:r>
        </w:p>
        <w:p w:rsidR="003F4895" w:rsidP="7A9AD924" w:rsidRDefault="003F4895" w14:paraId="57072068" w14:textId="59044FE2">
          <w:pPr>
            <w:pStyle w:val="TOC3"/>
            <w:tabs>
              <w:tab w:val="right" w:leader="dot" w:pos="8625"/>
            </w:tabs>
          </w:pPr>
          <w:r w:rsidR="7A9AD924">
            <w:rPr/>
            <w:t>Demandes de remboursement de frais médicaux</w:t>
          </w:r>
          <w:r>
            <w:tab/>
          </w:r>
          <w:r>
            <w:fldChar w:fldCharType="begin"/>
          </w:r>
          <w:r>
            <w:instrText xml:space="preserve">PAGEREF  \h</w:instrText>
          </w:r>
          <w:r>
            <w:fldChar w:fldCharType="separate"/>
          </w:r>
          <w:r w:rsidR="7A9AD924">
            <w:rPr/>
            <w:t>47</w:t>
          </w:r>
          <w:r>
            <w:fldChar w:fldCharType="end"/>
          </w:r>
        </w:p>
        <w:p w:rsidR="003F4895" w:rsidP="7A9AD924" w:rsidRDefault="003F4895" w14:paraId="4773074E" w14:textId="35EEEF3C">
          <w:pPr>
            <w:pStyle w:val="TOC1"/>
            <w:tabs>
              <w:tab w:val="right" w:leader="dot" w:pos="8625"/>
            </w:tabs>
          </w:pPr>
          <w:r w:rsidR="7A9AD924">
            <w:rPr/>
            <w:t>Sur la route</w:t>
          </w:r>
          <w:r>
            <w:tab/>
          </w:r>
          <w:r>
            <w:fldChar w:fldCharType="begin"/>
          </w:r>
          <w:r>
            <w:instrText xml:space="preserve">PAGEREF  \h</w:instrText>
          </w:r>
          <w:r>
            <w:fldChar w:fldCharType="separate"/>
          </w:r>
          <w:r w:rsidR="7A9AD924">
            <w:rPr/>
            <w:t>47</w:t>
          </w:r>
          <w:r>
            <w:fldChar w:fldCharType="end"/>
          </w:r>
        </w:p>
        <w:p w:rsidR="003F4895" w:rsidP="7A9AD924" w:rsidRDefault="003F4895" w14:paraId="22EC06CA" w14:textId="07104786">
          <w:pPr>
            <w:pStyle w:val="TOC2"/>
            <w:tabs>
              <w:tab w:val="right" w:leader="dot" w:pos="8625"/>
            </w:tabs>
          </w:pPr>
          <w:r w:rsidR="7A9AD924">
            <w:rPr/>
            <w:t>Généralités</w:t>
          </w:r>
          <w:r>
            <w:tab/>
          </w:r>
          <w:r>
            <w:fldChar w:fldCharType="begin"/>
          </w:r>
          <w:r>
            <w:instrText xml:space="preserve">PAGEREF  \h</w:instrText>
          </w:r>
          <w:r>
            <w:fldChar w:fldCharType="separate"/>
          </w:r>
          <w:r w:rsidR="7A9AD924">
            <w:rPr/>
            <w:t>47</w:t>
          </w:r>
          <w:r>
            <w:fldChar w:fldCharType="end"/>
          </w:r>
        </w:p>
        <w:p w:rsidR="003F4895" w:rsidP="7A9AD924" w:rsidRDefault="003F4895" w14:paraId="53CD49D9" w14:textId="7586AAF2">
          <w:pPr>
            <w:pStyle w:val="TOC2"/>
            <w:tabs>
              <w:tab w:val="right" w:leader="dot" w:pos="8625"/>
            </w:tabs>
          </w:pPr>
          <w:r w:rsidR="7A9AD924">
            <w:rPr/>
            <w:t>Code de la route</w:t>
          </w:r>
          <w:r>
            <w:tab/>
          </w:r>
          <w:r>
            <w:fldChar w:fldCharType="begin"/>
          </w:r>
          <w:r>
            <w:instrText xml:space="preserve">PAGEREF  \h</w:instrText>
          </w:r>
          <w:r>
            <w:fldChar w:fldCharType="separate"/>
          </w:r>
          <w:r w:rsidR="7A9AD924">
            <w:rPr/>
            <w:t>48</w:t>
          </w:r>
          <w:r>
            <w:fldChar w:fldCharType="end"/>
          </w:r>
        </w:p>
        <w:p w:rsidR="003F4895" w:rsidP="7A9AD924" w:rsidRDefault="003F4895" w14:paraId="0596FB34" w14:textId="6EF086A8">
          <w:pPr>
            <w:pStyle w:val="TOC2"/>
            <w:tabs>
              <w:tab w:val="right" w:leader="dot" w:pos="8625"/>
            </w:tabs>
          </w:pPr>
          <w:r w:rsidR="7A9AD924">
            <w:rPr/>
            <w:t>Permis de conduire</w:t>
          </w:r>
          <w:r>
            <w:tab/>
          </w:r>
          <w:r>
            <w:fldChar w:fldCharType="begin"/>
          </w:r>
          <w:r>
            <w:instrText xml:space="preserve">PAGEREF  \h</w:instrText>
          </w:r>
          <w:r>
            <w:fldChar w:fldCharType="separate"/>
          </w:r>
          <w:r w:rsidR="7A9AD924">
            <w:rPr/>
            <w:t>48</w:t>
          </w:r>
          <w:r>
            <w:fldChar w:fldCharType="end"/>
          </w:r>
        </w:p>
        <w:p w:rsidR="003F4895" w:rsidP="7A9AD924" w:rsidRDefault="003F4895" w14:paraId="0C2FA68D" w14:textId="2C6A1C44">
          <w:pPr>
            <w:pStyle w:val="TOC2"/>
            <w:tabs>
              <w:tab w:val="right" w:leader="dot" w:pos="8625"/>
            </w:tabs>
          </w:pPr>
          <w:r w:rsidR="7A9AD924">
            <w:rPr/>
            <w:t>Quoi conduire</w:t>
          </w:r>
          <w:r>
            <w:tab/>
          </w:r>
          <w:r>
            <w:fldChar w:fldCharType="begin"/>
          </w:r>
          <w:r>
            <w:instrText xml:space="preserve">PAGEREF  \h</w:instrText>
          </w:r>
          <w:r>
            <w:fldChar w:fldCharType="separate"/>
          </w:r>
          <w:r w:rsidR="7A9AD924">
            <w:rPr/>
            <w:t>49</w:t>
          </w:r>
          <w:r>
            <w:fldChar w:fldCharType="end"/>
          </w:r>
        </w:p>
        <w:p w:rsidR="003F4895" w:rsidP="7A9AD924" w:rsidRDefault="003F4895" w14:paraId="1B152C97" w14:textId="2B8D0B85">
          <w:pPr>
            <w:pStyle w:val="TOC2"/>
            <w:tabs>
              <w:tab w:val="right" w:leader="dot" w:pos="8625"/>
            </w:tabs>
          </w:pPr>
          <w:r w:rsidR="7A9AD924">
            <w:rPr/>
            <w:t>Renseignements sur le permis de conduire au Canada et son renouvellement</w:t>
          </w:r>
          <w:r>
            <w:tab/>
          </w:r>
          <w:r>
            <w:fldChar w:fldCharType="begin"/>
          </w:r>
          <w:r>
            <w:instrText xml:space="preserve">PAGEREF  \h</w:instrText>
          </w:r>
          <w:r>
            <w:fldChar w:fldCharType="separate"/>
          </w:r>
          <w:r w:rsidR="7A9AD924">
            <w:rPr/>
            <w:t>54</w:t>
          </w:r>
          <w:r>
            <w:fldChar w:fldCharType="end"/>
          </w:r>
        </w:p>
        <w:p w:rsidR="003F4895" w:rsidP="7A9AD924" w:rsidRDefault="003F4895" w14:paraId="165C6DA2" w14:textId="0AC82B89">
          <w:pPr>
            <w:pStyle w:val="TOC2"/>
            <w:tabs>
              <w:tab w:val="right" w:leader="dot" w:pos="8625"/>
            </w:tabs>
          </w:pPr>
          <w:r w:rsidR="7A9AD924">
            <w:rPr/>
            <w:t>Contrôle technique/sécurité</w:t>
          </w:r>
          <w:r>
            <w:tab/>
          </w:r>
          <w:r>
            <w:fldChar w:fldCharType="begin"/>
          </w:r>
          <w:r>
            <w:instrText xml:space="preserve">PAGEREF  \h</w:instrText>
          </w:r>
          <w:r>
            <w:fldChar w:fldCharType="separate"/>
          </w:r>
          <w:r w:rsidR="7A9AD924">
            <w:rPr/>
            <w:t>56</w:t>
          </w:r>
          <w:r>
            <w:fldChar w:fldCharType="end"/>
          </w:r>
        </w:p>
        <w:p w:rsidR="003F4895" w:rsidP="7A9AD924" w:rsidRDefault="003F4895" w14:paraId="72E68BFB" w14:textId="1B510692">
          <w:pPr>
            <w:pStyle w:val="TOC2"/>
            <w:tabs>
              <w:tab w:val="right" w:leader="dot" w:pos="8625"/>
            </w:tabs>
          </w:pPr>
          <w:r w:rsidR="7A9AD924">
            <w:rPr/>
            <w:t>Assurance automobile</w:t>
          </w:r>
          <w:r>
            <w:tab/>
          </w:r>
          <w:r>
            <w:fldChar w:fldCharType="begin"/>
          </w:r>
          <w:r>
            <w:instrText xml:space="preserve">PAGEREF  \h</w:instrText>
          </w:r>
          <w:r>
            <w:fldChar w:fldCharType="separate"/>
          </w:r>
          <w:r w:rsidR="7A9AD924">
            <w:rPr/>
            <w:t>56</w:t>
          </w:r>
          <w:r>
            <w:fldChar w:fldCharType="end"/>
          </w:r>
        </w:p>
        <w:p w:rsidR="003F4895" w:rsidP="7A9AD924" w:rsidRDefault="003F4895" w14:paraId="11951BDD" w14:textId="1FF595F9">
          <w:pPr>
            <w:pStyle w:val="TOC2"/>
            <w:tabs>
              <w:tab w:val="right" w:leader="dot" w:pos="8625"/>
            </w:tabs>
          </w:pPr>
          <w:r w:rsidR="7A9AD924">
            <w:rPr/>
            <w:t>Immatriculation des véhicules</w:t>
          </w:r>
          <w:r>
            <w:tab/>
          </w:r>
          <w:r>
            <w:fldChar w:fldCharType="begin"/>
          </w:r>
          <w:r>
            <w:instrText xml:space="preserve">PAGEREF  \h</w:instrText>
          </w:r>
          <w:r>
            <w:fldChar w:fldCharType="separate"/>
          </w:r>
          <w:r w:rsidR="7A9AD924">
            <w:rPr/>
            <w:t>57</w:t>
          </w:r>
          <w:r>
            <w:fldChar w:fldCharType="end"/>
          </w:r>
        </w:p>
        <w:p w:rsidR="003F4895" w:rsidP="7A9AD924" w:rsidRDefault="003F4895" w14:paraId="205AB48B" w14:textId="69AD6CA7">
          <w:pPr>
            <w:pStyle w:val="TOC2"/>
            <w:tabs>
              <w:tab w:val="right" w:leader="dot" w:pos="8625"/>
            </w:tabs>
          </w:pPr>
          <w:r w:rsidR="7A9AD924">
            <w:rPr/>
            <w:t>Exonération de la taxe de circulation</w:t>
          </w:r>
          <w:r>
            <w:tab/>
          </w:r>
          <w:r>
            <w:fldChar w:fldCharType="begin"/>
          </w:r>
          <w:r>
            <w:instrText xml:space="preserve">PAGEREF  \h</w:instrText>
          </w:r>
          <w:r>
            <w:fldChar w:fldCharType="separate"/>
          </w:r>
          <w:r w:rsidR="7A9AD924">
            <w:rPr/>
            <w:t>58</w:t>
          </w:r>
          <w:r>
            <w:fldChar w:fldCharType="end"/>
          </w:r>
        </w:p>
        <w:p w:rsidR="003F4895" w:rsidP="7A9AD924" w:rsidRDefault="003F4895" w14:paraId="52CD085E" w14:textId="10C33AA6">
          <w:pPr>
            <w:pStyle w:val="TOC2"/>
            <w:tabs>
              <w:tab w:val="right" w:leader="dot" w:pos="8625"/>
            </w:tabs>
          </w:pPr>
          <w:r w:rsidR="7A9AD924">
            <w:rPr/>
            <w:t>Autocollant d’émission</w:t>
          </w:r>
          <w:r>
            <w:tab/>
          </w:r>
          <w:r>
            <w:fldChar w:fldCharType="begin"/>
          </w:r>
          <w:r>
            <w:instrText xml:space="preserve">PAGEREF  \h</w:instrText>
          </w:r>
          <w:r>
            <w:fldChar w:fldCharType="separate"/>
          </w:r>
          <w:r w:rsidR="7A9AD924">
            <w:rPr/>
            <w:t>58</w:t>
          </w:r>
          <w:r>
            <w:fldChar w:fldCharType="end"/>
          </w:r>
        </w:p>
        <w:p w:rsidR="003F4895" w:rsidP="7A9AD924" w:rsidRDefault="003F4895" w14:paraId="1EC6F01E" w14:textId="7EE2E7F6">
          <w:pPr>
            <w:pStyle w:val="TOC3"/>
            <w:tabs>
              <w:tab w:val="right" w:leader="dot" w:pos="8625"/>
            </w:tabs>
          </w:pPr>
          <w:r w:rsidR="7A9AD924">
            <w:rPr/>
            <w:t>Zones vertes européennes</w:t>
          </w:r>
          <w:r>
            <w:tab/>
          </w:r>
          <w:r>
            <w:fldChar w:fldCharType="begin"/>
          </w:r>
          <w:r>
            <w:instrText xml:space="preserve">PAGEREF  \h</w:instrText>
          </w:r>
          <w:r>
            <w:fldChar w:fldCharType="separate"/>
          </w:r>
          <w:r w:rsidR="7A9AD924">
            <w:rPr/>
            <w:t>58</w:t>
          </w:r>
          <w:r>
            <w:fldChar w:fldCharType="end"/>
          </w:r>
        </w:p>
        <w:p w:rsidR="003F4895" w:rsidP="7A9AD924" w:rsidRDefault="003F4895" w14:paraId="50F66CF0" w14:textId="09ED5A34">
          <w:pPr>
            <w:pStyle w:val="TOC2"/>
            <w:tabs>
              <w:tab w:val="right" w:leader="dot" w:pos="8625"/>
            </w:tabs>
          </w:pPr>
          <w:r w:rsidR="7A9AD924">
            <w:rPr/>
            <w:t>Objets dans votre voiture</w:t>
          </w:r>
          <w:r>
            <w:tab/>
          </w:r>
          <w:r>
            <w:fldChar w:fldCharType="begin"/>
          </w:r>
          <w:r>
            <w:instrText xml:space="preserve">PAGEREF  \h</w:instrText>
          </w:r>
          <w:r>
            <w:fldChar w:fldCharType="separate"/>
          </w:r>
          <w:r w:rsidR="7A9AD924">
            <w:rPr/>
            <w:t>58</w:t>
          </w:r>
          <w:r>
            <w:fldChar w:fldCharType="end"/>
          </w:r>
        </w:p>
        <w:p w:rsidR="003F4895" w:rsidP="7A9AD924" w:rsidRDefault="003F4895" w14:paraId="18BE1C51" w14:textId="0B2EE22B">
          <w:pPr>
            <w:pStyle w:val="TOC2"/>
            <w:tabs>
              <w:tab w:val="right" w:leader="dot" w:pos="8625"/>
            </w:tabs>
          </w:pPr>
          <w:r w:rsidR="7A9AD924">
            <w:rPr/>
            <w:t>Vélo/Cyclomoteurs/motocyclettes</w:t>
          </w:r>
          <w:r>
            <w:tab/>
          </w:r>
          <w:r>
            <w:fldChar w:fldCharType="begin"/>
          </w:r>
          <w:r>
            <w:instrText xml:space="preserve">PAGEREF  \h</w:instrText>
          </w:r>
          <w:r>
            <w:fldChar w:fldCharType="separate"/>
          </w:r>
          <w:r w:rsidR="7A9AD924">
            <w:rPr/>
            <w:t>58</w:t>
          </w:r>
          <w:r>
            <w:fldChar w:fldCharType="end"/>
          </w:r>
        </w:p>
        <w:p w:rsidR="003F4895" w:rsidP="7A9AD924" w:rsidRDefault="003F4895" w14:paraId="5050FCD5" w14:textId="45636F22">
          <w:pPr>
            <w:pStyle w:val="TOC3"/>
            <w:tabs>
              <w:tab w:val="right" w:leader="dot" w:pos="8625"/>
            </w:tabs>
          </w:pPr>
          <w:r w:rsidR="7A9AD924">
            <w:rPr/>
            <w:t>Vélos</w:t>
          </w:r>
          <w:r>
            <w:tab/>
          </w:r>
          <w:r>
            <w:fldChar w:fldCharType="begin"/>
          </w:r>
          <w:r>
            <w:instrText xml:space="preserve">PAGEREF  \h</w:instrText>
          </w:r>
          <w:r>
            <w:fldChar w:fldCharType="separate"/>
          </w:r>
          <w:r w:rsidR="7A9AD924">
            <w:rPr/>
            <w:t>58</w:t>
          </w:r>
          <w:r>
            <w:fldChar w:fldCharType="end"/>
          </w:r>
        </w:p>
        <w:p w:rsidR="003F4895" w:rsidP="7A9AD924" w:rsidRDefault="003F4895" w14:paraId="4E005411" w14:textId="12B79D7B">
          <w:pPr>
            <w:pStyle w:val="TOC3"/>
            <w:tabs>
              <w:tab w:val="right" w:leader="dot" w:pos="8625"/>
            </w:tabs>
          </w:pPr>
          <w:r w:rsidR="7A9AD924">
            <w:rPr/>
            <w:t>Cours de cyclisme</w:t>
          </w:r>
          <w:r>
            <w:tab/>
          </w:r>
          <w:r>
            <w:fldChar w:fldCharType="begin"/>
          </w:r>
          <w:r>
            <w:instrText xml:space="preserve">PAGEREF  \h</w:instrText>
          </w:r>
          <w:r>
            <w:fldChar w:fldCharType="separate"/>
          </w:r>
          <w:r w:rsidR="7A9AD924">
            <w:rPr/>
            <w:t>59</w:t>
          </w:r>
          <w:r>
            <w:fldChar w:fldCharType="end"/>
          </w:r>
        </w:p>
        <w:p w:rsidR="003F4895" w:rsidP="7A9AD924" w:rsidRDefault="003F4895" w14:paraId="7DA5DE19" w14:textId="22F1ABDB">
          <w:pPr>
            <w:pStyle w:val="TOC3"/>
            <w:tabs>
              <w:tab w:val="right" w:leader="dot" w:pos="8625"/>
            </w:tabs>
          </w:pPr>
          <w:r w:rsidR="7A9AD924">
            <w:rPr/>
            <w:t>Motocyclettes, cyclomoteurs et tricycles à moteur</w:t>
          </w:r>
          <w:r>
            <w:tab/>
          </w:r>
          <w:r>
            <w:fldChar w:fldCharType="begin"/>
          </w:r>
          <w:r>
            <w:instrText xml:space="preserve">PAGEREF  \h</w:instrText>
          </w:r>
          <w:r>
            <w:fldChar w:fldCharType="separate"/>
          </w:r>
          <w:r w:rsidR="7A9AD924">
            <w:rPr/>
            <w:t>59</w:t>
          </w:r>
          <w:r>
            <w:fldChar w:fldCharType="end"/>
          </w:r>
        </w:p>
        <w:p w:rsidR="003F4895" w:rsidP="7A9AD924" w:rsidRDefault="003F4895" w14:paraId="5F4661B0" w14:textId="374ED4C8">
          <w:pPr>
            <w:pStyle w:val="TOC2"/>
            <w:tabs>
              <w:tab w:val="right" w:leader="dot" w:pos="8625"/>
            </w:tabs>
          </w:pPr>
          <w:r w:rsidR="7A9AD924">
            <w:rPr/>
            <w:t>Stationnement</w:t>
          </w:r>
          <w:r>
            <w:tab/>
          </w:r>
          <w:r>
            <w:fldChar w:fldCharType="begin"/>
          </w:r>
          <w:r>
            <w:instrText xml:space="preserve">PAGEREF  \h</w:instrText>
          </w:r>
          <w:r>
            <w:fldChar w:fldCharType="separate"/>
          </w:r>
          <w:r w:rsidR="7A9AD924">
            <w:rPr/>
            <w:t>59</w:t>
          </w:r>
          <w:r>
            <w:fldChar w:fldCharType="end"/>
          </w:r>
        </w:p>
        <w:p w:rsidR="003F4895" w:rsidP="7A9AD924" w:rsidRDefault="003F4895" w14:paraId="2A1E797A" w14:textId="23904DD7">
          <w:pPr>
            <w:pStyle w:val="TOC2"/>
            <w:tabs>
              <w:tab w:val="right" w:leader="dot" w:pos="8625"/>
            </w:tabs>
          </w:pPr>
          <w:r w:rsidR="7A9AD924">
            <w:rPr/>
            <w:t>Péages</w:t>
          </w:r>
          <w:r>
            <w:tab/>
          </w:r>
          <w:r>
            <w:fldChar w:fldCharType="begin"/>
          </w:r>
          <w:r>
            <w:instrText xml:space="preserve">PAGEREF  \h</w:instrText>
          </w:r>
          <w:r>
            <w:fldChar w:fldCharType="separate"/>
          </w:r>
          <w:r w:rsidR="7A9AD924">
            <w:rPr/>
            <w:t>60</w:t>
          </w:r>
          <w:r>
            <w:fldChar w:fldCharType="end"/>
          </w:r>
        </w:p>
        <w:p w:rsidR="003F4895" w:rsidP="7A9AD924" w:rsidRDefault="003F4895" w14:paraId="6E26FD4E" w14:textId="4C97BEFF">
          <w:pPr>
            <w:pStyle w:val="TOC2"/>
            <w:tabs>
              <w:tab w:val="right" w:leader="dot" w:pos="8625"/>
            </w:tabs>
          </w:pPr>
          <w:r w:rsidR="7A9AD924">
            <w:rPr/>
            <w:t>Haltes de repos</w:t>
          </w:r>
          <w:r>
            <w:tab/>
          </w:r>
          <w:r>
            <w:fldChar w:fldCharType="begin"/>
          </w:r>
          <w:r>
            <w:instrText xml:space="preserve">PAGEREF  \h</w:instrText>
          </w:r>
          <w:r>
            <w:fldChar w:fldCharType="separate"/>
          </w:r>
          <w:r w:rsidR="7A9AD924">
            <w:rPr/>
            <w:t>60</w:t>
          </w:r>
          <w:r>
            <w:fldChar w:fldCharType="end"/>
          </w:r>
        </w:p>
        <w:p w:rsidR="003F4895" w:rsidP="7A9AD924" w:rsidRDefault="003F4895" w14:paraId="68D09E2E" w14:textId="501C876C">
          <w:pPr>
            <w:pStyle w:val="TOC2"/>
            <w:tabs>
              <w:tab w:val="right" w:leader="dot" w:pos="8625"/>
            </w:tabs>
          </w:pPr>
          <w:r w:rsidR="7A9AD924">
            <w:rPr/>
            <w:t>Vitesse de conduite</w:t>
          </w:r>
          <w:r>
            <w:tab/>
          </w:r>
          <w:r>
            <w:fldChar w:fldCharType="begin"/>
          </w:r>
          <w:r>
            <w:instrText xml:space="preserve">PAGEREF  \h</w:instrText>
          </w:r>
          <w:r>
            <w:fldChar w:fldCharType="separate"/>
          </w:r>
          <w:r w:rsidR="7A9AD924">
            <w:rPr/>
            <w:t>61</w:t>
          </w:r>
          <w:r>
            <w:fldChar w:fldCharType="end"/>
          </w:r>
        </w:p>
        <w:p w:rsidR="003F4895" w:rsidP="7A9AD924" w:rsidRDefault="003F4895" w14:paraId="26514CDD" w14:textId="69F4A10E">
          <w:pPr>
            <w:pStyle w:val="TOC3"/>
            <w:tabs>
              <w:tab w:val="right" w:leader="dot" w:pos="8625"/>
            </w:tabs>
          </w:pPr>
          <w:r w:rsidR="7A9AD924">
            <w:rPr/>
            <w:t>Radars de vitesse</w:t>
          </w:r>
          <w:r>
            <w:tab/>
          </w:r>
          <w:r>
            <w:fldChar w:fldCharType="begin"/>
          </w:r>
          <w:r>
            <w:instrText xml:space="preserve">PAGEREF  \h</w:instrText>
          </w:r>
          <w:r>
            <w:fldChar w:fldCharType="separate"/>
          </w:r>
          <w:r w:rsidR="7A9AD924">
            <w:rPr/>
            <w:t>61</w:t>
          </w:r>
          <w:r>
            <w:fldChar w:fldCharType="end"/>
          </w:r>
        </w:p>
        <w:p w:rsidR="003F4895" w:rsidP="7A9AD924" w:rsidRDefault="003F4895" w14:paraId="17FE8152" w14:textId="32256815">
          <w:pPr>
            <w:pStyle w:val="TOC2"/>
            <w:tabs>
              <w:tab w:val="right" w:leader="dot" w:pos="8625"/>
            </w:tabs>
          </w:pPr>
          <w:r w:rsidR="7A9AD924">
            <w:rPr/>
            <w:t>Ceintures de sécurité et sièges pour enfants</w:t>
          </w:r>
          <w:r>
            <w:tab/>
          </w:r>
          <w:r>
            <w:fldChar w:fldCharType="begin"/>
          </w:r>
          <w:r>
            <w:instrText xml:space="preserve">PAGEREF  \h</w:instrText>
          </w:r>
          <w:r>
            <w:fldChar w:fldCharType="separate"/>
          </w:r>
          <w:r w:rsidR="7A9AD924">
            <w:rPr/>
            <w:t>62</w:t>
          </w:r>
          <w:r>
            <w:fldChar w:fldCharType="end"/>
          </w:r>
        </w:p>
        <w:p w:rsidR="003F4895" w:rsidP="7A9AD924" w:rsidRDefault="003F4895" w14:paraId="19B3E1C3" w14:textId="54001128">
          <w:pPr>
            <w:pStyle w:val="TOC2"/>
            <w:tabs>
              <w:tab w:val="right" w:leader="dot" w:pos="8625"/>
            </w:tabs>
          </w:pPr>
          <w:r w:rsidR="7A9AD924">
            <w:rPr/>
            <w:t>Téléphones cellulaires</w:t>
          </w:r>
          <w:r>
            <w:tab/>
          </w:r>
          <w:r>
            <w:fldChar w:fldCharType="begin"/>
          </w:r>
          <w:r>
            <w:instrText xml:space="preserve">PAGEREF  \h</w:instrText>
          </w:r>
          <w:r>
            <w:fldChar w:fldCharType="separate"/>
          </w:r>
          <w:r w:rsidR="7A9AD924">
            <w:rPr/>
            <w:t>63</w:t>
          </w:r>
          <w:r>
            <w:fldChar w:fldCharType="end"/>
          </w:r>
        </w:p>
        <w:p w:rsidR="003F4895" w:rsidP="7A9AD924" w:rsidRDefault="003F4895" w14:paraId="24E8A772" w14:textId="4595553D">
          <w:pPr>
            <w:pStyle w:val="TOC2"/>
            <w:tabs>
              <w:tab w:val="right" w:leader="dot" w:pos="8625"/>
            </w:tabs>
          </w:pPr>
          <w:r w:rsidR="7A9AD924">
            <w:rPr/>
            <w:t>Chiens</w:t>
          </w:r>
          <w:r>
            <w:tab/>
          </w:r>
          <w:r>
            <w:fldChar w:fldCharType="begin"/>
          </w:r>
          <w:r>
            <w:instrText xml:space="preserve">PAGEREF  \h</w:instrText>
          </w:r>
          <w:r>
            <w:fldChar w:fldCharType="separate"/>
          </w:r>
          <w:r w:rsidR="7A9AD924">
            <w:rPr/>
            <w:t>65</w:t>
          </w:r>
          <w:r>
            <w:fldChar w:fldCharType="end"/>
          </w:r>
        </w:p>
        <w:p w:rsidR="003F4895" w:rsidP="7A9AD924" w:rsidRDefault="003F4895" w14:paraId="0C6C7D56" w14:textId="6F3B61C6">
          <w:pPr>
            <w:pStyle w:val="TOC2"/>
            <w:tabs>
              <w:tab w:val="right" w:leader="dot" w:pos="8625"/>
            </w:tabs>
          </w:pPr>
          <w:r w:rsidR="7A9AD924">
            <w:rPr/>
            <w:t>Pneus d’hiver</w:t>
          </w:r>
          <w:r>
            <w:tab/>
          </w:r>
          <w:r>
            <w:fldChar w:fldCharType="begin"/>
          </w:r>
          <w:r>
            <w:instrText xml:space="preserve">PAGEREF  \h</w:instrText>
          </w:r>
          <w:r>
            <w:fldChar w:fldCharType="separate"/>
          </w:r>
          <w:r w:rsidR="7A9AD924">
            <w:rPr/>
            <w:t>65</w:t>
          </w:r>
          <w:r>
            <w:fldChar w:fldCharType="end"/>
          </w:r>
        </w:p>
        <w:p w:rsidR="003F4895" w:rsidP="7A9AD924" w:rsidRDefault="003F4895" w14:paraId="3910F335" w14:textId="259FAAC5">
          <w:pPr>
            <w:pStyle w:val="TOC2"/>
            <w:tabs>
              <w:tab w:val="right" w:leader="dot" w:pos="8625"/>
            </w:tabs>
          </w:pPr>
          <w:r w:rsidR="7A9AD924">
            <w:rPr/>
            <w:t>Alcool et stupéfiants</w:t>
          </w:r>
          <w:r>
            <w:tab/>
          </w:r>
          <w:r>
            <w:fldChar w:fldCharType="begin"/>
          </w:r>
          <w:r>
            <w:instrText xml:space="preserve">PAGEREF  \h</w:instrText>
          </w:r>
          <w:r>
            <w:fldChar w:fldCharType="separate"/>
          </w:r>
          <w:r w:rsidR="7A9AD924">
            <w:rPr/>
            <w:t>65</w:t>
          </w:r>
          <w:r>
            <w:fldChar w:fldCharType="end"/>
          </w:r>
        </w:p>
        <w:p w:rsidR="003F4895" w:rsidP="7A9AD924" w:rsidRDefault="003F4895" w14:paraId="5A4EFD1D" w14:textId="5D8A273A">
          <w:pPr>
            <w:pStyle w:val="TOC2"/>
            <w:tabs>
              <w:tab w:val="right" w:leader="dot" w:pos="8625"/>
            </w:tabs>
          </w:pPr>
          <w:r w:rsidR="7A9AD924">
            <w:rPr/>
            <w:t>Piétons</w:t>
          </w:r>
          <w:r>
            <w:tab/>
          </w:r>
          <w:r>
            <w:fldChar w:fldCharType="begin"/>
          </w:r>
          <w:r>
            <w:instrText xml:space="preserve">PAGEREF  \h</w:instrText>
          </w:r>
          <w:r>
            <w:fldChar w:fldCharType="separate"/>
          </w:r>
          <w:r w:rsidR="7A9AD924">
            <w:rPr/>
            <w:t>65</w:t>
          </w:r>
          <w:r>
            <w:fldChar w:fldCharType="end"/>
          </w:r>
        </w:p>
        <w:p w:rsidR="003F4895" w:rsidP="7A9AD924" w:rsidRDefault="003F4895" w14:paraId="2351189B" w14:textId="223C0FB1">
          <w:pPr>
            <w:pStyle w:val="TOC2"/>
            <w:tabs>
              <w:tab w:val="right" w:leader="dot" w:pos="8625"/>
            </w:tabs>
          </w:pPr>
          <w:r w:rsidR="7A9AD924">
            <w:rPr/>
            <w:t>Assistance routière</w:t>
          </w:r>
          <w:r>
            <w:tab/>
          </w:r>
          <w:r>
            <w:fldChar w:fldCharType="begin"/>
          </w:r>
          <w:r>
            <w:instrText xml:space="preserve">PAGEREF  \h</w:instrText>
          </w:r>
          <w:r>
            <w:fldChar w:fldCharType="separate"/>
          </w:r>
          <w:r w:rsidR="7A9AD924">
            <w:rPr/>
            <w:t>66</w:t>
          </w:r>
          <w:r>
            <w:fldChar w:fldCharType="end"/>
          </w:r>
        </w:p>
        <w:p w:rsidR="003F4895" w:rsidP="7A9AD924" w:rsidRDefault="003F4895" w14:paraId="7929A854" w14:textId="044CE14C">
          <w:pPr>
            <w:pStyle w:val="TOC2"/>
            <w:tabs>
              <w:tab w:val="right" w:leader="dot" w:pos="8625"/>
            </w:tabs>
          </w:pPr>
          <w:r w:rsidR="7A9AD924">
            <w:rPr/>
            <w:t>En cas d’accident de voiture</w:t>
          </w:r>
          <w:r>
            <w:tab/>
          </w:r>
          <w:r>
            <w:fldChar w:fldCharType="begin"/>
          </w:r>
          <w:r>
            <w:instrText xml:space="preserve">PAGEREF  \h</w:instrText>
          </w:r>
          <w:r>
            <w:fldChar w:fldCharType="separate"/>
          </w:r>
          <w:r w:rsidR="7A9AD924">
            <w:rPr/>
            <w:t>66</w:t>
          </w:r>
          <w:r>
            <w:fldChar w:fldCharType="end"/>
          </w:r>
        </w:p>
        <w:p w:rsidR="003F4895" w:rsidP="7A9AD924" w:rsidRDefault="003F4895" w14:paraId="4E2B9D4B" w14:textId="2C630B9D">
          <w:pPr>
            <w:pStyle w:val="TOC2"/>
            <w:tabs>
              <w:tab w:val="right" w:leader="dot" w:pos="8625"/>
            </w:tabs>
          </w:pPr>
          <w:r w:rsidR="7A9AD924">
            <w:rPr/>
            <w:t>Ressources</w:t>
          </w:r>
          <w:r>
            <w:tab/>
          </w:r>
          <w:r>
            <w:fldChar w:fldCharType="begin"/>
          </w:r>
          <w:r>
            <w:instrText xml:space="preserve">PAGEREF  \h</w:instrText>
          </w:r>
          <w:r>
            <w:fldChar w:fldCharType="separate"/>
          </w:r>
          <w:r w:rsidR="7A9AD924">
            <w:rPr/>
            <w:t>67</w:t>
          </w:r>
          <w:r>
            <w:fldChar w:fldCharType="end"/>
          </w:r>
        </w:p>
        <w:p w:rsidR="003F4895" w:rsidP="7A9AD924" w:rsidRDefault="003F4895" w14:paraId="7A3E2CF8" w14:textId="77242C23">
          <w:pPr>
            <w:pStyle w:val="TOC1"/>
            <w:tabs>
              <w:tab w:val="right" w:leader="dot" w:pos="8625"/>
            </w:tabs>
          </w:pPr>
          <w:r w:rsidR="7A9AD924">
            <w:rPr/>
            <w:t>Services religieux</w:t>
          </w:r>
          <w:r>
            <w:tab/>
          </w:r>
          <w:r>
            <w:fldChar w:fldCharType="begin"/>
          </w:r>
          <w:r>
            <w:instrText xml:space="preserve">PAGEREF  \h</w:instrText>
          </w:r>
          <w:r>
            <w:fldChar w:fldCharType="separate"/>
          </w:r>
          <w:r w:rsidR="7A9AD924">
            <w:rPr/>
            <w:t>68</w:t>
          </w:r>
          <w:r>
            <w:fldChar w:fldCharType="end"/>
          </w:r>
        </w:p>
        <w:p w:rsidR="003F4895" w:rsidP="7A9AD924" w:rsidRDefault="003F4895" w14:paraId="3E50276C" w14:textId="4E3CB832">
          <w:pPr>
            <w:pStyle w:val="TOC2"/>
            <w:tabs>
              <w:tab w:val="right" w:leader="dot" w:pos="8625"/>
            </w:tabs>
          </w:pPr>
          <w:r w:rsidR="7A9AD924">
            <w:rPr/>
            <w:t>Services en anglais dans la région</w:t>
          </w:r>
          <w:r>
            <w:tab/>
          </w:r>
          <w:r>
            <w:fldChar w:fldCharType="begin"/>
          </w:r>
          <w:r>
            <w:instrText xml:space="preserve">PAGEREF  \h</w:instrText>
          </w:r>
          <w:r>
            <w:fldChar w:fldCharType="separate"/>
          </w:r>
          <w:r w:rsidR="7A9AD924">
            <w:rPr/>
            <w:t>69</w:t>
          </w:r>
          <w:r>
            <w:fldChar w:fldCharType="end"/>
          </w:r>
        </w:p>
        <w:p w:rsidR="003F4895" w:rsidP="7A9AD924" w:rsidRDefault="003F4895" w14:paraId="2405217E" w14:textId="060A46E3">
          <w:pPr>
            <w:pStyle w:val="TOC1"/>
            <w:tabs>
              <w:tab w:val="right" w:leader="dot" w:pos="8625"/>
            </w:tabs>
          </w:pPr>
          <w:r w:rsidR="7A9AD924">
            <w:rPr/>
            <w:t>Autour de la maison</w:t>
          </w:r>
          <w:r>
            <w:tab/>
          </w:r>
          <w:r>
            <w:fldChar w:fldCharType="begin"/>
          </w:r>
          <w:r>
            <w:instrText xml:space="preserve">PAGEREF  \h</w:instrText>
          </w:r>
          <w:r>
            <w:fldChar w:fldCharType="separate"/>
          </w:r>
          <w:r w:rsidR="7A9AD924">
            <w:rPr/>
            <w:t>69</w:t>
          </w:r>
          <w:r>
            <w:fldChar w:fldCharType="end"/>
          </w:r>
        </w:p>
        <w:p w:rsidR="003F4895" w:rsidP="7A9AD924" w:rsidRDefault="003F4895" w14:paraId="73E2AEA5" w14:textId="566A8B60">
          <w:pPr>
            <w:pStyle w:val="TOC2"/>
            <w:tabs>
              <w:tab w:val="right" w:leader="dot" w:pos="8625"/>
            </w:tabs>
          </w:pPr>
          <w:r w:rsidR="7A9AD924">
            <w:rPr/>
            <w:t>Une fois que vous avez emménagé</w:t>
          </w:r>
          <w:r>
            <w:tab/>
          </w:r>
          <w:r>
            <w:fldChar w:fldCharType="begin"/>
          </w:r>
          <w:r>
            <w:instrText xml:space="preserve">PAGEREF  \h</w:instrText>
          </w:r>
          <w:r>
            <w:fldChar w:fldCharType="separate"/>
          </w:r>
          <w:r w:rsidR="7A9AD924">
            <w:rPr/>
            <w:t>70</w:t>
          </w:r>
          <w:r>
            <w:fldChar w:fldCharType="end"/>
          </w:r>
        </w:p>
        <w:p w:rsidR="003F4895" w:rsidP="7A9AD924" w:rsidRDefault="003F4895" w14:paraId="5A52E1E8" w14:textId="21757352">
          <w:pPr>
            <w:pStyle w:val="TOC2"/>
            <w:tabs>
              <w:tab w:val="right" w:leader="dot" w:pos="8625"/>
            </w:tabs>
          </w:pPr>
          <w:r w:rsidR="7A9AD924">
            <w:rPr/>
            <w:t>Rapport d’inspection</w:t>
          </w:r>
          <w:r>
            <w:tab/>
          </w:r>
          <w:r>
            <w:fldChar w:fldCharType="begin"/>
          </w:r>
          <w:r>
            <w:instrText xml:space="preserve">PAGEREF  \h</w:instrText>
          </w:r>
          <w:r>
            <w:fldChar w:fldCharType="separate"/>
          </w:r>
          <w:r w:rsidR="7A9AD924">
            <w:rPr/>
            <w:t>70</w:t>
          </w:r>
          <w:r>
            <w:fldChar w:fldCharType="end"/>
          </w:r>
        </w:p>
        <w:p w:rsidR="003F4895" w:rsidP="7A9AD924" w:rsidRDefault="003F4895" w14:paraId="38B165C3" w14:textId="00ADDD74">
          <w:pPr>
            <w:pStyle w:val="TOC2"/>
            <w:tabs>
              <w:tab w:val="right" w:leader="dot" w:pos="8625"/>
            </w:tabs>
          </w:pPr>
          <w:r w:rsidR="7A9AD924">
            <w:rPr/>
            <w:t>Internet/Télévision/Téléphone mobile</w:t>
          </w:r>
          <w:r>
            <w:tab/>
          </w:r>
          <w:r>
            <w:fldChar w:fldCharType="begin"/>
          </w:r>
          <w:r>
            <w:instrText xml:space="preserve">PAGEREF  \h</w:instrText>
          </w:r>
          <w:r>
            <w:fldChar w:fldCharType="separate"/>
          </w:r>
          <w:r w:rsidR="7A9AD924">
            <w:rPr/>
            <w:t>70</w:t>
          </w:r>
          <w:r>
            <w:fldChar w:fldCharType="end"/>
          </w:r>
        </w:p>
        <w:p w:rsidR="003F4895" w:rsidP="7A9AD924" w:rsidRDefault="003F4895" w14:paraId="0899B393" w14:textId="27028CD0">
          <w:pPr>
            <w:pStyle w:val="TOC2"/>
            <w:tabs>
              <w:tab w:val="right" w:leader="dot" w:pos="8625"/>
            </w:tabs>
          </w:pPr>
          <w:r w:rsidR="7A9AD924">
            <w:rPr/>
            <w:t>Électricité</w:t>
          </w:r>
          <w:r>
            <w:tab/>
          </w:r>
          <w:r>
            <w:fldChar w:fldCharType="begin"/>
          </w:r>
          <w:r>
            <w:instrText xml:space="preserve">PAGEREF  \h</w:instrText>
          </w:r>
          <w:r>
            <w:fldChar w:fldCharType="separate"/>
          </w:r>
          <w:r w:rsidR="7A9AD924">
            <w:rPr/>
            <w:t>73</w:t>
          </w:r>
          <w:r>
            <w:fldChar w:fldCharType="end"/>
          </w:r>
        </w:p>
        <w:p w:rsidR="003F4895" w:rsidP="7A9AD924" w:rsidRDefault="003F4895" w14:paraId="0B8AB7B1" w14:textId="42EAE57C">
          <w:pPr>
            <w:pStyle w:val="TOC3"/>
            <w:tabs>
              <w:tab w:val="right" w:leader="dot" w:pos="8625"/>
            </w:tabs>
          </w:pPr>
          <w:r w:rsidR="7A9AD924">
            <w:rPr/>
            <w:t>Transformateurs</w:t>
          </w:r>
          <w:r>
            <w:tab/>
          </w:r>
          <w:r>
            <w:fldChar w:fldCharType="begin"/>
          </w:r>
          <w:r>
            <w:instrText xml:space="preserve">PAGEREF  \h</w:instrText>
          </w:r>
          <w:r>
            <w:fldChar w:fldCharType="separate"/>
          </w:r>
          <w:r w:rsidR="7A9AD924">
            <w:rPr/>
            <w:t>75</w:t>
          </w:r>
          <w:r>
            <w:fldChar w:fldCharType="end"/>
          </w:r>
        </w:p>
        <w:p w:rsidR="003F4895" w:rsidP="7A9AD924" w:rsidRDefault="003F4895" w14:paraId="63B5B7FF" w14:textId="09FFDE11">
          <w:pPr>
            <w:pStyle w:val="TOC2"/>
            <w:tabs>
              <w:tab w:val="right" w:leader="dot" w:pos="8625"/>
            </w:tabs>
          </w:pPr>
          <w:r w:rsidR="7A9AD924">
            <w:rPr/>
            <w:t>Services publics</w:t>
          </w:r>
          <w:r>
            <w:tab/>
          </w:r>
          <w:r>
            <w:fldChar w:fldCharType="begin"/>
          </w:r>
          <w:r>
            <w:instrText xml:space="preserve">PAGEREF  \h</w:instrText>
          </w:r>
          <w:r>
            <w:fldChar w:fldCharType="separate"/>
          </w:r>
          <w:r w:rsidR="7A9AD924">
            <w:rPr/>
            <w:t>75</w:t>
          </w:r>
          <w:r>
            <w:fldChar w:fldCharType="end"/>
          </w:r>
        </w:p>
        <w:p w:rsidR="003F4895" w:rsidP="7A9AD924" w:rsidRDefault="003F4895" w14:paraId="4D60A267" w14:textId="6914F561">
          <w:pPr>
            <w:pStyle w:val="TOC2"/>
            <w:tabs>
              <w:tab w:val="right" w:leader="dot" w:pos="8625"/>
            </w:tabs>
          </w:pPr>
          <w:r w:rsidR="7A9AD924">
            <w:rPr/>
            <w:t>Appareils ménagers</w:t>
          </w:r>
          <w:r>
            <w:tab/>
          </w:r>
          <w:r>
            <w:fldChar w:fldCharType="begin"/>
          </w:r>
          <w:r>
            <w:instrText xml:space="preserve">PAGEREF  \h</w:instrText>
          </w:r>
          <w:r>
            <w:fldChar w:fldCharType="separate"/>
          </w:r>
          <w:r w:rsidR="7A9AD924">
            <w:rPr/>
            <w:t>76</w:t>
          </w:r>
          <w:r>
            <w:fldChar w:fldCharType="end"/>
          </w:r>
        </w:p>
        <w:p w:rsidR="003F4895" w:rsidP="7A9AD924" w:rsidRDefault="003F4895" w14:paraId="0F43316C" w14:textId="207C4FDD">
          <w:pPr>
            <w:pStyle w:val="TOC2"/>
            <w:tabs>
              <w:tab w:val="right" w:leader="dot" w:pos="8625"/>
            </w:tabs>
          </w:pPr>
          <w:r w:rsidR="7A9AD924">
            <w:rPr/>
            <w:t>Lits</w:t>
          </w:r>
          <w:r>
            <w:tab/>
          </w:r>
          <w:r>
            <w:fldChar w:fldCharType="begin"/>
          </w:r>
          <w:r>
            <w:instrText xml:space="preserve">PAGEREF  \h</w:instrText>
          </w:r>
          <w:r>
            <w:fldChar w:fldCharType="separate"/>
          </w:r>
          <w:r w:rsidR="7A9AD924">
            <w:rPr/>
            <w:t>78</w:t>
          </w:r>
          <w:r>
            <w:fldChar w:fldCharType="end"/>
          </w:r>
        </w:p>
        <w:p w:rsidR="003F4895" w:rsidP="7A9AD924" w:rsidRDefault="003F4895" w14:paraId="1FCBB435" w14:textId="16801637">
          <w:pPr>
            <w:pStyle w:val="TOC2"/>
            <w:tabs>
              <w:tab w:val="right" w:leader="dot" w:pos="8625"/>
            </w:tabs>
          </w:pPr>
          <w:r w:rsidR="7A9AD924">
            <w:rPr/>
            <w:t>Qualité de l’eau</w:t>
          </w:r>
          <w:r>
            <w:tab/>
          </w:r>
          <w:r>
            <w:fldChar w:fldCharType="begin"/>
          </w:r>
          <w:r>
            <w:instrText xml:space="preserve">PAGEREF  \h</w:instrText>
          </w:r>
          <w:r>
            <w:fldChar w:fldCharType="separate"/>
          </w:r>
          <w:r w:rsidR="7A9AD924">
            <w:rPr/>
            <w:t>78</w:t>
          </w:r>
          <w:r>
            <w:fldChar w:fldCharType="end"/>
          </w:r>
        </w:p>
        <w:p w:rsidR="003F4895" w:rsidP="7A9AD924" w:rsidRDefault="003F4895" w14:paraId="64CD2307" w14:textId="79A1B133">
          <w:pPr>
            <w:pStyle w:val="TOC2"/>
            <w:tabs>
              <w:tab w:val="right" w:leader="dot" w:pos="8625"/>
            </w:tabs>
          </w:pPr>
          <w:r w:rsidR="7A9AD924">
            <w:rPr/>
            <w:t>Déchets et recyclage</w:t>
          </w:r>
          <w:r>
            <w:tab/>
          </w:r>
          <w:r>
            <w:fldChar w:fldCharType="begin"/>
          </w:r>
          <w:r>
            <w:instrText xml:space="preserve">PAGEREF  \h</w:instrText>
          </w:r>
          <w:r>
            <w:fldChar w:fldCharType="separate"/>
          </w:r>
          <w:r w:rsidR="7A9AD924">
            <w:rPr/>
            <w:t>78</w:t>
          </w:r>
          <w:r>
            <w:fldChar w:fldCharType="end"/>
          </w:r>
        </w:p>
        <w:p w:rsidR="003F4895" w:rsidP="7A9AD924" w:rsidRDefault="003F4895" w14:paraId="2CC5B237" w14:textId="16272F9E">
          <w:pPr>
            <w:pStyle w:val="TOC2"/>
            <w:tabs>
              <w:tab w:val="right" w:leader="dot" w:pos="8625"/>
            </w:tabs>
          </w:pPr>
          <w:r w:rsidR="7A9AD924">
            <w:rPr/>
            <w:t>Conversion des métriques</w:t>
          </w:r>
          <w:r>
            <w:tab/>
          </w:r>
          <w:r>
            <w:fldChar w:fldCharType="begin"/>
          </w:r>
          <w:r>
            <w:instrText xml:space="preserve">PAGEREF  \h</w:instrText>
          </w:r>
          <w:r>
            <w:fldChar w:fldCharType="separate"/>
          </w:r>
          <w:r w:rsidR="7A9AD924">
            <w:rPr/>
            <w:t>78</w:t>
          </w:r>
          <w:r>
            <w:fldChar w:fldCharType="end"/>
          </w:r>
        </w:p>
        <w:p w:rsidR="003F4895" w:rsidP="7A9AD924" w:rsidRDefault="003F4895" w14:paraId="3752A652" w14:textId="197EEB63">
          <w:pPr>
            <w:pStyle w:val="TOC1"/>
            <w:tabs>
              <w:tab w:val="right" w:leader="dot" w:pos="8625"/>
            </w:tabs>
          </w:pPr>
          <w:r w:rsidR="7A9AD924">
            <w:rPr/>
            <w:t>Emploi</w:t>
          </w:r>
          <w:r>
            <w:tab/>
          </w:r>
          <w:r>
            <w:fldChar w:fldCharType="begin"/>
          </w:r>
          <w:r>
            <w:instrText xml:space="preserve">PAGEREF  \h</w:instrText>
          </w:r>
          <w:r>
            <w:fldChar w:fldCharType="separate"/>
          </w:r>
          <w:r w:rsidR="7A9AD924">
            <w:rPr/>
            <w:t>80</w:t>
          </w:r>
          <w:r>
            <w:fldChar w:fldCharType="end"/>
          </w:r>
        </w:p>
        <w:p w:rsidR="003F4895" w:rsidP="7A9AD924" w:rsidRDefault="003F4895" w14:paraId="78C3766C" w14:textId="34C610E2">
          <w:pPr>
            <w:pStyle w:val="TOC2"/>
            <w:tabs>
              <w:tab w:val="right" w:leader="dot" w:pos="8625"/>
            </w:tabs>
          </w:pPr>
          <w:r w:rsidR="7A9AD924">
            <w:rPr/>
            <w:t>Travailler pour les Services aux familles des militaires (SFM) ou les Programmes de soutien du personnel (PSP)</w:t>
          </w:r>
          <w:r>
            <w:tab/>
          </w:r>
          <w:r>
            <w:fldChar w:fldCharType="begin"/>
          </w:r>
          <w:r>
            <w:instrText xml:space="preserve">PAGEREF  \h</w:instrText>
          </w:r>
          <w:r>
            <w:fldChar w:fldCharType="separate"/>
          </w:r>
          <w:r w:rsidR="7A9AD924">
            <w:rPr/>
            <w:t>81</w:t>
          </w:r>
          <w:r>
            <w:fldChar w:fldCharType="end"/>
          </w:r>
        </w:p>
        <w:p w:rsidR="003F4895" w:rsidP="7A9AD924" w:rsidRDefault="003F4895" w14:paraId="7DA2F6E1" w14:textId="72A3F7F5">
          <w:pPr>
            <w:pStyle w:val="TOC2"/>
            <w:tabs>
              <w:tab w:val="right" w:leader="dot" w:pos="8625"/>
            </w:tabs>
          </w:pPr>
          <w:r w:rsidR="7A9AD924">
            <w:rPr/>
            <w:t>Aide à l’emploi pour conjoint ou personne à charge et éducation</w:t>
          </w:r>
          <w:r>
            <w:tab/>
          </w:r>
          <w:r>
            <w:fldChar w:fldCharType="begin"/>
          </w:r>
          <w:r>
            <w:instrText xml:space="preserve">PAGEREF  \h</w:instrText>
          </w:r>
          <w:r>
            <w:fldChar w:fldCharType="separate"/>
          </w:r>
          <w:r w:rsidR="7A9AD924">
            <w:rPr/>
            <w:t>81</w:t>
          </w:r>
          <w:r>
            <w:fldChar w:fldCharType="end"/>
          </w:r>
        </w:p>
        <w:p w:rsidR="003F4895" w:rsidP="7A9AD924" w:rsidRDefault="003F4895" w14:paraId="6FE61A6F" w14:textId="77DEAA64">
          <w:pPr>
            <w:pStyle w:val="TOC2"/>
            <w:tabs>
              <w:tab w:val="right" w:leader="dot" w:pos="8625"/>
            </w:tabs>
          </w:pPr>
          <w:r w:rsidR="7A9AD924">
            <w:rPr/>
            <w:t>Offres d’emploi</w:t>
          </w:r>
          <w:r>
            <w:tab/>
          </w:r>
          <w:r>
            <w:fldChar w:fldCharType="begin"/>
          </w:r>
          <w:r>
            <w:instrText xml:space="preserve">PAGEREF  \h</w:instrText>
          </w:r>
          <w:r>
            <w:fldChar w:fldCharType="separate"/>
          </w:r>
          <w:r w:rsidR="7A9AD924">
            <w:rPr/>
            <w:t>82</w:t>
          </w:r>
          <w:r>
            <w:fldChar w:fldCharType="end"/>
          </w:r>
        </w:p>
        <w:p w:rsidR="003F4895" w:rsidP="7A9AD924" w:rsidRDefault="003F4895" w14:paraId="69910889" w14:textId="75C34B64">
          <w:pPr>
            <w:pStyle w:val="TOC2"/>
            <w:tabs>
              <w:tab w:val="right" w:leader="dot" w:pos="8625"/>
            </w:tabs>
          </w:pPr>
          <w:r w:rsidR="7A9AD924">
            <w:rPr/>
            <w:t>Emploi local</w:t>
          </w:r>
          <w:r>
            <w:tab/>
          </w:r>
          <w:r>
            <w:fldChar w:fldCharType="begin"/>
          </w:r>
          <w:r>
            <w:instrText xml:space="preserve">PAGEREF  \h</w:instrText>
          </w:r>
          <w:r>
            <w:fldChar w:fldCharType="separate"/>
          </w:r>
          <w:r w:rsidR="7A9AD924">
            <w:rPr/>
            <w:t>82</w:t>
          </w:r>
          <w:r>
            <w:fldChar w:fldCharType="end"/>
          </w:r>
        </w:p>
        <w:p w:rsidR="003F4895" w:rsidP="7A9AD924" w:rsidRDefault="003F4895" w14:paraId="7C01657B" w14:textId="46CC099F">
          <w:pPr>
            <w:pStyle w:val="TOC2"/>
            <w:tabs>
              <w:tab w:val="right" w:leader="dot" w:pos="8625"/>
            </w:tabs>
          </w:pPr>
          <w:r w:rsidR="7A9AD924">
            <w:rPr/>
            <w:t>Programme d’employabilité des adultes</w:t>
          </w:r>
          <w:r>
            <w:tab/>
          </w:r>
          <w:r>
            <w:fldChar w:fldCharType="begin"/>
          </w:r>
          <w:r>
            <w:instrText xml:space="preserve">PAGEREF  \h</w:instrText>
          </w:r>
          <w:r>
            <w:fldChar w:fldCharType="separate"/>
          </w:r>
          <w:r w:rsidR="7A9AD924">
            <w:rPr/>
            <w:t>83</w:t>
          </w:r>
          <w:r>
            <w:fldChar w:fldCharType="end"/>
          </w:r>
        </w:p>
        <w:p w:rsidR="003F4895" w:rsidP="7A9AD924" w:rsidRDefault="003F4895" w14:paraId="5C9F073C" w14:textId="7A25314F">
          <w:pPr>
            <w:pStyle w:val="TOC2"/>
            <w:tabs>
              <w:tab w:val="right" w:leader="dot" w:pos="8625"/>
            </w:tabs>
          </w:pPr>
          <w:r w:rsidR="7A9AD924">
            <w:rPr/>
            <w:t>Bénévolat</w:t>
          </w:r>
          <w:r>
            <w:tab/>
          </w:r>
          <w:r>
            <w:fldChar w:fldCharType="begin"/>
          </w:r>
          <w:r>
            <w:instrText xml:space="preserve">PAGEREF  \h</w:instrText>
          </w:r>
          <w:r>
            <w:fldChar w:fldCharType="separate"/>
          </w:r>
          <w:r w:rsidR="7A9AD924">
            <w:rPr/>
            <w:t>84</w:t>
          </w:r>
          <w:r>
            <w:fldChar w:fldCharType="end"/>
          </w:r>
        </w:p>
        <w:p w:rsidR="003F4895" w:rsidP="7A9AD924" w:rsidRDefault="003F4895" w14:paraId="5BE563D5" w14:textId="1DE6BAF4">
          <w:pPr>
            <w:pStyle w:val="TOC2"/>
            <w:tabs>
              <w:tab w:val="right" w:leader="dot" w:pos="8625"/>
            </w:tabs>
          </w:pPr>
          <w:r w:rsidR="7A9AD924">
            <w:rPr/>
            <w:t>Casier Judiciaire et vérification pour le secteur vulnérable</w:t>
          </w:r>
          <w:r>
            <w:tab/>
          </w:r>
          <w:r>
            <w:fldChar w:fldCharType="begin"/>
          </w:r>
          <w:r>
            <w:instrText xml:space="preserve">PAGEREF  \h</w:instrText>
          </w:r>
          <w:r>
            <w:fldChar w:fldCharType="separate"/>
          </w:r>
          <w:r w:rsidR="7A9AD924">
            <w:rPr/>
            <w:t>84</w:t>
          </w:r>
          <w:r>
            <w:fldChar w:fldCharType="end"/>
          </w:r>
        </w:p>
        <w:p w:rsidR="003F4895" w:rsidP="7A9AD924" w:rsidRDefault="003F4895" w14:paraId="0A33D6D2" w14:textId="5095B0F0">
          <w:pPr>
            <w:pStyle w:val="TOC2"/>
            <w:tabs>
              <w:tab w:val="right" w:leader="dot" w:pos="8625"/>
            </w:tabs>
          </w:pPr>
          <w:r w:rsidR="7A9AD924">
            <w:rPr/>
            <w:t>Programme de préparation à l’emploi pour jeunes</w:t>
          </w:r>
          <w:r>
            <w:tab/>
          </w:r>
          <w:r>
            <w:fldChar w:fldCharType="begin"/>
          </w:r>
          <w:r>
            <w:instrText xml:space="preserve">PAGEREF  \h</w:instrText>
          </w:r>
          <w:r>
            <w:fldChar w:fldCharType="separate"/>
          </w:r>
          <w:r w:rsidR="7A9AD924">
            <w:rPr/>
            <w:t>84</w:t>
          </w:r>
          <w:r>
            <w:fldChar w:fldCharType="end"/>
          </w:r>
        </w:p>
        <w:p w:rsidR="003F4895" w:rsidP="7A9AD924" w:rsidRDefault="003F4895" w14:paraId="01C4F41C" w14:textId="7F9F23E8">
          <w:pPr>
            <w:pStyle w:val="TOC1"/>
            <w:tabs>
              <w:tab w:val="right" w:leader="dot" w:pos="8625"/>
            </w:tabs>
          </w:pPr>
          <w:r w:rsidR="7A9AD924">
            <w:rPr/>
            <w:t>Éducation</w:t>
          </w:r>
          <w:r>
            <w:tab/>
          </w:r>
          <w:r>
            <w:fldChar w:fldCharType="begin"/>
          </w:r>
          <w:r>
            <w:instrText xml:space="preserve">PAGEREF  \h</w:instrText>
          </w:r>
          <w:r>
            <w:fldChar w:fldCharType="separate"/>
          </w:r>
          <w:r w:rsidR="7A9AD924">
            <w:rPr/>
            <w:t>85</w:t>
          </w:r>
          <w:r>
            <w:fldChar w:fldCharType="end"/>
          </w:r>
        </w:p>
        <w:p w:rsidR="003F4895" w:rsidP="7A9AD924" w:rsidRDefault="003F4895" w14:paraId="7BD58406" w14:textId="55CA6C3C">
          <w:pPr>
            <w:pStyle w:val="TOC2"/>
            <w:tabs>
              <w:tab w:val="right" w:leader="dot" w:pos="8625"/>
            </w:tabs>
          </w:pPr>
          <w:r w:rsidR="7A9AD924">
            <w:rPr/>
            <w:t>École</w:t>
          </w:r>
          <w:r>
            <w:tab/>
          </w:r>
          <w:r>
            <w:fldChar w:fldCharType="begin"/>
          </w:r>
          <w:r>
            <w:instrText xml:space="preserve">PAGEREF  \h</w:instrText>
          </w:r>
          <w:r>
            <w:fldChar w:fldCharType="separate"/>
          </w:r>
          <w:r w:rsidR="7A9AD924">
            <w:rPr/>
            <w:t>85</w:t>
          </w:r>
          <w:r>
            <w:fldChar w:fldCharType="end"/>
          </w:r>
        </w:p>
        <w:p w:rsidR="003F4895" w:rsidP="7A9AD924" w:rsidRDefault="003F4895" w14:paraId="4936E0AE" w14:textId="057D7083">
          <w:pPr>
            <w:pStyle w:val="TOC3"/>
            <w:tabs>
              <w:tab w:val="right" w:leader="dot" w:pos="8625"/>
            </w:tabs>
          </w:pPr>
          <w:r w:rsidR="7A9AD924">
            <w:rPr/>
            <w:t>Politiques d'assiduité</w:t>
          </w:r>
          <w:r>
            <w:tab/>
          </w:r>
          <w:r>
            <w:fldChar w:fldCharType="begin"/>
          </w:r>
          <w:r>
            <w:instrText xml:space="preserve">PAGEREF  \h</w:instrText>
          </w:r>
          <w:r>
            <w:fldChar w:fldCharType="separate"/>
          </w:r>
          <w:r w:rsidR="7A9AD924">
            <w:rPr/>
            <w:t>85</w:t>
          </w:r>
          <w:r>
            <w:fldChar w:fldCharType="end"/>
          </w:r>
        </w:p>
        <w:p w:rsidR="003F4895" w:rsidP="7A9AD924" w:rsidRDefault="003F4895" w14:paraId="59563F69" w14:textId="3B3B31A8">
          <w:pPr>
            <w:pStyle w:val="TOC3"/>
            <w:tabs>
              <w:tab w:val="right" w:leader="dot" w:pos="8625"/>
            </w:tabs>
          </w:pPr>
          <w:r w:rsidR="7A9AD924">
            <w:rPr/>
            <w:t>Écoles locales</w:t>
          </w:r>
          <w:r>
            <w:tab/>
          </w:r>
          <w:r>
            <w:fldChar w:fldCharType="begin"/>
          </w:r>
          <w:r>
            <w:instrText xml:space="preserve">PAGEREF  \h</w:instrText>
          </w:r>
          <w:r>
            <w:fldChar w:fldCharType="separate"/>
          </w:r>
          <w:r w:rsidR="7A9AD924">
            <w:rPr/>
            <w:t>85</w:t>
          </w:r>
          <w:r>
            <w:fldChar w:fldCharType="end"/>
          </w:r>
        </w:p>
        <w:p w:rsidR="003F4895" w:rsidP="7A9AD924" w:rsidRDefault="003F4895" w14:paraId="5CCB94EE" w14:textId="67549868">
          <w:pPr>
            <w:pStyle w:val="TOC3"/>
            <w:tabs>
              <w:tab w:val="right" w:leader="dot" w:pos="8625"/>
            </w:tabs>
          </w:pPr>
          <w:r w:rsidR="7A9AD924">
            <w:rPr/>
            <w:t>Autorité de l’éducation du département de la Défense (DoDEA)</w:t>
          </w:r>
          <w:r>
            <w:tab/>
          </w:r>
          <w:r>
            <w:fldChar w:fldCharType="begin"/>
          </w:r>
          <w:r>
            <w:instrText xml:space="preserve">PAGEREF  \h</w:instrText>
          </w:r>
          <w:r>
            <w:fldChar w:fldCharType="separate"/>
          </w:r>
          <w:r w:rsidR="7A9AD924">
            <w:rPr/>
            <w:t>87</w:t>
          </w:r>
          <w:r>
            <w:fldChar w:fldCharType="end"/>
          </w:r>
        </w:p>
        <w:p w:rsidR="003F4895" w:rsidP="7A9AD924" w:rsidRDefault="003F4895" w14:paraId="091D5CFC" w14:textId="1E40F33F">
          <w:pPr>
            <w:pStyle w:val="TOC3"/>
            <w:tabs>
              <w:tab w:val="right" w:leader="dot" w:pos="8625"/>
            </w:tabs>
          </w:pPr>
          <w:r w:rsidR="7A9AD924">
            <w:rPr/>
            <w:t>École internationale</w:t>
          </w:r>
          <w:r>
            <w:tab/>
          </w:r>
          <w:r>
            <w:fldChar w:fldCharType="begin"/>
          </w:r>
          <w:r>
            <w:instrText xml:space="preserve">PAGEREF  \h</w:instrText>
          </w:r>
          <w:r>
            <w:fldChar w:fldCharType="separate"/>
          </w:r>
          <w:r w:rsidR="7A9AD924">
            <w:rPr/>
            <w:t>87</w:t>
          </w:r>
          <w:r>
            <w:fldChar w:fldCharType="end"/>
          </w:r>
        </w:p>
        <w:p w:rsidR="003F4895" w:rsidP="7A9AD924" w:rsidRDefault="003F4895" w14:paraId="4684DFF3" w14:textId="06D0D3AC">
          <w:pPr>
            <w:pStyle w:val="TOC2"/>
            <w:tabs>
              <w:tab w:val="right" w:leader="dot" w:pos="8625"/>
            </w:tabs>
          </w:pPr>
          <w:r w:rsidR="7A9AD924">
            <w:rPr/>
            <w:t>Gestion de l’éducation des enfants (GEE)</w:t>
          </w:r>
          <w:r>
            <w:tab/>
          </w:r>
          <w:r>
            <w:fldChar w:fldCharType="begin"/>
          </w:r>
          <w:r>
            <w:instrText xml:space="preserve">PAGEREF  \h</w:instrText>
          </w:r>
          <w:r>
            <w:fldChar w:fldCharType="separate"/>
          </w:r>
          <w:r w:rsidR="7A9AD924">
            <w:rPr/>
            <w:t>87</w:t>
          </w:r>
          <w:r>
            <w:fldChar w:fldCharType="end"/>
          </w:r>
        </w:p>
        <w:p w:rsidR="003F4895" w:rsidP="7A9AD924" w:rsidRDefault="003F4895" w14:paraId="72905427" w14:textId="064C66CC">
          <w:pPr>
            <w:pStyle w:val="TOC2"/>
            <w:tabs>
              <w:tab w:val="right" w:leader="dot" w:pos="8625"/>
            </w:tabs>
          </w:pPr>
          <w:r w:rsidR="7A9AD924">
            <w:rPr/>
            <w:t>Renseignements sur les bourses d’études</w:t>
          </w:r>
          <w:r>
            <w:tab/>
          </w:r>
          <w:r>
            <w:fldChar w:fldCharType="begin"/>
          </w:r>
          <w:r>
            <w:instrText xml:space="preserve">PAGEREF  \h</w:instrText>
          </w:r>
          <w:r>
            <w:fldChar w:fldCharType="separate"/>
          </w:r>
          <w:r w:rsidR="7A9AD924">
            <w:rPr/>
            <w:t>88</w:t>
          </w:r>
          <w:r>
            <w:fldChar w:fldCharType="end"/>
          </w:r>
        </w:p>
        <w:p w:rsidR="003F4895" w:rsidP="7A9AD924" w:rsidRDefault="003F4895" w14:paraId="25F94512" w14:textId="4D92F6D3">
          <w:pPr>
            <w:pStyle w:val="TOC2"/>
            <w:tabs>
              <w:tab w:val="right" w:leader="dot" w:pos="8625"/>
            </w:tabs>
          </w:pPr>
          <w:r w:rsidR="7A9AD924">
            <w:rPr/>
            <w:t>Études postsecondaires</w:t>
          </w:r>
          <w:r>
            <w:tab/>
          </w:r>
          <w:r>
            <w:fldChar w:fldCharType="begin"/>
          </w:r>
          <w:r>
            <w:instrText xml:space="preserve">PAGEREF  \h</w:instrText>
          </w:r>
          <w:r>
            <w:fldChar w:fldCharType="separate"/>
          </w:r>
          <w:r w:rsidR="7A9AD924">
            <w:rPr/>
            <w:t>88</w:t>
          </w:r>
          <w:r>
            <w:fldChar w:fldCharType="end"/>
          </w:r>
        </w:p>
        <w:p w:rsidR="003F4895" w:rsidP="7A9AD924" w:rsidRDefault="003F4895" w14:paraId="66DB8267" w14:textId="72A6E0EE">
          <w:pPr>
            <w:pStyle w:val="TOC3"/>
            <w:tabs>
              <w:tab w:val="right" w:leader="dot" w:pos="8625"/>
            </w:tabs>
          </w:pPr>
          <w:r w:rsidR="7A9AD924">
            <w:rPr/>
            <w:t>Institutions locales</w:t>
          </w:r>
          <w:r>
            <w:tab/>
          </w:r>
          <w:r>
            <w:fldChar w:fldCharType="begin"/>
          </w:r>
          <w:r>
            <w:instrText xml:space="preserve">PAGEREF  \h</w:instrText>
          </w:r>
          <w:r>
            <w:fldChar w:fldCharType="separate"/>
          </w:r>
          <w:r w:rsidR="7A9AD924">
            <w:rPr/>
            <w:t>89</w:t>
          </w:r>
          <w:r>
            <w:fldChar w:fldCharType="end"/>
          </w:r>
        </w:p>
        <w:p w:rsidR="003F4895" w:rsidP="7A9AD924" w:rsidRDefault="003F4895" w14:paraId="0E269279" w14:textId="7D0350A1">
          <w:pPr>
            <w:pStyle w:val="TOC3"/>
            <w:tabs>
              <w:tab w:val="right" w:leader="dot" w:pos="8625"/>
            </w:tabs>
          </w:pPr>
          <w:r w:rsidR="7A9AD924">
            <w:rPr/>
            <w:t>Établissements canadiens</w:t>
          </w:r>
          <w:r>
            <w:tab/>
          </w:r>
          <w:r>
            <w:fldChar w:fldCharType="begin"/>
          </w:r>
          <w:r>
            <w:instrText xml:space="preserve">PAGEREF  \h</w:instrText>
          </w:r>
          <w:r>
            <w:fldChar w:fldCharType="separate"/>
          </w:r>
          <w:r w:rsidR="7A9AD924">
            <w:rPr/>
            <w:t>89</w:t>
          </w:r>
          <w:r>
            <w:fldChar w:fldCharType="end"/>
          </w:r>
        </w:p>
        <w:p w:rsidR="003F4895" w:rsidP="7A9AD924" w:rsidRDefault="003F4895" w14:paraId="78CDD264" w14:textId="6028D212">
          <w:pPr>
            <w:pStyle w:val="TOC1"/>
            <w:tabs>
              <w:tab w:val="right" w:leader="dot" w:pos="8625"/>
            </w:tabs>
          </w:pPr>
          <w:r w:rsidR="7A9AD924">
            <w:rPr/>
            <w:t>Divertissement et loisirs</w:t>
          </w:r>
          <w:r>
            <w:tab/>
          </w:r>
          <w:r>
            <w:fldChar w:fldCharType="begin"/>
          </w:r>
          <w:r>
            <w:instrText xml:space="preserve">PAGEREF  \h</w:instrText>
          </w:r>
          <w:r>
            <w:fldChar w:fldCharType="separate"/>
          </w:r>
          <w:r w:rsidR="7A9AD924">
            <w:rPr/>
            <w:t>90</w:t>
          </w:r>
          <w:r>
            <w:fldChar w:fldCharType="end"/>
          </w:r>
        </w:p>
        <w:p w:rsidR="003F4895" w:rsidP="7A9AD924" w:rsidRDefault="003F4895" w14:paraId="0B0D4D81" w14:textId="18C645BA">
          <w:pPr>
            <w:pStyle w:val="TOC2"/>
            <w:tabs>
              <w:tab w:val="right" w:leader="dot" w:pos="8625"/>
            </w:tabs>
          </w:pPr>
          <w:r w:rsidR="7A9AD924">
            <w:rPr/>
            <w:t>Vie familiale et loisirs</w:t>
          </w:r>
          <w:r>
            <w:tab/>
          </w:r>
          <w:r>
            <w:fldChar w:fldCharType="begin"/>
          </w:r>
          <w:r>
            <w:instrText xml:space="preserve">PAGEREF  \h</w:instrText>
          </w:r>
          <w:r>
            <w:fldChar w:fldCharType="separate"/>
          </w:r>
          <w:r w:rsidR="7A9AD924">
            <w:rPr/>
            <w:t>91</w:t>
          </w:r>
          <w:r>
            <w:fldChar w:fldCharType="end"/>
          </w:r>
        </w:p>
        <w:p w:rsidR="003F4895" w:rsidP="7A9AD924" w:rsidRDefault="003F4895" w14:paraId="1862F50E" w14:textId="47DD0C67">
          <w:pPr>
            <w:pStyle w:val="TOC2"/>
            <w:tabs>
              <w:tab w:val="right" w:leader="dot" w:pos="8625"/>
            </w:tabs>
          </w:pPr>
          <w:r w:rsidR="7A9AD924">
            <w:rPr/>
            <w:t>Carte locale « First »</w:t>
          </w:r>
          <w:r>
            <w:tab/>
          </w:r>
          <w:r>
            <w:fldChar w:fldCharType="begin"/>
          </w:r>
          <w:r>
            <w:instrText xml:space="preserve">PAGEREF  \h</w:instrText>
          </w:r>
          <w:r>
            <w:fldChar w:fldCharType="separate"/>
          </w:r>
          <w:r w:rsidR="7A9AD924">
            <w:rPr/>
            <w:t>92</w:t>
          </w:r>
          <w:r>
            <w:fldChar w:fldCharType="end"/>
          </w:r>
        </w:p>
        <w:p w:rsidR="003F4895" w:rsidP="7A9AD924" w:rsidRDefault="003F4895" w14:paraId="275FCD7D" w14:textId="68848790">
          <w:pPr>
            <w:pStyle w:val="TOC2"/>
            <w:tabs>
              <w:tab w:val="right" w:leader="dot" w:pos="8625"/>
            </w:tabs>
          </w:pPr>
          <w:r w:rsidR="7A9AD924">
            <w:rPr/>
            <w:t>Cinémas</w:t>
          </w:r>
          <w:r>
            <w:tab/>
          </w:r>
          <w:r>
            <w:fldChar w:fldCharType="begin"/>
          </w:r>
          <w:r>
            <w:instrText xml:space="preserve">PAGEREF  \h</w:instrText>
          </w:r>
          <w:r>
            <w:fldChar w:fldCharType="separate"/>
          </w:r>
          <w:r w:rsidR="7A9AD924">
            <w:rPr/>
            <w:t>92</w:t>
          </w:r>
          <w:r>
            <w:fldChar w:fldCharType="end"/>
          </w:r>
        </w:p>
        <w:p w:rsidR="003F4895" w:rsidP="7A9AD924" w:rsidRDefault="003F4895" w14:paraId="215AFF1E" w14:textId="257F2BA5">
          <w:pPr>
            <w:pStyle w:val="TOC2"/>
            <w:tabs>
              <w:tab w:val="right" w:leader="dot" w:pos="8625"/>
            </w:tabs>
          </w:pPr>
          <w:r w:rsidR="7A9AD924">
            <w:rPr/>
            <w:t>Concerts</w:t>
          </w:r>
          <w:r>
            <w:tab/>
          </w:r>
          <w:r>
            <w:fldChar w:fldCharType="begin"/>
          </w:r>
          <w:r>
            <w:instrText xml:space="preserve">PAGEREF  \h</w:instrText>
          </w:r>
          <w:r>
            <w:fldChar w:fldCharType="separate"/>
          </w:r>
          <w:r w:rsidR="7A9AD924">
            <w:rPr/>
            <w:t>93</w:t>
          </w:r>
          <w:r>
            <w:fldChar w:fldCharType="end"/>
          </w:r>
        </w:p>
        <w:p w:rsidR="003F4895" w:rsidP="7A9AD924" w:rsidRDefault="003F4895" w14:paraId="3AF9D90C" w14:textId="3DBFFF30">
          <w:pPr>
            <w:pStyle w:val="TOC2"/>
            <w:tabs>
              <w:tab w:val="right" w:leader="dot" w:pos="8625"/>
            </w:tabs>
          </w:pPr>
          <w:r w:rsidR="7A9AD924">
            <w:rPr/>
            <w:t>Sports et athlétisme</w:t>
          </w:r>
          <w:r>
            <w:tab/>
          </w:r>
          <w:r>
            <w:fldChar w:fldCharType="begin"/>
          </w:r>
          <w:r>
            <w:instrText xml:space="preserve">PAGEREF  \h</w:instrText>
          </w:r>
          <w:r>
            <w:fldChar w:fldCharType="separate"/>
          </w:r>
          <w:r w:rsidR="7A9AD924">
            <w:rPr/>
            <w:t>93</w:t>
          </w:r>
          <w:r>
            <w:fldChar w:fldCharType="end"/>
          </w:r>
        </w:p>
        <w:p w:rsidR="003F4895" w:rsidP="7A9AD924" w:rsidRDefault="003F4895" w14:paraId="1E086F36" w14:textId="2A6EA3F9">
          <w:pPr>
            <w:pStyle w:val="TOC2"/>
            <w:tabs>
              <w:tab w:val="right" w:leader="dot" w:pos="8625"/>
            </w:tabs>
          </w:pPr>
          <w:r w:rsidR="7A9AD924">
            <w:rPr/>
            <w:t>Restaurants</w:t>
          </w:r>
          <w:r>
            <w:tab/>
          </w:r>
          <w:r>
            <w:fldChar w:fldCharType="begin"/>
          </w:r>
          <w:r>
            <w:instrText xml:space="preserve">PAGEREF  \h</w:instrText>
          </w:r>
          <w:r>
            <w:fldChar w:fldCharType="separate"/>
          </w:r>
          <w:r w:rsidR="7A9AD924">
            <w:rPr/>
            <w:t>93</w:t>
          </w:r>
          <w:r>
            <w:fldChar w:fldCharType="end"/>
          </w:r>
        </w:p>
        <w:p w:rsidR="003F4895" w:rsidP="7A9AD924" w:rsidRDefault="003F4895" w14:paraId="449F39E4" w14:textId="4D9DFFCA">
          <w:pPr>
            <w:pStyle w:val="TOC3"/>
            <w:tabs>
              <w:tab w:val="right" w:leader="dot" w:pos="8625"/>
            </w:tabs>
          </w:pPr>
          <w:r w:rsidR="7A9AD924">
            <w:rPr/>
            <w:t>Pourboire</w:t>
          </w:r>
          <w:r>
            <w:tab/>
          </w:r>
          <w:r>
            <w:fldChar w:fldCharType="begin"/>
          </w:r>
          <w:r>
            <w:instrText xml:space="preserve">PAGEREF  \h</w:instrText>
          </w:r>
          <w:r>
            <w:fldChar w:fldCharType="separate"/>
          </w:r>
          <w:r w:rsidR="7A9AD924">
            <w:rPr/>
            <w:t>93</w:t>
          </w:r>
          <w:r>
            <w:fldChar w:fldCharType="end"/>
          </w:r>
        </w:p>
        <w:p w:rsidR="003F4895" w:rsidP="7A9AD924" w:rsidRDefault="003F4895" w14:paraId="2B7CC06A" w14:textId="4A128542">
          <w:pPr>
            <w:pStyle w:val="TOC1"/>
            <w:tabs>
              <w:tab w:val="right" w:leader="dot" w:pos="8625"/>
            </w:tabs>
          </w:pPr>
          <w:r w:rsidR="7A9AD924">
            <w:rPr/>
            <w:t>Achats</w:t>
          </w:r>
          <w:r>
            <w:tab/>
          </w:r>
          <w:r>
            <w:fldChar w:fldCharType="begin"/>
          </w:r>
          <w:r>
            <w:instrText xml:space="preserve">PAGEREF  \h</w:instrText>
          </w:r>
          <w:r>
            <w:fldChar w:fldCharType="separate"/>
          </w:r>
          <w:r w:rsidR="7A9AD924">
            <w:rPr/>
            <w:t>94</w:t>
          </w:r>
          <w:r>
            <w:fldChar w:fldCharType="end"/>
          </w:r>
        </w:p>
        <w:p w:rsidR="003F4895" w:rsidP="7A9AD924" w:rsidRDefault="003F4895" w14:paraId="6BEE5B27" w14:textId="2919A2C9">
          <w:pPr>
            <w:pStyle w:val="TOC2"/>
            <w:tabs>
              <w:tab w:val="right" w:leader="dot" w:pos="8625"/>
            </w:tabs>
          </w:pPr>
          <w:r w:rsidR="7A9AD924">
            <w:rPr/>
            <w:t>Conseils d’achat</w:t>
          </w:r>
          <w:r>
            <w:tab/>
          </w:r>
          <w:r>
            <w:fldChar w:fldCharType="begin"/>
          </w:r>
          <w:r>
            <w:instrText xml:space="preserve">PAGEREF  \h</w:instrText>
          </w:r>
          <w:r>
            <w:fldChar w:fldCharType="separate"/>
          </w:r>
          <w:r w:rsidR="7A9AD924">
            <w:rPr/>
            <w:t>94</w:t>
          </w:r>
          <w:r>
            <w:fldChar w:fldCharType="end"/>
          </w:r>
        </w:p>
        <w:p w:rsidR="003F4895" w:rsidP="7A9AD924" w:rsidRDefault="003F4895" w14:paraId="322BCD4C" w14:textId="3CFC146D">
          <w:pPr>
            <w:pStyle w:val="TOC3"/>
            <w:tabs>
              <w:tab w:val="right" w:leader="dot" w:pos="8625"/>
            </w:tabs>
          </w:pPr>
          <w:r w:rsidR="7A9AD924">
            <w:rPr/>
            <w:t>Heures d’ouverture du magasin local /dimanche/ achats des fêtes</w:t>
          </w:r>
          <w:r>
            <w:tab/>
          </w:r>
          <w:r>
            <w:fldChar w:fldCharType="begin"/>
          </w:r>
          <w:r>
            <w:instrText xml:space="preserve">PAGEREF  \h</w:instrText>
          </w:r>
          <w:r>
            <w:fldChar w:fldCharType="separate"/>
          </w:r>
          <w:r w:rsidR="7A9AD924">
            <w:rPr/>
            <w:t>94</w:t>
          </w:r>
          <w:r>
            <w:fldChar w:fldCharType="end"/>
          </w:r>
        </w:p>
        <w:p w:rsidR="003F4895" w:rsidP="7A9AD924" w:rsidRDefault="003F4895" w14:paraId="556FA643" w14:textId="1D98C37A">
          <w:pPr>
            <w:pStyle w:val="TOC3"/>
            <w:tabs>
              <w:tab w:val="right" w:leader="dot" w:pos="8625"/>
            </w:tabs>
          </w:pPr>
          <w:r w:rsidR="7A9AD924">
            <w:rPr/>
            <w:t>Toilettes publiques</w:t>
          </w:r>
          <w:r>
            <w:tab/>
          </w:r>
          <w:r>
            <w:fldChar w:fldCharType="begin"/>
          </w:r>
          <w:r>
            <w:instrText xml:space="preserve">PAGEREF  \h</w:instrText>
          </w:r>
          <w:r>
            <w:fldChar w:fldCharType="separate"/>
          </w:r>
          <w:r w:rsidR="7A9AD924">
            <w:rPr/>
            <w:t>94</w:t>
          </w:r>
          <w:r>
            <w:fldChar w:fldCharType="end"/>
          </w:r>
        </w:p>
        <w:p w:rsidR="003F4895" w:rsidP="7A9AD924" w:rsidRDefault="003F4895" w14:paraId="374A4762" w14:textId="0F938F1D">
          <w:pPr>
            <w:pStyle w:val="TOC3"/>
            <w:tabs>
              <w:tab w:val="right" w:leader="dot" w:pos="8625"/>
            </w:tabs>
          </w:pPr>
          <w:r w:rsidR="7A9AD924">
            <w:rPr/>
            <w:t>Sacs à provisions</w:t>
          </w:r>
          <w:r>
            <w:tab/>
          </w:r>
          <w:r>
            <w:fldChar w:fldCharType="begin"/>
          </w:r>
          <w:r>
            <w:instrText xml:space="preserve">PAGEREF  \h</w:instrText>
          </w:r>
          <w:r>
            <w:fldChar w:fldCharType="separate"/>
          </w:r>
          <w:r w:rsidR="7A9AD924">
            <w:rPr/>
            <w:t>94</w:t>
          </w:r>
          <w:r>
            <w:fldChar w:fldCharType="end"/>
          </w:r>
        </w:p>
        <w:p w:rsidR="003F4895" w:rsidP="7A9AD924" w:rsidRDefault="003F4895" w14:paraId="37A15BC9" w14:textId="607FC70B">
          <w:pPr>
            <w:pStyle w:val="TOC2"/>
            <w:tabs>
              <w:tab w:val="right" w:leader="dot" w:pos="8625"/>
            </w:tabs>
          </w:pPr>
          <w:r w:rsidR="7A9AD924">
            <w:rPr/>
            <w:t>Épicerie</w:t>
          </w:r>
          <w:r>
            <w:tab/>
          </w:r>
          <w:r>
            <w:fldChar w:fldCharType="begin"/>
          </w:r>
          <w:r>
            <w:instrText xml:space="preserve">PAGEREF  \h</w:instrText>
          </w:r>
          <w:r>
            <w:fldChar w:fldCharType="separate"/>
          </w:r>
          <w:r w:rsidR="7A9AD924">
            <w:rPr/>
            <w:t>94</w:t>
          </w:r>
          <w:r>
            <w:fldChar w:fldCharType="end"/>
          </w:r>
        </w:p>
        <w:p w:rsidR="003F4895" w:rsidP="7A9AD924" w:rsidRDefault="003F4895" w14:paraId="444AF80C" w14:textId="18D4AC1E">
          <w:pPr>
            <w:pStyle w:val="TOC2"/>
            <w:tabs>
              <w:tab w:val="right" w:leader="dot" w:pos="8625"/>
            </w:tabs>
          </w:pPr>
          <w:r w:rsidR="7A9AD924">
            <w:rPr/>
            <w:t>Achats généraux</w:t>
          </w:r>
          <w:r>
            <w:tab/>
          </w:r>
          <w:r>
            <w:fldChar w:fldCharType="begin"/>
          </w:r>
          <w:r>
            <w:instrText xml:space="preserve">PAGEREF  \h</w:instrText>
          </w:r>
          <w:r>
            <w:fldChar w:fldCharType="separate"/>
          </w:r>
          <w:r w:rsidR="7A9AD924">
            <w:rPr/>
            <w:t>96</w:t>
          </w:r>
          <w:r>
            <w:fldChar w:fldCharType="end"/>
          </w:r>
        </w:p>
        <w:p w:rsidR="003F4895" w:rsidP="7A9AD924" w:rsidRDefault="003F4895" w14:paraId="0B1ACFE3" w14:textId="7F05877C">
          <w:pPr>
            <w:pStyle w:val="TOC2"/>
            <w:tabs>
              <w:tab w:val="right" w:leader="dot" w:pos="8625"/>
            </w:tabs>
          </w:pPr>
          <w:r w:rsidR="7A9AD924">
            <w:rPr/>
            <w:t>Tailles de vêtements</w:t>
          </w:r>
          <w:r>
            <w:tab/>
          </w:r>
          <w:r>
            <w:fldChar w:fldCharType="begin"/>
          </w:r>
          <w:r>
            <w:instrText xml:space="preserve">PAGEREF  \h</w:instrText>
          </w:r>
          <w:r>
            <w:fldChar w:fldCharType="separate"/>
          </w:r>
          <w:r w:rsidR="7A9AD924">
            <w:rPr/>
            <w:t>98</w:t>
          </w:r>
          <w:r>
            <w:fldChar w:fldCharType="end"/>
          </w:r>
        </w:p>
        <w:p w:rsidR="003F4895" w:rsidP="7A9AD924" w:rsidRDefault="003F4895" w14:paraId="1EA5DDAE" w14:textId="259A835F">
          <w:pPr>
            <w:pStyle w:val="TOC2"/>
            <w:tabs>
              <w:tab w:val="right" w:leader="dot" w:pos="8625"/>
            </w:tabs>
          </w:pPr>
          <w:r w:rsidR="7A9AD924">
            <w:rPr/>
            <w:t>Achats sans TVA</w:t>
          </w:r>
          <w:r>
            <w:tab/>
          </w:r>
          <w:r>
            <w:fldChar w:fldCharType="begin"/>
          </w:r>
          <w:r>
            <w:instrText xml:space="preserve">PAGEREF  \h</w:instrText>
          </w:r>
          <w:r>
            <w:fldChar w:fldCharType="separate"/>
          </w:r>
          <w:r w:rsidR="7A9AD924">
            <w:rPr/>
            <w:t>98</w:t>
          </w:r>
          <w:r>
            <w:fldChar w:fldCharType="end"/>
          </w:r>
        </w:p>
        <w:p w:rsidR="003F4895" w:rsidP="7A9AD924" w:rsidRDefault="003F4895" w14:paraId="5C36281D" w14:textId="0E05D7ED">
          <w:pPr>
            <w:pStyle w:val="TOC1"/>
            <w:tabs>
              <w:tab w:val="right" w:leader="dot" w:pos="8625"/>
            </w:tabs>
          </w:pPr>
          <w:r w:rsidR="7A9AD924">
            <w:rPr/>
            <w:t>Services locaux</w:t>
          </w:r>
          <w:r>
            <w:tab/>
          </w:r>
          <w:r>
            <w:fldChar w:fldCharType="begin"/>
          </w:r>
          <w:r>
            <w:instrText xml:space="preserve">PAGEREF  \h</w:instrText>
          </w:r>
          <w:r>
            <w:fldChar w:fldCharType="separate"/>
          </w:r>
          <w:r w:rsidR="7A9AD924">
            <w:rPr/>
            <w:t>99</w:t>
          </w:r>
          <w:r>
            <w:fldChar w:fldCharType="end"/>
          </w:r>
        </w:p>
        <w:p w:rsidR="003F4895" w:rsidP="7A9AD924" w:rsidRDefault="003F4895" w14:paraId="24ADBA73" w14:textId="78F37116">
          <w:pPr>
            <w:pStyle w:val="TOC2"/>
            <w:tabs>
              <w:tab w:val="right" w:leader="dot" w:pos="8625"/>
            </w:tabs>
          </w:pPr>
          <w:r w:rsidR="7A9AD924">
            <w:rPr/>
            <w:t>Nettoyage à sec</w:t>
          </w:r>
          <w:r>
            <w:tab/>
          </w:r>
          <w:r>
            <w:fldChar w:fldCharType="begin"/>
          </w:r>
          <w:r>
            <w:instrText xml:space="preserve">PAGEREF  \h</w:instrText>
          </w:r>
          <w:r>
            <w:fldChar w:fldCharType="separate"/>
          </w:r>
          <w:r w:rsidR="7A9AD924">
            <w:rPr/>
            <w:t>99</w:t>
          </w:r>
          <w:r>
            <w:fldChar w:fldCharType="end"/>
          </w:r>
        </w:p>
        <w:p w:rsidR="003F4895" w:rsidP="7A9AD924" w:rsidRDefault="003F4895" w14:paraId="37D6A66B" w14:textId="1CAE2906">
          <w:pPr>
            <w:pStyle w:val="TOC2"/>
            <w:tabs>
              <w:tab w:val="right" w:leader="dot" w:pos="8625"/>
            </w:tabs>
          </w:pPr>
          <w:r w:rsidR="7A9AD924">
            <w:rPr/>
            <w:t>Bibliothèque</w:t>
          </w:r>
          <w:r>
            <w:tab/>
          </w:r>
          <w:r>
            <w:fldChar w:fldCharType="begin"/>
          </w:r>
          <w:r>
            <w:instrText xml:space="preserve">PAGEREF  \h</w:instrText>
          </w:r>
          <w:r>
            <w:fldChar w:fldCharType="separate"/>
          </w:r>
          <w:r w:rsidR="7A9AD924">
            <w:rPr/>
            <w:t>99</w:t>
          </w:r>
          <w:r>
            <w:fldChar w:fldCharType="end"/>
          </w:r>
        </w:p>
        <w:p w:rsidR="003F4895" w:rsidP="7A9AD924" w:rsidRDefault="003F4895" w14:paraId="40BB2C24" w14:textId="1455E98B">
          <w:pPr>
            <w:pStyle w:val="TOC2"/>
            <w:tabs>
              <w:tab w:val="right" w:leader="dot" w:pos="8625"/>
            </w:tabs>
          </w:pPr>
          <w:r w:rsidR="7A9AD924">
            <w:rPr/>
            <w:t>Garde d’enfants</w:t>
          </w:r>
          <w:r>
            <w:tab/>
          </w:r>
          <w:r>
            <w:fldChar w:fldCharType="begin"/>
          </w:r>
          <w:r>
            <w:instrText xml:space="preserve">PAGEREF  \h</w:instrText>
          </w:r>
          <w:r>
            <w:fldChar w:fldCharType="separate"/>
          </w:r>
          <w:r w:rsidR="7A9AD924">
            <w:rPr/>
            <w:t>99</w:t>
          </w:r>
          <w:r>
            <w:fldChar w:fldCharType="end"/>
          </w:r>
        </w:p>
        <w:p w:rsidR="003F4895" w:rsidP="7A9AD924" w:rsidRDefault="003F4895" w14:paraId="67992FAD" w14:textId="5CDFD03C">
          <w:pPr>
            <w:pStyle w:val="TOC2"/>
            <w:tabs>
              <w:tab w:val="right" w:leader="dot" w:pos="8625"/>
            </w:tabs>
          </w:pPr>
          <w:r w:rsidR="7A9AD924">
            <w:rPr/>
            <w:t>Soins aux animaux de compagnie</w:t>
          </w:r>
          <w:r>
            <w:tab/>
          </w:r>
          <w:r>
            <w:fldChar w:fldCharType="begin"/>
          </w:r>
          <w:r>
            <w:instrText xml:space="preserve">PAGEREF  \h</w:instrText>
          </w:r>
          <w:r>
            <w:fldChar w:fldCharType="separate"/>
          </w:r>
          <w:r w:rsidR="7A9AD924">
            <w:rPr/>
            <w:t>101</w:t>
          </w:r>
          <w:r>
            <w:fldChar w:fldCharType="end"/>
          </w:r>
        </w:p>
        <w:p w:rsidR="003F4895" w:rsidP="7A9AD924" w:rsidRDefault="003F4895" w14:paraId="7AC6EE70" w14:textId="3AF4EDF9">
          <w:pPr>
            <w:pStyle w:val="TOC1"/>
            <w:tabs>
              <w:tab w:val="right" w:leader="dot" w:pos="8625"/>
            </w:tabs>
          </w:pPr>
          <w:r w:rsidR="7A9AD924">
            <w:rPr/>
            <w:t>En conclusion</w:t>
          </w:r>
          <w:r>
            <w:tab/>
          </w:r>
          <w:r>
            <w:fldChar w:fldCharType="begin"/>
          </w:r>
          <w:r>
            <w:instrText xml:space="preserve">PAGEREF  \h</w:instrText>
          </w:r>
          <w:r>
            <w:fldChar w:fldCharType="separate"/>
          </w:r>
          <w:r w:rsidR="7A9AD924">
            <w:rPr/>
            <w:t>102</w:t>
          </w:r>
          <w:r>
            <w:fldChar w:fldCharType="end"/>
          </w:r>
        </w:p>
        <w:p w:rsidR="003F4895" w:rsidP="7A9AD924" w:rsidRDefault="003F4895" w14:paraId="3CB642C9" w14:textId="70E849AE">
          <w:pPr>
            <w:pStyle w:val="TOC1"/>
            <w:tabs>
              <w:tab w:val="right" w:leader="dot" w:pos="8625"/>
            </w:tabs>
          </w:pPr>
          <w:r w:rsidR="7A9AD924">
            <w:rPr/>
            <w:t>Traductions et phrases utiles</w:t>
          </w:r>
          <w:r>
            <w:tab/>
          </w:r>
          <w:r>
            <w:fldChar w:fldCharType="begin"/>
          </w:r>
          <w:r>
            <w:instrText xml:space="preserve">PAGEREF  \h</w:instrText>
          </w:r>
          <w:r>
            <w:fldChar w:fldCharType="separate"/>
          </w:r>
          <w:r w:rsidR="7A9AD924">
            <w:rPr/>
            <w:t>103</w:t>
          </w:r>
          <w:r>
            <w:fldChar w:fldCharType="end"/>
          </w:r>
        </w:p>
        <w:p w:rsidR="003F4895" w:rsidP="7A9AD924" w:rsidRDefault="003F4895" w14:paraId="372CFBDA" w14:textId="38272C6D">
          <w:pPr>
            <w:pStyle w:val="TOC2"/>
            <w:tabs>
              <w:tab w:val="right" w:leader="dot" w:pos="8625"/>
            </w:tabs>
          </w:pPr>
          <w:r w:rsidR="7A9AD924">
            <w:rPr/>
            <w:t>Argot britannique/Lingo</w:t>
          </w:r>
          <w:r>
            <w:tab/>
          </w:r>
          <w:r>
            <w:fldChar w:fldCharType="begin"/>
          </w:r>
          <w:r>
            <w:instrText xml:space="preserve">PAGEREF  \h</w:instrText>
          </w:r>
          <w:r>
            <w:fldChar w:fldCharType="separate"/>
          </w:r>
          <w:r w:rsidR="7A9AD924">
            <w:rPr/>
            <w:t>104</w:t>
          </w:r>
          <w:r>
            <w:fldChar w:fldCharType="end"/>
          </w:r>
          <w:r>
            <w:fldChar w:fldCharType="end"/>
          </w:r>
        </w:p>
      </w:sdtContent>
    </w:sdt>
    <w:p w:rsidRPr="003840BB" w:rsidR="00C36963" w:rsidRDefault="00A95A8F" w14:paraId="3C93DED8" w14:textId="53C6A413">
      <w:pPr>
        <w:rPr>
          <w:lang w:val="en-CA"/>
        </w:rPr>
      </w:pPr>
    </w:p>
    <w:bookmarkEnd w:displacedByCustomXml="prev" w:id="0"/>
    <w:bookmarkEnd w:id="1"/>
    <w:p w:rsidRPr="003840BB" w:rsidR="00C36963" w:rsidRDefault="00C36963" w14:paraId="0FD8DF49" w14:textId="77777777">
      <w:pPr>
        <w:rPr>
          <w:lang w:val="en-CA"/>
        </w:rPr>
        <w:sectPr w:rsidRPr="003840BB" w:rsidR="00C36963" w:rsidSect="00C452FC">
          <w:pgSz w:w="12240" w:h="15840" w:orient="portrait"/>
          <w:pgMar w:top="2520" w:right="1800" w:bottom="1728" w:left="1800" w:header="720" w:footer="720" w:gutter="0"/>
          <w:pgNumType w:fmt="lowerRoman" w:start="1"/>
          <w:cols w:space="720"/>
          <w:titlePg/>
          <w:docGrid w:linePitch="360"/>
        </w:sectPr>
      </w:pPr>
    </w:p>
    <w:p w:rsidRPr="00E17B88" w:rsidR="00C36963" w:rsidRDefault="003B285E" w14:paraId="0DFAACB1" w14:textId="10197788">
      <w:pPr>
        <w:pStyle w:val="Heading1"/>
        <w:rPr>
          <w:lang w:val="fr-CA"/>
        </w:rPr>
      </w:pPr>
      <w:bookmarkStart w:name="_Toc192064082" w:id="2"/>
      <w:r w:rsidRPr="003840BB">
        <w:rPr>
          <w:rStyle w:val="Emphasis"/>
          <w:lang w:val="fr"/>
        </w:rPr>
        <w:t xml:space="preserve">Salutations </w:t>
      </w:r>
      <w:r w:rsidRPr="00BB6068">
        <w:rPr>
          <w:iCs/>
          <w:lang w:val="fr-CA"/>
        </w:rPr>
        <w:t>de</w:t>
      </w:r>
      <w:r w:rsidRPr="003840BB" w:rsidR="00A95A8F">
        <w:rPr>
          <w:lang w:val="fr"/>
        </w:rPr>
        <w:br/>
      </w:r>
      <w:r w:rsidRPr="003840BB">
        <w:rPr>
          <w:lang w:val="fr"/>
        </w:rPr>
        <w:t xml:space="preserve">votre équipe </w:t>
      </w:r>
      <w:r w:rsidR="00C432AE">
        <w:rPr>
          <w:lang w:val="fr"/>
        </w:rPr>
        <w:t>des SFM</w:t>
      </w:r>
      <w:r w:rsidRPr="003840BB">
        <w:rPr>
          <w:lang w:val="fr"/>
        </w:rPr>
        <w:t>(E)</w:t>
      </w:r>
      <w:bookmarkEnd w:id="2"/>
    </w:p>
    <w:p w:rsidRPr="00E17B88" w:rsidR="00C1767F" w:rsidP="00C1767F" w:rsidRDefault="00C1767F" w14:paraId="4C0B4CCC" w14:textId="0CB30249">
      <w:pPr>
        <w:rPr>
          <w:lang w:val="fr-CA"/>
        </w:rPr>
      </w:pPr>
      <w:r w:rsidRPr="003840BB">
        <w:rPr>
          <w:lang w:val="fr"/>
        </w:rPr>
        <w:t>Votre équipe de</w:t>
      </w:r>
      <w:r w:rsidR="00B34D10">
        <w:rPr>
          <w:lang w:val="fr"/>
        </w:rPr>
        <w:t xml:space="preserve">s </w:t>
      </w:r>
      <w:r w:rsidRPr="00F86F89" w:rsidR="00B34D10">
        <w:rPr>
          <w:rFonts w:ascii="Verdana" w:hAnsi="Verdana"/>
          <w:color w:val="5F5F5F"/>
          <w:szCs w:val="20"/>
          <w:shd w:val="clear" w:color="auto" w:fill="FFFFFF"/>
          <w:lang w:val="fr-CA"/>
        </w:rPr>
        <w:t>Services aux familles des militaires en Europe (SFM(E))</w:t>
      </w:r>
      <w:r w:rsidRPr="003840BB">
        <w:rPr>
          <w:lang w:val="fr"/>
        </w:rPr>
        <w:t xml:space="preserve"> tient à vous féliciter, vous et votre famille, pour votre affectation</w:t>
      </w:r>
      <w:r w:rsidR="00C432AE">
        <w:rPr>
          <w:lang w:val="fr"/>
        </w:rPr>
        <w:t xml:space="preserve"> H</w:t>
      </w:r>
      <w:r w:rsidR="00350E1F">
        <w:rPr>
          <w:lang w:val="fr"/>
        </w:rPr>
        <w:t>ORS</w:t>
      </w:r>
      <w:r w:rsidR="00C432AE">
        <w:rPr>
          <w:lang w:val="fr"/>
        </w:rPr>
        <w:t>CAN</w:t>
      </w:r>
      <w:r w:rsidRPr="003840BB">
        <w:rPr>
          <w:lang w:val="fr"/>
        </w:rPr>
        <w:t>. Nous aimerions être les premiers à vous souhaiter la bienvenue en Europe! Votre</w:t>
      </w:r>
      <w:r w:rsidR="00C432AE">
        <w:rPr>
          <w:lang w:val="fr"/>
        </w:rPr>
        <w:t xml:space="preserve"> équipe des SFM</w:t>
      </w:r>
      <w:r w:rsidRPr="003840BB">
        <w:rPr>
          <w:lang w:val="fr"/>
        </w:rPr>
        <w:t xml:space="preserve">(E) soutient plus de </w:t>
      </w:r>
      <w:r w:rsidRPr="009F2587" w:rsidR="00895F2D">
        <w:rPr>
          <w:b/>
          <w:lang w:val="fr-CA"/>
        </w:rPr>
        <w:t>650</w:t>
      </w:r>
      <w:r w:rsidRPr="00895F2D" w:rsidR="00895F2D">
        <w:rPr>
          <w:b/>
          <w:lang w:val="fr-CA"/>
        </w:rPr>
        <w:t xml:space="preserve"> memb</w:t>
      </w:r>
      <w:r w:rsidR="009F2587">
        <w:rPr>
          <w:b/>
          <w:lang w:val="fr-CA"/>
        </w:rPr>
        <w:t>re</w:t>
      </w:r>
      <w:r w:rsidRPr="00895F2D" w:rsidR="00895F2D">
        <w:rPr>
          <w:b/>
          <w:lang w:val="fr-CA"/>
        </w:rPr>
        <w:t>s</w:t>
      </w:r>
      <w:r w:rsidRPr="009F2587" w:rsidR="00895F2D">
        <w:rPr>
          <w:bCs/>
          <w:lang w:val="fr-CA"/>
        </w:rPr>
        <w:t xml:space="preserve">, </w:t>
      </w:r>
      <w:r w:rsidR="009F2587">
        <w:rPr>
          <w:bCs/>
          <w:lang w:val="fr-CA"/>
        </w:rPr>
        <w:t>et plus de</w:t>
      </w:r>
      <w:r w:rsidRPr="009F2587" w:rsidR="00895F2D">
        <w:rPr>
          <w:bCs/>
          <w:lang w:val="fr-CA"/>
        </w:rPr>
        <w:t xml:space="preserve"> </w:t>
      </w:r>
      <w:r w:rsidRPr="00895F2D" w:rsidR="00895F2D">
        <w:rPr>
          <w:b/>
          <w:lang w:val="fr-CA"/>
        </w:rPr>
        <w:t>1,00</w:t>
      </w:r>
      <w:r w:rsidR="009F2587">
        <w:rPr>
          <w:b/>
          <w:lang w:val="fr-CA"/>
        </w:rPr>
        <w:t>0</w:t>
      </w:r>
      <w:r w:rsidRPr="00895F2D" w:rsidR="00895F2D">
        <w:rPr>
          <w:b/>
          <w:lang w:val="fr-CA"/>
        </w:rPr>
        <w:t xml:space="preserve"> d</w:t>
      </w:r>
      <w:r w:rsidR="009F2587">
        <w:rPr>
          <w:b/>
          <w:lang w:val="fr-CA"/>
        </w:rPr>
        <w:t>é</w:t>
      </w:r>
      <w:r w:rsidRPr="00895F2D" w:rsidR="00895F2D">
        <w:rPr>
          <w:b/>
          <w:lang w:val="fr-CA"/>
        </w:rPr>
        <w:t xml:space="preserve">pendants </w:t>
      </w:r>
      <w:r w:rsidRPr="009F2587" w:rsidR="009F2587">
        <w:rPr>
          <w:bCs/>
          <w:lang w:val="fr-CA"/>
        </w:rPr>
        <w:t>(</w:t>
      </w:r>
      <w:r w:rsidRPr="00751D02" w:rsidR="00AA04CF">
        <w:rPr>
          <w:bCs/>
          <w:lang w:val="fr"/>
        </w:rPr>
        <w:t>conjoints et enfants</w:t>
      </w:r>
      <w:r w:rsidR="009F2587">
        <w:rPr>
          <w:bCs/>
          <w:lang w:val="fr"/>
        </w:rPr>
        <w:t>)</w:t>
      </w:r>
      <w:r w:rsidRPr="00751D02" w:rsidR="00AA04CF">
        <w:rPr>
          <w:bCs/>
          <w:lang w:val="fr"/>
        </w:rPr>
        <w:t xml:space="preserve"> dans </w:t>
      </w:r>
      <w:r w:rsidR="009F2587">
        <w:rPr>
          <w:bCs/>
          <w:lang w:val="fr"/>
        </w:rPr>
        <w:t xml:space="preserve">plus de </w:t>
      </w:r>
      <w:r w:rsidRPr="009F2587" w:rsidR="00943947">
        <w:rPr>
          <w:b/>
          <w:lang w:val="fr"/>
        </w:rPr>
        <w:t>20</w:t>
      </w:r>
      <w:r>
        <w:rPr>
          <w:lang w:val="fr"/>
        </w:rPr>
        <w:t xml:space="preserve"> pays à</w:t>
      </w:r>
      <w:r w:rsidRPr="003840BB" w:rsidR="00A43F45">
        <w:rPr>
          <w:lang w:val="fr"/>
        </w:rPr>
        <w:t xml:space="preserve"> travers l’Europe.</w:t>
      </w:r>
    </w:p>
    <w:p w:rsidR="00002A93" w:rsidP="7C81DA67" w:rsidRDefault="22E9B9A8" w14:paraId="62AE7552" w14:textId="351DDDF3">
      <w:pPr>
        <w:rPr>
          <w:rStyle w:val="eop"/>
          <w:rFonts w:ascii="Verdana" w:hAnsi="Verdana"/>
          <w:color w:val="5F5F5F"/>
          <w:shd w:val="clear" w:color="auto" w:fill="FFFFFF"/>
          <w:lang w:val="fr-CA"/>
        </w:rPr>
      </w:pPr>
      <w:r w:rsidRPr="7C81DA67">
        <w:rPr>
          <w:rStyle w:val="normaltextrun"/>
          <w:rFonts w:ascii="Verdana" w:hAnsi="Verdana"/>
          <w:color w:val="5F5F5F"/>
          <w:shd w:val="clear" w:color="auto" w:fill="FFFFFF"/>
          <w:lang w:val="fr-CA"/>
        </w:rPr>
        <w:t>Les SFM(E) sont</w:t>
      </w:r>
      <w:r w:rsidRPr="7C81DA67" w:rsidR="56249BB7">
        <w:rPr>
          <w:rStyle w:val="normaltextrun"/>
          <w:rFonts w:ascii="Verdana" w:hAnsi="Verdana"/>
          <w:color w:val="5F5F5F"/>
          <w:shd w:val="clear" w:color="auto" w:fill="FFFFFF"/>
          <w:lang w:val="fr-CA"/>
        </w:rPr>
        <w:t xml:space="preserve"> là pour faciliter une intégration harmonieuse pour vous et votre famille dans votre nouvelle affectation, quelle que soit votre unité familiale. Nous servons</w:t>
      </w:r>
      <w:r w:rsidRPr="7C81DA67" w:rsidR="714DB870">
        <w:rPr>
          <w:rStyle w:val="normaltextrun"/>
          <w:rFonts w:ascii="Verdana" w:hAnsi="Verdana"/>
          <w:color w:val="5F5F5F"/>
          <w:shd w:val="clear" w:color="auto" w:fill="FFFFFF"/>
          <w:lang w:val="fr-CA"/>
        </w:rPr>
        <w:t xml:space="preserve"> toutes les familles :</w:t>
      </w:r>
      <w:r w:rsidRPr="7C81DA67" w:rsidR="717B1AC4">
        <w:rPr>
          <w:rStyle w:val="normaltextrun"/>
          <w:rFonts w:ascii="Verdana" w:hAnsi="Verdana"/>
          <w:color w:val="5F5F5F"/>
          <w:shd w:val="clear" w:color="auto" w:fill="FFFFFF"/>
          <w:lang w:val="fr-CA"/>
        </w:rPr>
        <w:t xml:space="preserve"> </w:t>
      </w:r>
      <w:r w:rsidRPr="7C81DA67" w:rsidR="56249BB7">
        <w:rPr>
          <w:rStyle w:val="normaltextrun"/>
          <w:rFonts w:ascii="Verdana" w:hAnsi="Verdana"/>
          <w:color w:val="5F5F5F"/>
          <w:shd w:val="clear" w:color="auto" w:fill="FFFFFF"/>
          <w:lang w:val="fr-CA"/>
        </w:rPr>
        <w:t>les célibataires, les familles recomposées, les familles dont les enfants ont quitté le nid</w:t>
      </w:r>
      <w:r w:rsidRPr="7C81DA67" w:rsidR="714DB870">
        <w:rPr>
          <w:rStyle w:val="normaltextrun"/>
          <w:rFonts w:ascii="Verdana" w:hAnsi="Verdana"/>
          <w:color w:val="5F5F5F"/>
          <w:shd w:val="clear" w:color="auto" w:fill="FFFFFF"/>
          <w:lang w:val="fr-CA"/>
        </w:rPr>
        <w:t>, ainsi que</w:t>
      </w:r>
      <w:r w:rsidRPr="7C81DA67" w:rsidR="56249BB7">
        <w:rPr>
          <w:rStyle w:val="normaltextrun"/>
          <w:rFonts w:ascii="Verdana" w:hAnsi="Verdana"/>
          <w:color w:val="5F5F5F"/>
          <w:shd w:val="clear" w:color="auto" w:fill="FFFFFF"/>
          <w:lang w:val="fr-CA"/>
        </w:rPr>
        <w:t xml:space="preserve"> toute</w:t>
      </w:r>
      <w:r w:rsidRPr="7C81DA67" w:rsidR="1797E815">
        <w:rPr>
          <w:rStyle w:val="normaltextrun"/>
          <w:rFonts w:ascii="Verdana" w:hAnsi="Verdana"/>
          <w:color w:val="5F5F5F"/>
          <w:shd w:val="clear" w:color="auto" w:fill="FFFFFF"/>
          <w:lang w:val="fr-CA"/>
        </w:rPr>
        <w:t>s</w:t>
      </w:r>
      <w:r w:rsidRPr="7C81DA67" w:rsidR="56249BB7">
        <w:rPr>
          <w:rStyle w:val="normaltextrun"/>
          <w:rFonts w:ascii="Verdana" w:hAnsi="Verdana"/>
          <w:color w:val="5F5F5F"/>
          <w:shd w:val="clear" w:color="auto" w:fill="FFFFFF"/>
          <w:lang w:val="fr-CA"/>
        </w:rPr>
        <w:t xml:space="preserve"> les autres. </w:t>
      </w:r>
      <w:r w:rsidRPr="7C81DA67" w:rsidR="714DB870">
        <w:rPr>
          <w:rStyle w:val="normaltextrun"/>
          <w:rFonts w:ascii="Verdana" w:hAnsi="Verdana"/>
          <w:color w:val="5F5F5F"/>
          <w:shd w:val="clear" w:color="auto" w:fill="FFFFFF"/>
          <w:lang w:val="fr-CA"/>
        </w:rPr>
        <w:t>N’hésitez pas à</w:t>
      </w:r>
      <w:r w:rsidRPr="7C81DA67" w:rsidR="56249BB7">
        <w:rPr>
          <w:rStyle w:val="normaltextrun"/>
          <w:rFonts w:ascii="Verdana" w:hAnsi="Verdana"/>
          <w:color w:val="5F5F5F"/>
          <w:shd w:val="clear" w:color="auto" w:fill="FFFFFF"/>
          <w:lang w:val="fr-CA"/>
        </w:rPr>
        <w:t xml:space="preserve"> </w:t>
      </w:r>
      <w:r w:rsidRPr="7C81DA67" w:rsidR="714DB870">
        <w:rPr>
          <w:rStyle w:val="normaltextrun"/>
          <w:rFonts w:ascii="Verdana" w:hAnsi="Verdana"/>
          <w:color w:val="5F5F5F"/>
          <w:shd w:val="clear" w:color="auto" w:fill="FFFFFF"/>
          <w:lang w:val="fr-CA"/>
        </w:rPr>
        <w:t xml:space="preserve">demander </w:t>
      </w:r>
      <w:r w:rsidRPr="7C81DA67" w:rsidR="56249BB7">
        <w:rPr>
          <w:rStyle w:val="normaltextrun"/>
          <w:rFonts w:ascii="Verdana" w:hAnsi="Verdana"/>
          <w:color w:val="5F5F5F"/>
          <w:shd w:val="clear" w:color="auto" w:fill="FFFFFF"/>
          <w:lang w:val="fr-CA"/>
        </w:rPr>
        <w:t xml:space="preserve">comment nous pouvons vous aider. </w:t>
      </w:r>
      <w:r w:rsidRPr="7C81DA67" w:rsidR="714DB870">
        <w:rPr>
          <w:rStyle w:val="normaltextrun"/>
          <w:rFonts w:ascii="Verdana" w:hAnsi="Verdana"/>
          <w:color w:val="5F5F5F"/>
          <w:shd w:val="clear" w:color="auto" w:fill="FFFFFF"/>
          <w:lang w:val="fr-CA"/>
        </w:rPr>
        <w:t>Les programmes peuvent différer selon votre emplacement. Notre personnel est réparti dans toute l'Europe et nos programmes peuvent être proposés virtuellement ou depuis l'un des cinq centres européens.</w:t>
      </w:r>
    </w:p>
    <w:p w:rsidRPr="004C5EF2" w:rsidR="004C5EF2" w:rsidP="6597D350" w:rsidRDefault="004C5EF2" w14:paraId="0989061B" w14:textId="17F441E7">
      <w:pPr>
        <w:rPr>
          <w:lang w:val="fr-FR"/>
        </w:rPr>
      </w:pPr>
      <w:r w:rsidRPr="6597D350">
        <w:rPr>
          <w:lang w:val="fr-FR"/>
        </w:rPr>
        <w:t xml:space="preserve">Alors que vous et votre famille commencez votre transition vers l'Europe, </w:t>
      </w:r>
      <w:r w:rsidRPr="6597D350" w:rsidR="00C432AE">
        <w:rPr>
          <w:lang w:val="fr-FR"/>
        </w:rPr>
        <w:t>les SFM(E) sont</w:t>
      </w:r>
      <w:r w:rsidRPr="6597D350">
        <w:rPr>
          <w:lang w:val="fr-FR"/>
        </w:rPr>
        <w:t xml:space="preserve"> là pour vous aider tout au long du processus. </w:t>
      </w:r>
      <w:r w:rsidRPr="6597D350" w:rsidR="00C432AE">
        <w:rPr>
          <w:lang w:val="fr-FR"/>
        </w:rPr>
        <w:t>Pendant la période de votre</w:t>
      </w:r>
      <w:r w:rsidRPr="6597D350">
        <w:rPr>
          <w:lang w:val="fr-FR"/>
        </w:rPr>
        <w:t xml:space="preserve"> affectation, vous pouvez vous attendre à des appels téléphoniques, des courriels, de la programmation virtuelle ainsi que des ateliers. Nous envoyons également des bricolages et des colis par la poste! </w:t>
      </w:r>
    </w:p>
    <w:p w:rsidRPr="00E17B88" w:rsidR="00C1767F" w:rsidP="004C5EF2" w:rsidRDefault="004C5EF2" w14:paraId="089B1F1A" w14:textId="0F519B42">
      <w:pPr>
        <w:rPr>
          <w:lang w:val="fr-CA"/>
        </w:rPr>
      </w:pPr>
      <w:r w:rsidRPr="004C5EF2">
        <w:rPr>
          <w:lang w:val="fr"/>
        </w:rPr>
        <w:t>Une fois</w:t>
      </w:r>
      <w:r w:rsidR="00E77EF7">
        <w:rPr>
          <w:lang w:val="fr"/>
        </w:rPr>
        <w:t xml:space="preserve"> que vous serez</w:t>
      </w:r>
      <w:r w:rsidRPr="004C5EF2">
        <w:rPr>
          <w:lang w:val="fr"/>
        </w:rPr>
        <w:t xml:space="preserve"> installé, nous </w:t>
      </w:r>
      <w:r w:rsidR="00E77EF7">
        <w:rPr>
          <w:lang w:val="fr"/>
        </w:rPr>
        <w:t>apprécierions</w:t>
      </w:r>
      <w:r w:rsidRPr="004C5EF2">
        <w:rPr>
          <w:lang w:val="fr"/>
        </w:rPr>
        <w:t xml:space="preserve"> votre contribution pour qu</w:t>
      </w:r>
      <w:r w:rsidR="00E77EF7">
        <w:rPr>
          <w:lang w:val="fr"/>
        </w:rPr>
        <w:t>e nos services</w:t>
      </w:r>
      <w:r w:rsidRPr="004C5EF2">
        <w:rPr>
          <w:lang w:val="fr"/>
        </w:rPr>
        <w:t xml:space="preserve"> demeure</w:t>
      </w:r>
      <w:r w:rsidR="00E77EF7">
        <w:rPr>
          <w:lang w:val="fr"/>
        </w:rPr>
        <w:t>nt</w:t>
      </w:r>
      <w:r w:rsidRPr="004C5EF2">
        <w:rPr>
          <w:lang w:val="fr"/>
        </w:rPr>
        <w:t xml:space="preserve"> </w:t>
      </w:r>
      <w:r w:rsidRPr="004C5EF2" w:rsidR="004C5190">
        <w:rPr>
          <w:lang w:val="fr"/>
        </w:rPr>
        <w:t>pertinents</w:t>
      </w:r>
      <w:r w:rsidRPr="004C5EF2">
        <w:rPr>
          <w:lang w:val="fr"/>
        </w:rPr>
        <w:t xml:space="preserve"> et à jour. Nous tenons à exprimer nos plus sincères remerciements aux familles locales pour avoir partagé leurs expériences et suggestions sur la façon de rendre ce guide aussi complet que possible.</w:t>
      </w:r>
    </w:p>
    <w:p w:rsidR="0072738D" w:rsidP="00C1767F" w:rsidRDefault="5A1E35AF" w14:paraId="1B94C987" w14:textId="49698A54">
      <w:pPr>
        <w:rPr>
          <w:lang w:val="fr"/>
        </w:rPr>
      </w:pPr>
      <w:r w:rsidRPr="7C81DA67">
        <w:rPr>
          <w:lang w:val="fr"/>
        </w:rPr>
        <w:t>Notre site Web (</w:t>
      </w:r>
      <w:hyperlink r:id="rId20">
        <w:r w:rsidRPr="7C81DA67" w:rsidR="714DB870">
          <w:rPr>
            <w:rStyle w:val="Hyperlink"/>
            <w:lang w:val="fr"/>
          </w:rPr>
          <w:t>sbmfc.ca/europe/emplacements/royaume-uni</w:t>
        </w:r>
      </w:hyperlink>
      <w:r w:rsidRPr="7C81DA67" w:rsidR="714DB870">
        <w:rPr>
          <w:lang w:val="fr"/>
        </w:rPr>
        <w:t>)</w:t>
      </w:r>
      <w:r w:rsidRPr="7C81DA67">
        <w:rPr>
          <w:lang w:val="fr"/>
        </w:rPr>
        <w:t xml:space="preserve"> peut être une ressource utile pour votre transition. </w:t>
      </w:r>
      <w:r w:rsidRPr="7C81DA67" w:rsidR="5908FA6B">
        <w:rPr>
          <w:lang w:val="fr"/>
        </w:rPr>
        <w:t>Ce site</w:t>
      </w:r>
      <w:r w:rsidRPr="7C81DA67">
        <w:rPr>
          <w:lang w:val="fr"/>
        </w:rPr>
        <w:t xml:space="preserve"> fourni</w:t>
      </w:r>
      <w:r w:rsidRPr="7C81DA67" w:rsidR="22E9B9A8">
        <w:rPr>
          <w:lang w:val="fr"/>
        </w:rPr>
        <w:t>t des informations spécifiques sur</w:t>
      </w:r>
      <w:r w:rsidRPr="7C81DA67">
        <w:rPr>
          <w:lang w:val="fr"/>
        </w:rPr>
        <w:t xml:space="preserve"> l'</w:t>
      </w:r>
      <w:r w:rsidRPr="7C81DA67" w:rsidR="2C222ACA">
        <w:rPr>
          <w:lang w:val="fr"/>
        </w:rPr>
        <w:t xml:space="preserve">endroit où vous êtes </w:t>
      </w:r>
      <w:r w:rsidRPr="7C81DA67" w:rsidR="5908FA6B">
        <w:rPr>
          <w:lang w:val="fr"/>
        </w:rPr>
        <w:t>ainsi que</w:t>
      </w:r>
      <w:r w:rsidRPr="7C81DA67">
        <w:rPr>
          <w:lang w:val="fr"/>
        </w:rPr>
        <w:t xml:space="preserve"> des liens vers les bulletins </w:t>
      </w:r>
      <w:r w:rsidRPr="7C81DA67" w:rsidR="22E9B9A8">
        <w:rPr>
          <w:lang w:val="fr"/>
        </w:rPr>
        <w:t xml:space="preserve">des </w:t>
      </w:r>
      <w:r w:rsidRPr="7C81DA67">
        <w:rPr>
          <w:lang w:val="fr"/>
        </w:rPr>
        <w:t xml:space="preserve">SFM(E), la programmation et même les offres d'emploi à l'étranger pour les </w:t>
      </w:r>
      <w:r w:rsidRPr="7C81DA67" w:rsidR="33D1A67A">
        <w:rPr>
          <w:lang w:val="fr"/>
        </w:rPr>
        <w:t>personnes à charge</w:t>
      </w:r>
      <w:r w:rsidRPr="7C81DA67">
        <w:rPr>
          <w:lang w:val="fr"/>
        </w:rPr>
        <w:t>.</w:t>
      </w:r>
    </w:p>
    <w:p w:rsidRPr="00E17B88" w:rsidR="007A7B28" w:rsidP="00C1767F" w:rsidRDefault="007A7B28" w14:paraId="181CB5F1" w14:textId="77777777">
      <w:pPr>
        <w:rPr>
          <w:lang w:val="fr-CA"/>
        </w:rPr>
      </w:pPr>
    </w:p>
    <w:p w:rsidRPr="00F91767" w:rsidR="00C36963" w:rsidP="70ABB6C3" w:rsidRDefault="00F91767" w14:paraId="2D145DC8" w14:textId="738166EF">
      <w:pPr>
        <w:pStyle w:val="Heading2"/>
        <w:rPr>
          <w:lang w:val="fr-FR"/>
        </w:rPr>
      </w:pPr>
      <w:bookmarkStart w:name="_Toc192064083" w:id="3"/>
      <w:r w:rsidRPr="70ABB6C3" w:rsidR="00F91767">
        <w:rPr>
          <w:lang w:val="fr-FR"/>
        </w:rPr>
        <w:t>S</w:t>
      </w:r>
      <w:r w:rsidRPr="70ABB6C3" w:rsidR="00F91767">
        <w:rPr>
          <w:lang w:val="fr-FR"/>
        </w:rPr>
        <w:t>ervices offerts par les sfm(e)</w:t>
      </w:r>
      <w:bookmarkEnd w:id="3"/>
    </w:p>
    <w:p w:rsidRPr="00E17B88" w:rsidR="00D47445" w:rsidP="00F91785" w:rsidRDefault="00C432AE" w14:paraId="59CF17EA" w14:textId="47230F49">
      <w:pPr>
        <w:rPr>
          <w:lang w:val="fr-CA"/>
        </w:rPr>
      </w:pPr>
      <w:r>
        <w:rPr>
          <w:lang w:val="fr-CA"/>
        </w:rPr>
        <w:t xml:space="preserve">Les </w:t>
      </w:r>
      <w:r>
        <w:rPr>
          <w:lang w:val="fr"/>
        </w:rPr>
        <w:t>SFM(E) son</w:t>
      </w:r>
      <w:r w:rsidRPr="003840BB" w:rsidR="00C1767F">
        <w:rPr>
          <w:lang w:val="fr"/>
        </w:rPr>
        <w:t xml:space="preserve">t là pour </w:t>
      </w:r>
      <w:r>
        <w:rPr>
          <w:lang w:val="fr"/>
        </w:rPr>
        <w:t>faciliter</w:t>
      </w:r>
      <w:r w:rsidRPr="003840BB" w:rsidR="00C1767F">
        <w:rPr>
          <w:lang w:val="fr"/>
        </w:rPr>
        <w:t xml:space="preserve"> votre transition d’une communauté à une autre. Certains programmes de</w:t>
      </w:r>
      <w:r>
        <w:rPr>
          <w:lang w:val="fr"/>
        </w:rPr>
        <w:t>s</w:t>
      </w:r>
      <w:r w:rsidRPr="003840BB" w:rsidR="00C1767F">
        <w:rPr>
          <w:lang w:val="fr"/>
        </w:rPr>
        <w:t xml:space="preserve"> SFM(E) comprennent, sans toutefois s’y limiter :</w:t>
      </w:r>
    </w:p>
    <w:p w:rsidRPr="00E17B88" w:rsidR="00C1767F" w:rsidP="00C1767F" w:rsidRDefault="00C1767F" w14:paraId="71F352C5" w14:textId="77777777">
      <w:pPr>
        <w:pStyle w:val="ListBullet"/>
        <w:rPr>
          <w:lang w:val="fr-CA"/>
        </w:rPr>
        <w:sectPr w:rsidRPr="00E17B88" w:rsidR="00C1767F" w:rsidSect="00C452FC">
          <w:footerReference w:type="default" r:id="rId21"/>
          <w:footerReference w:type="first" r:id="rId22"/>
          <w:pgSz w:w="12240" w:h="15840" w:orient="portrait"/>
          <w:pgMar w:top="1440" w:right="1440" w:bottom="1440" w:left="1440" w:header="720" w:footer="720" w:gutter="0"/>
          <w:pgNumType w:start="1"/>
          <w:cols w:space="720"/>
          <w:titlePg/>
          <w:docGrid w:linePitch="360"/>
        </w:sectPr>
      </w:pPr>
    </w:p>
    <w:p w:rsidRPr="003840BB" w:rsidR="00C1767F" w:rsidP="00C1767F" w:rsidRDefault="00C1767F" w14:paraId="1D64B841" w14:textId="3F426A43">
      <w:pPr>
        <w:pStyle w:val="ListBullet"/>
        <w:rPr>
          <w:lang w:val="en-CA"/>
        </w:rPr>
      </w:pPr>
      <w:r w:rsidRPr="003840BB">
        <w:rPr>
          <w:lang w:val="fr"/>
        </w:rPr>
        <w:t>Soutien des travailleurs sociaux</w:t>
      </w:r>
    </w:p>
    <w:p w:rsidRPr="00903F9D" w:rsidR="00C1767F" w:rsidP="00C1767F" w:rsidRDefault="00C1767F" w14:paraId="3BFD6244" w14:textId="111C50EB">
      <w:pPr>
        <w:pStyle w:val="ListBullet"/>
        <w:rPr>
          <w:lang w:val="fr-CA"/>
        </w:rPr>
      </w:pPr>
      <w:r w:rsidRPr="003840BB">
        <w:rPr>
          <w:lang w:val="fr"/>
        </w:rPr>
        <w:t>Envois d</w:t>
      </w:r>
      <w:r w:rsidR="00903F9D">
        <w:rPr>
          <w:lang w:val="fr"/>
        </w:rPr>
        <w:t>e bricolages</w:t>
      </w:r>
      <w:r w:rsidRPr="003840BB">
        <w:rPr>
          <w:lang w:val="fr"/>
        </w:rPr>
        <w:t xml:space="preserve"> pour enfants</w:t>
      </w:r>
    </w:p>
    <w:p w:rsidRPr="00E17B88" w:rsidR="00C1767F" w:rsidP="00C1767F" w:rsidRDefault="00C1767F" w14:paraId="02AF9D94" w14:textId="2AD6341F">
      <w:pPr>
        <w:pStyle w:val="ListBullet"/>
        <w:rPr>
          <w:lang w:val="fr-CA"/>
        </w:rPr>
      </w:pPr>
      <w:r w:rsidRPr="003840BB">
        <w:rPr>
          <w:lang w:val="fr"/>
        </w:rPr>
        <w:t>Program</w:t>
      </w:r>
      <w:r w:rsidR="00C4299C">
        <w:rPr>
          <w:lang w:val="fr"/>
        </w:rPr>
        <w:t>me de préparation à l’emploi pour</w:t>
      </w:r>
      <w:r w:rsidRPr="003840BB">
        <w:rPr>
          <w:lang w:val="fr"/>
        </w:rPr>
        <w:t xml:space="preserve"> jeunes (PEJ)</w:t>
      </w:r>
    </w:p>
    <w:p w:rsidRPr="00E17B88" w:rsidR="00C1767F" w:rsidP="00C1767F" w:rsidRDefault="00536E7F" w14:paraId="263CE632" w14:textId="495532E8">
      <w:pPr>
        <w:pStyle w:val="ListBullet"/>
        <w:rPr>
          <w:lang w:val="fr-CA"/>
        </w:rPr>
      </w:pPr>
      <w:r>
        <w:rPr>
          <w:lang w:val="fr"/>
        </w:rPr>
        <w:t>Soutien durant la s</w:t>
      </w:r>
      <w:r w:rsidRPr="003840BB" w:rsidR="00C1767F">
        <w:rPr>
          <w:lang w:val="fr"/>
        </w:rPr>
        <w:t>éparation</w:t>
      </w:r>
      <w:r>
        <w:rPr>
          <w:lang w:val="fr"/>
        </w:rPr>
        <w:t xml:space="preserve"> et réunion</w:t>
      </w:r>
      <w:r w:rsidRPr="003840BB" w:rsidR="00C1767F">
        <w:rPr>
          <w:lang w:val="fr"/>
        </w:rPr>
        <w:t xml:space="preserve"> de la famille </w:t>
      </w:r>
    </w:p>
    <w:p w:rsidRPr="00E17B88" w:rsidR="00C1767F" w:rsidP="00C1767F" w:rsidRDefault="00C1767F" w14:paraId="0957E52F" w14:textId="77777777">
      <w:pPr>
        <w:pStyle w:val="ListBullet"/>
        <w:rPr>
          <w:lang w:val="fr-CA"/>
        </w:rPr>
      </w:pPr>
      <w:r w:rsidRPr="003840BB">
        <w:rPr>
          <w:lang w:val="fr"/>
        </w:rPr>
        <w:t>Soutien en matière de services de garde d’urgence et de relève</w:t>
      </w:r>
    </w:p>
    <w:p w:rsidRPr="00643E91" w:rsidR="00C1767F" w:rsidP="00C1767F" w:rsidRDefault="00C1767F" w14:paraId="0BFFFE77" w14:textId="087525F0">
      <w:pPr>
        <w:pStyle w:val="ListBullet"/>
        <w:rPr>
          <w:lang w:val="fr-CA"/>
        </w:rPr>
      </w:pPr>
      <w:r w:rsidRPr="003840BB">
        <w:rPr>
          <w:lang w:val="fr"/>
        </w:rPr>
        <w:t xml:space="preserve">Formation linguistique </w:t>
      </w:r>
      <w:r w:rsidR="00436DDB">
        <w:rPr>
          <w:lang w:val="fr"/>
        </w:rPr>
        <w:t xml:space="preserve">dans la langue du pays </w:t>
      </w:r>
      <w:r w:rsidRPr="003840BB">
        <w:rPr>
          <w:lang w:val="fr"/>
        </w:rPr>
        <w:t>d’accueil</w:t>
      </w:r>
    </w:p>
    <w:p w:rsidRPr="00A53D3B" w:rsidR="00C1767F" w:rsidP="00C1767F" w:rsidRDefault="00C1767F" w14:paraId="69920BD2" w14:textId="2C8DD1F6">
      <w:pPr>
        <w:pStyle w:val="ListBullet"/>
        <w:rPr>
          <w:lang w:val="fr-CA"/>
        </w:rPr>
      </w:pPr>
      <w:r w:rsidRPr="003840BB">
        <w:rPr>
          <w:lang w:val="fr"/>
        </w:rPr>
        <w:t xml:space="preserve">Cours </w:t>
      </w:r>
      <w:r w:rsidR="00DC070D">
        <w:rPr>
          <w:lang w:val="fr"/>
        </w:rPr>
        <w:t>en ligne – Seul à la maison</w:t>
      </w:r>
    </w:p>
    <w:p w:rsidRPr="003840BB" w:rsidR="00F91785" w:rsidP="7C81DA67" w:rsidRDefault="59347B83" w14:paraId="017F56AC" w14:textId="75329ABA">
      <w:pPr>
        <w:pStyle w:val="ListBullet"/>
        <w:numPr>
          <w:ilvl w:val="0"/>
          <w:numId w:val="0"/>
        </w:numPr>
        <w:rPr>
          <w:lang w:val="fr"/>
        </w:rPr>
      </w:pPr>
      <w:r w:rsidRPr="7C81DA67">
        <w:rPr>
          <w:lang w:val="fr"/>
        </w:rPr>
        <w:t>Les c</w:t>
      </w:r>
      <w:r w:rsidRPr="7C81DA67" w:rsidR="70AA3F9E">
        <w:rPr>
          <w:lang w:val="fr"/>
        </w:rPr>
        <w:t>ompagnons d</w:t>
      </w:r>
      <w:r w:rsidRPr="7C81DA67" w:rsidR="6A9E2E7E">
        <w:rPr>
          <w:lang w:val="fr"/>
        </w:rPr>
        <w:t>'aventures</w:t>
      </w:r>
    </w:p>
    <w:p w:rsidRPr="00E17B88" w:rsidR="00A53D3B" w:rsidP="00A53D3B" w:rsidRDefault="00A53D3B" w14:paraId="343B713D" w14:textId="24DBAD69">
      <w:pPr>
        <w:pStyle w:val="ListBullet"/>
        <w:rPr>
          <w:lang w:val="fr-CA"/>
        </w:rPr>
      </w:pPr>
      <w:r w:rsidRPr="00A53D3B">
        <w:rPr>
          <w:lang w:val="fr"/>
        </w:rPr>
        <w:t>At</w:t>
      </w:r>
      <w:r w:rsidR="00EB7B4F">
        <w:rPr>
          <w:lang w:val="fr"/>
        </w:rPr>
        <w:t xml:space="preserve">eliers virtuels via </w:t>
      </w:r>
      <w:r w:rsidR="00536E7F">
        <w:rPr>
          <w:lang w:val="fr"/>
        </w:rPr>
        <w:t xml:space="preserve">diverses </w:t>
      </w:r>
      <w:r w:rsidRPr="00A53D3B">
        <w:rPr>
          <w:lang w:val="fr"/>
        </w:rPr>
        <w:t>plateforme</w:t>
      </w:r>
      <w:r w:rsidR="00536E7F">
        <w:rPr>
          <w:lang w:val="fr"/>
        </w:rPr>
        <w:t>s</w:t>
      </w:r>
      <w:r w:rsidRPr="00A53D3B">
        <w:rPr>
          <w:lang w:val="fr"/>
        </w:rPr>
        <w:t xml:space="preserve">, y compris des </w:t>
      </w:r>
      <w:r>
        <w:rPr>
          <w:lang w:val="fr"/>
        </w:rPr>
        <w:t>forums de voyage</w:t>
      </w:r>
      <w:r w:rsidR="0043490C">
        <w:rPr>
          <w:lang w:val="fr"/>
        </w:rPr>
        <w:t>s</w:t>
      </w:r>
      <w:r>
        <w:rPr>
          <w:lang w:val="fr"/>
        </w:rPr>
        <w:t xml:space="preserve"> virtuels et des sujets de santé et de</w:t>
      </w:r>
      <w:r w:rsidRPr="003840BB">
        <w:rPr>
          <w:lang w:val="fr"/>
        </w:rPr>
        <w:t xml:space="preserve"> bien-être</w:t>
      </w:r>
    </w:p>
    <w:p w:rsidRPr="00A53D3B" w:rsidR="00C1767F" w:rsidP="0027457A" w:rsidRDefault="00C1767F" w14:paraId="11749B63" w14:textId="6773F69E">
      <w:pPr>
        <w:pStyle w:val="ListBullet"/>
        <w:numPr>
          <w:ilvl w:val="0"/>
          <w:numId w:val="0"/>
        </w:numPr>
        <w:ind w:left="360"/>
        <w:rPr>
          <w:lang w:val="fr-CA"/>
        </w:rPr>
        <w:sectPr w:rsidRPr="00A53D3B" w:rsidR="00C1767F" w:rsidSect="00C452FC">
          <w:type w:val="continuous"/>
          <w:pgSz w:w="12240" w:h="15840" w:orient="portrait"/>
          <w:pgMar w:top="1440" w:right="1440" w:bottom="1440" w:left="1440" w:header="720" w:footer="720" w:gutter="0"/>
          <w:pgNumType w:start="1"/>
          <w:cols w:space="720" w:num="2"/>
          <w:titlePg/>
          <w:docGrid w:linePitch="360"/>
        </w:sectPr>
      </w:pPr>
    </w:p>
    <w:p w:rsidRPr="00E17B88" w:rsidR="00C1767F" w:rsidP="00C1767F" w:rsidRDefault="00536E7F" w14:paraId="5EA4CB2F" w14:textId="5AD96CC4">
      <w:pPr>
        <w:rPr>
          <w:lang w:val="fr-CA"/>
        </w:rPr>
      </w:pPr>
      <w:r>
        <w:rPr>
          <w:lang w:val="fr"/>
        </w:rPr>
        <w:t>De plus, de nombreux services et supports</w:t>
      </w:r>
      <w:r w:rsidRPr="003840BB" w:rsidR="00C1767F">
        <w:rPr>
          <w:lang w:val="fr"/>
        </w:rPr>
        <w:t xml:space="preserve"> sont également offerts par les Programmes de soutien du personnel (PSP) et les Services de bien-être et moral des Forces canadiennes (SBMFC). Prenez le</w:t>
      </w:r>
      <w:r w:rsidR="00286462">
        <w:rPr>
          <w:lang w:val="fr"/>
        </w:rPr>
        <w:t xml:space="preserve"> temps de consulter le site Web</w:t>
      </w:r>
      <w:r w:rsidR="00643E91">
        <w:rPr>
          <w:lang w:val="fr"/>
        </w:rPr>
        <w:t xml:space="preserve"> </w:t>
      </w:r>
      <w:r>
        <w:rPr>
          <w:lang w:val="fr"/>
        </w:rPr>
        <w:t>pour les découvrir</w:t>
      </w:r>
      <w:r>
        <w:rPr>
          <w:rStyle w:val="Hyperlink"/>
          <w:lang w:val="fr"/>
        </w:rPr>
        <w:t xml:space="preserve"> </w:t>
      </w:r>
      <w:r w:rsidR="00286462">
        <w:rPr>
          <w:rStyle w:val="Hyperlink"/>
          <w:lang w:val="fr"/>
        </w:rPr>
        <w:t>(</w:t>
      </w:r>
      <w:hyperlink w:history="1" r:id="rId23">
        <w:r w:rsidRPr="0051411F" w:rsidR="00286462">
          <w:rPr>
            <w:rStyle w:val="Hyperlink"/>
            <w:lang w:val="fr"/>
          </w:rPr>
          <w:t>https://sbmfc.ca/europe/emplacements/royaume-uni</w:t>
        </w:r>
      </w:hyperlink>
      <w:r w:rsidR="00286462">
        <w:rPr>
          <w:rStyle w:val="Hyperlink"/>
          <w:lang w:val="fr"/>
        </w:rPr>
        <w:t>)</w:t>
      </w:r>
      <w:r w:rsidRPr="0027457A" w:rsidR="00C1767F">
        <w:rPr>
          <w:color w:val="auto"/>
          <w:lang w:val="fr"/>
        </w:rPr>
        <w:t>.</w:t>
      </w:r>
    </w:p>
    <w:p w:rsidRPr="00E17B88" w:rsidR="00C1767F" w:rsidP="00C1767F" w:rsidRDefault="00C1767F" w14:paraId="7313BBAA" w14:textId="0F985E16">
      <w:pPr>
        <w:rPr>
          <w:lang w:val="fr-CA"/>
        </w:rPr>
      </w:pPr>
      <w:r w:rsidRPr="003840BB">
        <w:rPr>
          <w:lang w:val="fr"/>
        </w:rPr>
        <w:t>S’il y a un</w:t>
      </w:r>
      <w:r w:rsidR="00643E91">
        <w:rPr>
          <w:lang w:val="fr"/>
        </w:rPr>
        <w:t xml:space="preserve"> conseil</w:t>
      </w:r>
      <w:r w:rsidRPr="003840BB">
        <w:rPr>
          <w:lang w:val="fr"/>
        </w:rPr>
        <w:t xml:space="preserve"> que nous pouvons vous transmettre dès le départ,</w:t>
      </w:r>
      <w:r w:rsidR="00006609">
        <w:rPr>
          <w:lang w:val="fr"/>
        </w:rPr>
        <w:t xml:space="preserve"> c’est</w:t>
      </w:r>
      <w:r w:rsidR="00643E91">
        <w:rPr>
          <w:lang w:val="fr"/>
        </w:rPr>
        <w:t xml:space="preserve"> </w:t>
      </w:r>
      <w:r w:rsidR="00006609">
        <w:rPr>
          <w:lang w:val="fr"/>
        </w:rPr>
        <w:t>que</w:t>
      </w:r>
      <w:r>
        <w:rPr>
          <w:lang w:val="fr"/>
        </w:rPr>
        <w:t xml:space="preserve"> nous</w:t>
      </w:r>
      <w:r w:rsidRPr="003840BB">
        <w:rPr>
          <w:lang w:val="fr"/>
        </w:rPr>
        <w:t xml:space="preserve"> vous encourageons, vous et votre famille, à </w:t>
      </w:r>
      <w:r w:rsidR="005E74C1">
        <w:rPr>
          <w:lang w:val="fr"/>
        </w:rPr>
        <w:t>bâtir</w:t>
      </w:r>
      <w:r w:rsidRPr="003840BB">
        <w:rPr>
          <w:lang w:val="fr"/>
        </w:rPr>
        <w:t xml:space="preserve"> un réseau de soutien solide pendant que vous êtes en Europe. </w:t>
      </w:r>
      <w:r w:rsidR="00964B15">
        <w:rPr>
          <w:lang w:val="fr"/>
        </w:rPr>
        <w:t xml:space="preserve">Les </w:t>
      </w:r>
      <w:r w:rsidR="002F4CBB">
        <w:rPr>
          <w:lang w:val="fr"/>
        </w:rPr>
        <w:t>SFM</w:t>
      </w:r>
      <w:r w:rsidR="00964B15">
        <w:rPr>
          <w:lang w:val="fr"/>
        </w:rPr>
        <w:t>(E) sont</w:t>
      </w:r>
      <w:r w:rsidRPr="003840BB">
        <w:rPr>
          <w:lang w:val="fr"/>
        </w:rPr>
        <w:t xml:space="preserve"> votre ressource clé pour entrer en contact avec les autres et pour partager vos expériences et vo</w:t>
      </w:r>
      <w:r w:rsidR="002F4CBB">
        <w:rPr>
          <w:lang w:val="fr"/>
        </w:rPr>
        <w:t>s exemples de</w:t>
      </w:r>
      <w:r w:rsidRPr="003840BB">
        <w:rPr>
          <w:lang w:val="fr"/>
        </w:rPr>
        <w:t xml:space="preserve"> </w:t>
      </w:r>
      <w:r w:rsidR="002F4CBB">
        <w:rPr>
          <w:lang w:val="fr"/>
        </w:rPr>
        <w:t>résilience</w:t>
      </w:r>
      <w:r w:rsidRPr="003840BB">
        <w:rPr>
          <w:lang w:val="fr"/>
        </w:rPr>
        <w:t xml:space="preserve">. </w:t>
      </w:r>
      <w:r w:rsidRPr="003840BB" w:rsidR="0027457A">
        <w:rPr>
          <w:lang w:val="fr"/>
        </w:rPr>
        <w:t xml:space="preserve">C’est </w:t>
      </w:r>
      <w:r w:rsidR="0027457A">
        <w:rPr>
          <w:lang w:val="fr"/>
        </w:rPr>
        <w:t xml:space="preserve">aussi votre </w:t>
      </w:r>
      <w:r w:rsidRPr="003840BB" w:rsidR="0027457A">
        <w:rPr>
          <w:lang w:val="fr"/>
        </w:rPr>
        <w:t xml:space="preserve">occasion de tisser des liens avec d’autres familles canadiennes qui </w:t>
      </w:r>
      <w:r w:rsidR="0027457A">
        <w:rPr>
          <w:lang w:val="fr"/>
        </w:rPr>
        <w:t>vivent</w:t>
      </w:r>
      <w:r w:rsidRPr="003840BB" w:rsidR="0027457A">
        <w:rPr>
          <w:lang w:val="fr"/>
        </w:rPr>
        <w:t xml:space="preserve"> une transition similaire vers l’Europe.</w:t>
      </w:r>
    </w:p>
    <w:p w:rsidRPr="0056737B" w:rsidR="0056737B" w:rsidP="002771C9" w:rsidRDefault="6962EE92" w14:paraId="6CBFF69D" w14:textId="74AB7D80">
      <w:pPr>
        <w:rPr>
          <w:lang w:val="fr"/>
        </w:rPr>
      </w:pPr>
      <w:r w:rsidRPr="7C81DA67">
        <w:rPr>
          <w:lang w:val="fr"/>
        </w:rPr>
        <w:t xml:space="preserve">Une fois que vous êtes arrivé et installé, </w:t>
      </w:r>
      <w:r w:rsidRPr="7C81DA67" w:rsidR="47947B07">
        <w:rPr>
          <w:lang w:val="fr"/>
        </w:rPr>
        <w:t xml:space="preserve">les </w:t>
      </w:r>
      <w:r w:rsidRPr="7C81DA67" w:rsidR="6A44492E">
        <w:rPr>
          <w:lang w:val="fr"/>
        </w:rPr>
        <w:t>SFM</w:t>
      </w:r>
      <w:r w:rsidRPr="7C81DA67" w:rsidR="47947B07">
        <w:rPr>
          <w:lang w:val="fr"/>
        </w:rPr>
        <w:t xml:space="preserve">(E) vous </w:t>
      </w:r>
      <w:r w:rsidRPr="7C81DA67" w:rsidR="503D887E">
        <w:rPr>
          <w:lang w:val="fr"/>
        </w:rPr>
        <w:t>offriront</w:t>
      </w:r>
      <w:r w:rsidRPr="7C81DA67" w:rsidR="47947B07">
        <w:rPr>
          <w:lang w:val="fr"/>
        </w:rPr>
        <w:t xml:space="preserve"> un </w:t>
      </w:r>
      <w:r w:rsidRPr="7C81DA67" w:rsidR="66952C82">
        <w:rPr>
          <w:lang w:val="fr"/>
        </w:rPr>
        <w:t xml:space="preserve">sac </w:t>
      </w:r>
      <w:r w:rsidRPr="7C81DA67">
        <w:rPr>
          <w:lang w:val="fr"/>
        </w:rPr>
        <w:t xml:space="preserve">de bienvenue contenant des informations spécifiques à votre emplacement et à votre </w:t>
      </w:r>
      <w:r w:rsidRPr="7C81DA67" w:rsidR="47947B07">
        <w:rPr>
          <w:lang w:val="fr"/>
        </w:rPr>
        <w:t>composition familiale</w:t>
      </w:r>
      <w:r w:rsidRPr="7C81DA67">
        <w:rPr>
          <w:lang w:val="fr"/>
        </w:rPr>
        <w:t>. Vous pou</w:t>
      </w:r>
      <w:r w:rsidRPr="7C81DA67" w:rsidR="6E471716">
        <w:rPr>
          <w:lang w:val="fr"/>
        </w:rPr>
        <w:t>rr</w:t>
      </w:r>
      <w:r w:rsidRPr="7C81DA67">
        <w:rPr>
          <w:lang w:val="fr"/>
        </w:rPr>
        <w:t>ez l</w:t>
      </w:r>
      <w:r w:rsidRPr="7C81DA67" w:rsidR="47947B07">
        <w:rPr>
          <w:lang w:val="fr"/>
        </w:rPr>
        <w:t>e</w:t>
      </w:r>
      <w:r w:rsidRPr="7C81DA67">
        <w:rPr>
          <w:lang w:val="fr"/>
        </w:rPr>
        <w:t xml:space="preserve"> récupérer au centre,</w:t>
      </w:r>
      <w:r w:rsidRPr="7C81DA67" w:rsidR="0CA51681">
        <w:rPr>
          <w:lang w:val="fr"/>
        </w:rPr>
        <w:t xml:space="preserve"> </w:t>
      </w:r>
      <w:r w:rsidRPr="7C81DA67" w:rsidR="618DFEA7">
        <w:rPr>
          <w:lang w:val="fr"/>
        </w:rPr>
        <w:t>ou,</w:t>
      </w:r>
      <w:r w:rsidRPr="7C81DA67" w:rsidR="25FD8326">
        <w:rPr>
          <w:lang w:val="fr"/>
        </w:rPr>
        <w:t xml:space="preserve"> si vous êtes </w:t>
      </w:r>
      <w:r w:rsidRPr="7C81DA67" w:rsidR="6526EA2F">
        <w:rPr>
          <w:lang w:val="fr"/>
        </w:rPr>
        <w:t>dans une</w:t>
      </w:r>
      <w:r w:rsidRPr="7C81DA67" w:rsidR="6A44492E">
        <w:rPr>
          <w:lang w:val="fr"/>
        </w:rPr>
        <w:t xml:space="preserve"> région éloignée</w:t>
      </w:r>
      <w:r w:rsidRPr="7C81DA67" w:rsidR="25FD8326">
        <w:rPr>
          <w:lang w:val="fr"/>
        </w:rPr>
        <w:t>, votre colis sera livré par la poste une fois que vous aurez obtenu un logement. S’il vous plaît</w:t>
      </w:r>
      <w:r w:rsidRPr="7C81DA67" w:rsidR="6E471716">
        <w:rPr>
          <w:lang w:val="fr"/>
        </w:rPr>
        <w:t>,</w:t>
      </w:r>
      <w:r w:rsidRPr="7C81DA67" w:rsidR="25FD8326">
        <w:rPr>
          <w:lang w:val="fr"/>
        </w:rPr>
        <w:t xml:space="preserve"> </w:t>
      </w:r>
      <w:r w:rsidRPr="7C81DA67" w:rsidR="6A44492E">
        <w:rPr>
          <w:lang w:val="fr"/>
        </w:rPr>
        <w:t>informez-nous lorsque vous serez</w:t>
      </w:r>
      <w:r w:rsidRPr="7C81DA67" w:rsidR="25FD8326">
        <w:rPr>
          <w:lang w:val="fr"/>
        </w:rPr>
        <w:t xml:space="preserve"> installé et prêt à recevoir du </w:t>
      </w:r>
      <w:r w:rsidRPr="7C81DA67" w:rsidR="7231A11B">
        <w:rPr>
          <w:lang w:val="fr"/>
        </w:rPr>
        <w:t>courrier. Aussi</w:t>
      </w:r>
      <w:r w:rsidRPr="7C81DA67" w:rsidR="25FD8326">
        <w:rPr>
          <w:lang w:val="fr"/>
        </w:rPr>
        <w:t xml:space="preserve"> assurez-vous </w:t>
      </w:r>
      <w:r w:rsidRPr="7C81DA67" w:rsidR="6A44492E">
        <w:rPr>
          <w:lang w:val="fr"/>
        </w:rPr>
        <w:t xml:space="preserve">que l’équipe ait </w:t>
      </w:r>
      <w:r w:rsidRPr="7C81DA67" w:rsidR="25FD8326">
        <w:rPr>
          <w:lang w:val="fr"/>
        </w:rPr>
        <w:t>vos</w:t>
      </w:r>
      <w:r w:rsidRPr="7C81DA67" w:rsidR="47947B07">
        <w:rPr>
          <w:lang w:val="fr"/>
        </w:rPr>
        <w:t xml:space="preserve"> plus récentes</w:t>
      </w:r>
      <w:r w:rsidRPr="7C81DA67" w:rsidR="25FD8326">
        <w:rPr>
          <w:lang w:val="fr"/>
        </w:rPr>
        <w:t xml:space="preserve"> coordonnées</w:t>
      </w:r>
      <w:r w:rsidRPr="7C81DA67" w:rsidR="6E471716">
        <w:rPr>
          <w:lang w:val="fr"/>
        </w:rPr>
        <w:t xml:space="preserve"> incluant votre nouveau numéro de téléphone et votre adresse courrielle personnelle</w:t>
      </w:r>
      <w:r w:rsidRPr="7C81DA67" w:rsidR="6A44492E">
        <w:rPr>
          <w:lang w:val="fr"/>
        </w:rPr>
        <w:t>.</w:t>
      </w:r>
    </w:p>
    <w:p w:rsidRPr="00E17B88" w:rsidR="002771C9" w:rsidP="002771C9" w:rsidRDefault="00C1767F" w14:paraId="18268CA5" w14:textId="4959F986">
      <w:pPr>
        <w:rPr>
          <w:rStyle w:val="Hyperlink"/>
          <w:rFonts w:eastAsia="Times New Roman"/>
          <w:bdr w:val="none" w:color="auto" w:sz="0" w:space="0" w:frame="1"/>
          <w:lang w:val="fr-CA"/>
        </w:rPr>
      </w:pPr>
      <w:r w:rsidRPr="003840BB">
        <w:rPr>
          <w:lang w:val="fr"/>
        </w:rPr>
        <w:t xml:space="preserve">Si vous avez des questions sur la vie en Europe ou si vous souhaitez savoir ce que votre équipe </w:t>
      </w:r>
      <w:r w:rsidR="00964B15">
        <w:rPr>
          <w:lang w:val="fr"/>
        </w:rPr>
        <w:t xml:space="preserve">des </w:t>
      </w:r>
      <w:r w:rsidR="0056737B">
        <w:rPr>
          <w:lang w:val="fr"/>
        </w:rPr>
        <w:t>SFM</w:t>
      </w:r>
      <w:r w:rsidRPr="003840BB">
        <w:rPr>
          <w:lang w:val="fr"/>
        </w:rPr>
        <w:t xml:space="preserve">(E) peut faire pour vous aider, vous et votre famille, veuillez </w:t>
      </w:r>
      <w:r w:rsidR="0027457A">
        <w:rPr>
          <w:lang w:val="fr"/>
        </w:rPr>
        <w:t xml:space="preserve">nous </w:t>
      </w:r>
      <w:r w:rsidRPr="003840BB">
        <w:rPr>
          <w:lang w:val="fr"/>
        </w:rPr>
        <w:t>contacter directement à</w:t>
      </w:r>
      <w:bookmarkStart w:name="_Hlk531267020" w:id="4"/>
      <w:r w:rsidR="0056737B">
        <w:rPr>
          <w:lang w:val="fr"/>
        </w:rPr>
        <w:fldChar w:fldCharType="begin"/>
      </w:r>
      <w:r w:rsidR="0056737B">
        <w:rPr>
          <w:lang w:val="fr"/>
        </w:rPr>
        <w:instrText xml:space="preserve"> HYPERLINK "mailto:</w:instrText>
      </w:r>
      <w:r w:rsidRPr="0056737B" w:rsidR="0056737B">
        <w:rPr>
          <w:lang w:val="fr"/>
        </w:rPr>
        <w:instrText xml:space="preserve"> MFSE.UK@cfmws.com</w:instrText>
      </w:r>
      <w:r w:rsidR="0056737B">
        <w:rPr>
          <w:lang w:val="fr"/>
        </w:rPr>
        <w:instrText xml:space="preserve">" </w:instrText>
      </w:r>
      <w:r w:rsidR="0056737B">
        <w:rPr>
          <w:lang w:val="fr"/>
        </w:rPr>
      </w:r>
      <w:r w:rsidR="0056737B">
        <w:rPr>
          <w:lang w:val="fr"/>
        </w:rPr>
        <w:fldChar w:fldCharType="separate"/>
      </w:r>
      <w:r w:rsidRPr="0027457A" w:rsidR="0056737B">
        <w:rPr>
          <w:rStyle w:val="Hyperlink"/>
          <w:u w:val="none"/>
          <w:lang w:val="fr"/>
        </w:rPr>
        <w:t xml:space="preserve"> </w:t>
      </w:r>
      <w:r w:rsidRPr="00925051" w:rsidR="0056737B">
        <w:rPr>
          <w:rStyle w:val="Hyperlink"/>
          <w:lang w:val="fr"/>
        </w:rPr>
        <w:t>MFSE.UK@cfmws.com</w:t>
      </w:r>
      <w:r w:rsidR="0056737B">
        <w:rPr>
          <w:lang w:val="fr"/>
        </w:rPr>
        <w:fldChar w:fldCharType="end"/>
      </w:r>
      <w:r w:rsidRPr="0027457A" w:rsidR="0027457A">
        <w:rPr>
          <w:color w:val="auto"/>
          <w:lang w:val="fr"/>
        </w:rPr>
        <w:t>.</w:t>
      </w:r>
    </w:p>
    <w:bookmarkEnd w:id="4"/>
    <w:p w:rsidRPr="00E17B88" w:rsidR="00C1767F" w:rsidP="00C1767F" w:rsidRDefault="00C1767F" w14:paraId="14FE6F52" w14:textId="02E7F4C2">
      <w:pPr>
        <w:rPr>
          <w:lang w:val="fr-CA"/>
        </w:rPr>
      </w:pPr>
      <w:r w:rsidRPr="003840BB">
        <w:rPr>
          <w:lang w:val="fr"/>
        </w:rPr>
        <w:t xml:space="preserve">Nous </w:t>
      </w:r>
      <w:r w:rsidR="003F6974">
        <w:rPr>
          <w:lang w:val="fr"/>
        </w:rPr>
        <w:t>avons hâte d’avoir de vos nouvell</w:t>
      </w:r>
      <w:r w:rsidR="00E96263">
        <w:rPr>
          <w:lang w:val="fr"/>
        </w:rPr>
        <w:t>es et d</w:t>
      </w:r>
      <w:r w:rsidR="00013E04">
        <w:rPr>
          <w:lang w:val="fr"/>
        </w:rPr>
        <w:t>’</w:t>
      </w:r>
      <w:r w:rsidR="00E96263">
        <w:rPr>
          <w:lang w:val="fr"/>
        </w:rPr>
        <w:t xml:space="preserve">entendre </w:t>
      </w:r>
      <w:r w:rsidR="00013E04">
        <w:rPr>
          <w:lang w:val="fr"/>
        </w:rPr>
        <w:t>vos récits d’</w:t>
      </w:r>
      <w:r w:rsidRPr="003840BB">
        <w:rPr>
          <w:lang w:val="fr"/>
        </w:rPr>
        <w:t xml:space="preserve">aventures. </w:t>
      </w:r>
    </w:p>
    <w:p w:rsidRPr="0027457A" w:rsidR="005D086B" w:rsidP="0027457A" w:rsidRDefault="00280070" w14:paraId="46066678" w14:textId="5A746581">
      <w:pPr>
        <w:rPr>
          <w:lang w:val="fr-CA"/>
        </w:rPr>
      </w:pPr>
      <w:r w:rsidRPr="003840BB">
        <w:rPr>
          <w:lang w:val="fr"/>
        </w:rPr>
        <w:t>Cordialement,</w:t>
      </w:r>
      <w:r w:rsidR="0056737B">
        <w:rPr>
          <w:lang w:val="fr"/>
        </w:rPr>
        <w:t xml:space="preserve"> </w:t>
      </w:r>
      <w:r w:rsidR="0027457A">
        <w:rPr>
          <w:lang w:val="fr"/>
        </w:rPr>
        <w:br/>
      </w:r>
      <w:r w:rsidR="0027457A">
        <w:rPr>
          <w:lang w:val="fr"/>
        </w:rPr>
        <w:t>V</w:t>
      </w:r>
      <w:r w:rsidRPr="003840BB">
        <w:rPr>
          <w:lang w:val="fr"/>
        </w:rPr>
        <w:t>otre équipe</w:t>
      </w:r>
      <w:r>
        <w:rPr>
          <w:lang w:val="fr"/>
        </w:rPr>
        <w:t xml:space="preserve"> </w:t>
      </w:r>
      <w:r w:rsidR="00964B15">
        <w:rPr>
          <w:lang w:val="fr"/>
        </w:rPr>
        <w:t xml:space="preserve">des </w:t>
      </w:r>
      <w:r w:rsidR="0056737B">
        <w:rPr>
          <w:lang w:val="fr"/>
        </w:rPr>
        <w:t>SFM</w:t>
      </w:r>
      <w:r>
        <w:rPr>
          <w:lang w:val="fr"/>
        </w:rPr>
        <w:t>(E)</w:t>
      </w:r>
      <w:r w:rsidR="00540C6C">
        <w:rPr>
          <w:lang w:val="fr"/>
        </w:rPr>
        <w:t xml:space="preserve"> </w:t>
      </w:r>
      <w:r w:rsidR="0056737B">
        <w:rPr>
          <w:lang w:val="fr"/>
        </w:rPr>
        <w:t>du Royaume-Uni</w:t>
      </w:r>
      <w:bookmarkStart w:name="_Hlk531267022" w:id="5"/>
    </w:p>
    <w:p w:rsidRPr="00E17B88" w:rsidR="00C1767F" w:rsidP="00C1767F" w:rsidRDefault="00F81DBF" w14:paraId="2DCD3299" w14:textId="28D672FF">
      <w:pPr>
        <w:spacing w:after="0"/>
        <w:rPr>
          <w:rFonts w:cs="Arial"/>
          <w:b/>
          <w:lang w:val="fr-CA"/>
        </w:rPr>
      </w:pPr>
      <w:r>
        <w:rPr>
          <w:b/>
          <w:lang w:val="fr"/>
        </w:rPr>
        <w:t xml:space="preserve">Les </w:t>
      </w:r>
      <w:r w:rsidR="00964B15">
        <w:rPr>
          <w:b/>
          <w:lang w:val="fr"/>
        </w:rPr>
        <w:t>SFM</w:t>
      </w:r>
      <w:r w:rsidRPr="003840BB" w:rsidR="00A43F45">
        <w:rPr>
          <w:b/>
          <w:lang w:val="fr"/>
        </w:rPr>
        <w:t>(E) – Royaume-Uni</w:t>
      </w:r>
    </w:p>
    <w:p w:rsidRPr="00DE5CA1" w:rsidR="005D086B" w:rsidP="005D086B" w:rsidRDefault="540F71AE" w14:paraId="23640A9B" w14:textId="52A4B435">
      <w:pPr>
        <w:spacing w:line="240" w:lineRule="auto"/>
        <w:rPr>
          <w:lang w:val="en-CA"/>
        </w:rPr>
      </w:pPr>
      <w:r w:rsidRPr="7C81DA67">
        <w:rPr>
          <w:lang w:val="fr-CA"/>
        </w:rPr>
        <w:t>USFC</w:t>
      </w:r>
      <w:r w:rsidRPr="7C81DA67" w:rsidR="2B6DABAF">
        <w:rPr>
          <w:lang w:val="fr-CA"/>
        </w:rPr>
        <w:t xml:space="preserve">(E) </w:t>
      </w:r>
      <w:r w:rsidRPr="7C81DA67" w:rsidR="46CF8042">
        <w:rPr>
          <w:lang w:val="fr-CA"/>
        </w:rPr>
        <w:t>Dét</w:t>
      </w:r>
      <w:r w:rsidRPr="7C81DA67" w:rsidR="24393C80">
        <w:rPr>
          <w:lang w:val="fr-CA"/>
        </w:rPr>
        <w:t>.</w:t>
      </w:r>
      <w:r w:rsidRPr="7C81DA67" w:rsidR="2B6DABAF">
        <w:rPr>
          <w:lang w:val="fr-CA"/>
        </w:rPr>
        <w:t xml:space="preserve"> </w:t>
      </w:r>
      <w:r w:rsidRPr="00DE5CA1" w:rsidR="2B6DABAF">
        <w:rPr>
          <w:lang w:val="en-CA"/>
        </w:rPr>
        <w:t>Lond</w:t>
      </w:r>
      <w:r w:rsidRPr="00DE5CA1" w:rsidR="0A34820C">
        <w:rPr>
          <w:lang w:val="en-CA"/>
        </w:rPr>
        <w:t>res</w:t>
      </w:r>
      <w:r w:rsidRPr="00DE5CA1" w:rsidR="2645F358">
        <w:rPr>
          <w:lang w:val="en-CA"/>
        </w:rPr>
        <w:t xml:space="preserve"> </w:t>
      </w:r>
    </w:p>
    <w:p w:rsidRPr="00DE5CA1" w:rsidR="005D086B" w:rsidP="005D086B" w:rsidRDefault="00A43F45" w14:paraId="54770CC2" w14:textId="77777777">
      <w:pPr>
        <w:spacing w:line="240" w:lineRule="auto"/>
        <w:rPr>
          <w:lang w:val="en-CA"/>
        </w:rPr>
      </w:pPr>
      <w:r w:rsidRPr="00DE5CA1">
        <w:rPr>
          <w:lang w:val="en-CA"/>
        </w:rPr>
        <w:t>86 Blenheim Crescent, Bldg 188</w:t>
      </w:r>
      <w:r w:rsidRPr="00DE5CA1" w:rsidR="00760E51">
        <w:rPr>
          <w:lang w:val="en-CA"/>
        </w:rPr>
        <w:t xml:space="preserve"> </w:t>
      </w:r>
    </w:p>
    <w:p w:rsidRPr="00DE5CA1" w:rsidR="005D086B" w:rsidP="005D086B" w:rsidRDefault="00A43F45" w14:paraId="04E7880B" w14:textId="77777777">
      <w:pPr>
        <w:spacing w:line="240" w:lineRule="auto"/>
        <w:rPr>
          <w:lang w:val="en-CA"/>
        </w:rPr>
      </w:pPr>
      <w:r w:rsidRPr="00DE5CA1">
        <w:rPr>
          <w:lang w:val="en-CA"/>
        </w:rPr>
        <w:t>Ruislip, Middlesex</w:t>
      </w:r>
    </w:p>
    <w:p w:rsidRPr="002C6CA8" w:rsidR="00C1767F" w:rsidP="0027457A" w:rsidRDefault="2B6DABAF" w14:paraId="041D826B" w14:textId="30C6476E">
      <w:pPr>
        <w:spacing w:line="240" w:lineRule="auto"/>
        <w:rPr>
          <w:lang w:val="fr-CA"/>
        </w:rPr>
      </w:pPr>
      <w:r w:rsidRPr="7C81DA67">
        <w:rPr>
          <w:lang w:val="fr-CA"/>
        </w:rPr>
        <w:t>Uni</w:t>
      </w:r>
      <w:r w:rsidRPr="7C81DA67" w:rsidR="51E18620">
        <w:rPr>
          <w:lang w:val="fr-CA"/>
        </w:rPr>
        <w:t>ted Kingdom</w:t>
      </w:r>
      <w:r w:rsidRPr="7C81DA67">
        <w:rPr>
          <w:lang w:val="fr-CA"/>
        </w:rPr>
        <w:t xml:space="preserve"> HA4 7HB</w:t>
      </w:r>
      <w:r w:rsidRPr="00DE5CA1" w:rsidR="00A43F45">
        <w:rPr>
          <w:lang w:val="fr-CA"/>
        </w:rPr>
        <w:br/>
      </w:r>
      <w:r w:rsidRPr="00DE5CA1" w:rsidR="00A43F45">
        <w:rPr>
          <w:lang w:val="fr-CA"/>
        </w:rPr>
        <w:br/>
      </w:r>
      <w:r w:rsidRPr="7C81DA67" w:rsidR="47947B07">
        <w:rPr>
          <w:color w:val="595959" w:themeColor="text1" w:themeTint="A6"/>
          <w:lang w:val="fr-CA"/>
        </w:rPr>
        <w:t>Heures</w:t>
      </w:r>
      <w:r w:rsidRPr="7C81DA67" w:rsidR="3278E0F8">
        <w:rPr>
          <w:color w:val="595959" w:themeColor="text1" w:themeTint="A6"/>
          <w:lang w:val="fr-CA"/>
        </w:rPr>
        <w:t xml:space="preserve"> de travail</w:t>
      </w:r>
      <w:r w:rsidRPr="7C81DA67" w:rsidR="026A6C04">
        <w:rPr>
          <w:color w:val="595959" w:themeColor="text1" w:themeTint="A6"/>
          <w:lang w:val="fr-CA"/>
        </w:rPr>
        <w:t xml:space="preserve"> </w:t>
      </w:r>
      <w:r w:rsidRPr="7C81DA67" w:rsidR="47947B07">
        <w:rPr>
          <w:color w:val="595959" w:themeColor="text1" w:themeTint="A6"/>
          <w:lang w:val="fr-CA"/>
        </w:rPr>
        <w:t xml:space="preserve">: </w:t>
      </w:r>
      <w:r w:rsidRPr="7C81DA67" w:rsidR="3278E0F8">
        <w:rPr>
          <w:color w:val="595959" w:themeColor="text1" w:themeTint="A6"/>
          <w:lang w:val="fr-CA"/>
        </w:rPr>
        <w:t>8</w:t>
      </w:r>
      <w:r w:rsidRPr="7C81DA67" w:rsidR="55E8316F">
        <w:rPr>
          <w:color w:val="595959" w:themeColor="text1" w:themeTint="A6"/>
          <w:lang w:val="fr-CA"/>
        </w:rPr>
        <w:t xml:space="preserve"> </w:t>
      </w:r>
      <w:r w:rsidRPr="7C81DA67" w:rsidR="47947B07">
        <w:rPr>
          <w:color w:val="595959" w:themeColor="text1" w:themeTint="A6"/>
          <w:lang w:val="fr-CA"/>
        </w:rPr>
        <w:t>h à 16</w:t>
      </w:r>
      <w:r w:rsidRPr="7C81DA67" w:rsidR="5C0F50FB">
        <w:rPr>
          <w:color w:val="595959" w:themeColor="text1" w:themeTint="A6"/>
          <w:lang w:val="fr-CA"/>
        </w:rPr>
        <w:t xml:space="preserve"> </w:t>
      </w:r>
      <w:r w:rsidRPr="7C81DA67" w:rsidR="47947B07">
        <w:rPr>
          <w:color w:val="595959" w:themeColor="text1" w:themeTint="A6"/>
          <w:lang w:val="fr-CA"/>
        </w:rPr>
        <w:t xml:space="preserve">h </w:t>
      </w:r>
    </w:p>
    <w:p w:rsidRPr="00E17B88" w:rsidR="00BE3A75" w:rsidP="00FE5D2E" w:rsidRDefault="6962EE92" w14:paraId="62BAFD3E" w14:textId="51612FFB">
      <w:pPr>
        <w:rPr>
          <w:lang w:val="fr-CA"/>
        </w:rPr>
      </w:pPr>
      <w:r w:rsidRPr="7C81DA67">
        <w:rPr>
          <w:lang w:val="fr"/>
        </w:rPr>
        <w:t>Tél. +44 (0) 1895 613 040</w:t>
      </w:r>
      <w:bookmarkStart w:name="_Hlk528671035" w:id="6"/>
      <w:bookmarkEnd w:id="5"/>
      <w:r w:rsidRPr="7C81DA67" w:rsidR="00C1767F">
        <w:rPr>
          <w:lang w:val="fr"/>
        </w:rPr>
        <w:br w:type="page"/>
      </w:r>
    </w:p>
    <w:p w:rsidRPr="00E17B88" w:rsidR="00FA1E14" w:rsidP="00FA1E14" w:rsidRDefault="00FA1E14" w14:paraId="380D80B2" w14:textId="6EEF05B6">
      <w:pPr>
        <w:pStyle w:val="Heading2"/>
        <w:rPr>
          <w:lang w:val="fr-CA"/>
        </w:rPr>
      </w:pPr>
      <w:bookmarkStart w:name="_Toc83371065" w:id="7"/>
      <w:bookmarkStart w:name="_Toc192064084" w:id="8"/>
      <w:r w:rsidRPr="003840BB">
        <w:rPr>
          <w:lang w:val="fr"/>
        </w:rPr>
        <w:t>Comité consultatif européen</w:t>
      </w:r>
      <w:bookmarkEnd w:id="7"/>
      <w:bookmarkEnd w:id="8"/>
    </w:p>
    <w:p w:rsidRPr="008C1A5A" w:rsidR="008C1A5A" w:rsidP="008C1A5A" w:rsidRDefault="008C1A5A" w14:paraId="632711D6" w14:textId="515539FA">
      <w:pPr>
        <w:rPr>
          <w:lang w:val="fr"/>
        </w:rPr>
      </w:pPr>
      <w:r w:rsidRPr="008C1A5A">
        <w:rPr>
          <w:lang w:val="fr"/>
        </w:rPr>
        <w:t>Le Comité consultatif (CC) des SFM(E) est un groupe de bénévoles représentant les familles et les co</w:t>
      </w:r>
      <w:r w:rsidR="00902E89">
        <w:rPr>
          <w:lang w:val="fr"/>
        </w:rPr>
        <w:t>mmunautés</w:t>
      </w:r>
      <w:r w:rsidRPr="008C1A5A">
        <w:rPr>
          <w:lang w:val="fr"/>
        </w:rPr>
        <w:t xml:space="preserve"> des Forces armées canadiennes (FAC) partout en Europe. Le CC s’ef</w:t>
      </w:r>
      <w:r w:rsidR="00964B15">
        <w:rPr>
          <w:lang w:val="fr"/>
        </w:rPr>
        <w:t>force d’améliorer la capacité des</w:t>
      </w:r>
      <w:r w:rsidRPr="008C1A5A">
        <w:rPr>
          <w:lang w:val="fr"/>
        </w:rPr>
        <w:t xml:space="preserve"> SFM(E) à mettre en œuvre des programmes et des services </w:t>
      </w:r>
      <w:r w:rsidR="0056737B">
        <w:rPr>
          <w:lang w:val="fr"/>
        </w:rPr>
        <w:t>pour</w:t>
      </w:r>
      <w:r w:rsidRPr="008C1A5A">
        <w:rPr>
          <w:lang w:val="fr"/>
        </w:rPr>
        <w:t xml:space="preserve"> toutes les familles des militaires canadiens, peu importe où elles se trouvent en Europe. </w:t>
      </w:r>
    </w:p>
    <w:p w:rsidRPr="008C1A5A" w:rsidR="008C1A5A" w:rsidP="008C1A5A" w:rsidRDefault="008C1A5A" w14:paraId="0661B45D" w14:textId="2B7179C5">
      <w:pPr>
        <w:rPr>
          <w:lang w:val="fr"/>
        </w:rPr>
      </w:pPr>
      <w:r w:rsidRPr="008C1A5A">
        <w:rPr>
          <w:lang w:val="fr"/>
        </w:rPr>
        <w:t xml:space="preserve">En tant que groupe de bénévoles, le CC n’est pas autorisé à agir à titre de décideurs ou de responsables des politiques. Leur rôle principal est de conseiller le Gestionnaire principal </w:t>
      </w:r>
      <w:r w:rsidR="0073564C">
        <w:rPr>
          <w:lang w:val="fr"/>
        </w:rPr>
        <w:t xml:space="preserve">des </w:t>
      </w:r>
      <w:r w:rsidR="0056737B">
        <w:rPr>
          <w:lang w:val="fr"/>
        </w:rPr>
        <w:t>SFM</w:t>
      </w:r>
      <w:r w:rsidRPr="008C1A5A">
        <w:rPr>
          <w:lang w:val="fr"/>
        </w:rPr>
        <w:t xml:space="preserve"> Europe sur les besoins de la communa</w:t>
      </w:r>
      <w:r w:rsidR="0073564C">
        <w:rPr>
          <w:lang w:val="fr"/>
        </w:rPr>
        <w:t>uté et d’évaluer l’efficacité des</w:t>
      </w:r>
      <w:r w:rsidRPr="008C1A5A">
        <w:rPr>
          <w:lang w:val="fr"/>
        </w:rPr>
        <w:t xml:space="preserve"> programme</w:t>
      </w:r>
      <w:r w:rsidR="0073564C">
        <w:rPr>
          <w:lang w:val="fr"/>
        </w:rPr>
        <w:t>s</w:t>
      </w:r>
      <w:r w:rsidRPr="008C1A5A">
        <w:rPr>
          <w:lang w:val="fr"/>
        </w:rPr>
        <w:t xml:space="preserve">. </w:t>
      </w:r>
    </w:p>
    <w:p w:rsidRPr="008C1A5A" w:rsidR="008C1A5A" w:rsidP="008C1A5A" w:rsidRDefault="008C1A5A" w14:paraId="596ADD2F" w14:textId="75ABA657">
      <w:pPr>
        <w:rPr>
          <w:lang w:val="fr"/>
        </w:rPr>
      </w:pPr>
      <w:r w:rsidRPr="008C1A5A">
        <w:rPr>
          <w:lang w:val="fr"/>
        </w:rPr>
        <w:t>Les membres des FAC (à titre non officiel) et leurs conjoints/partenaires civils et les personnes à charge (18 ans ou plus) sont admissibles</w:t>
      </w:r>
      <w:r w:rsidR="0056737B">
        <w:rPr>
          <w:lang w:val="fr"/>
        </w:rPr>
        <w:t xml:space="preserve"> à contribuer à titre de bénévole sur</w:t>
      </w:r>
      <w:r w:rsidRPr="008C1A5A">
        <w:rPr>
          <w:lang w:val="fr"/>
        </w:rPr>
        <w:t xml:space="preserve"> le C</w:t>
      </w:r>
      <w:r w:rsidR="0056737B">
        <w:rPr>
          <w:lang w:val="fr"/>
        </w:rPr>
        <w:t>C</w:t>
      </w:r>
      <w:r w:rsidRPr="008C1A5A">
        <w:rPr>
          <w:lang w:val="fr"/>
        </w:rPr>
        <w:t xml:space="preserve">. Cinquante et un (51) pour cent des membres votants doivent être des membres civils de la famille des membres des FAC. Les membres représentant une région particulière doivent résider dans cette région au moment du recrutement et avoir l’appui de leur commandant local des FAC. </w:t>
      </w:r>
    </w:p>
    <w:p w:rsidRPr="00FC6861" w:rsidR="0056737B" w:rsidP="008C1A5A" w:rsidRDefault="4D268E74" w14:paraId="4B7EF843" w14:textId="5411FB83">
      <w:pPr>
        <w:rPr>
          <w:color w:val="auto"/>
          <w:lang w:val="fr-CA"/>
        </w:rPr>
      </w:pPr>
      <w:r w:rsidRPr="7C81DA67">
        <w:rPr>
          <w:lang w:val="fr"/>
        </w:rPr>
        <w:t xml:space="preserve">Le </w:t>
      </w:r>
      <w:r w:rsidRPr="7C81DA67" w:rsidR="6A44492E">
        <w:rPr>
          <w:lang w:val="fr"/>
        </w:rPr>
        <w:t xml:space="preserve">CC </w:t>
      </w:r>
      <w:r w:rsidRPr="7C81DA67">
        <w:rPr>
          <w:lang w:val="fr"/>
        </w:rPr>
        <w:t xml:space="preserve">se réunit à l’Unité de soutien des Forces canadiennes (Europe) à Geilenkirchen </w:t>
      </w:r>
      <w:r w:rsidRPr="7C81DA67" w:rsidR="252EECC7">
        <w:rPr>
          <w:lang w:val="fr"/>
        </w:rPr>
        <w:t xml:space="preserve">généralement </w:t>
      </w:r>
      <w:r w:rsidRPr="7C81DA67">
        <w:rPr>
          <w:lang w:val="fr"/>
        </w:rPr>
        <w:t>une fois par année. Toutes les autres réunions, habituellement tenues tous les deux mois, se déroulent en ligne. Aucun équipement ou programme informatique spécial n’est requis, mais un</w:t>
      </w:r>
      <w:r w:rsidRPr="7C81DA67" w:rsidR="252EECC7">
        <w:rPr>
          <w:lang w:val="fr"/>
        </w:rPr>
        <w:t>e connexion</w:t>
      </w:r>
      <w:r w:rsidRPr="7C81DA67">
        <w:rPr>
          <w:lang w:val="fr"/>
        </w:rPr>
        <w:t xml:space="preserve"> </w:t>
      </w:r>
      <w:r w:rsidRPr="7C81DA67" w:rsidR="7A9E1126">
        <w:rPr>
          <w:lang w:val="fr"/>
        </w:rPr>
        <w:t>I</w:t>
      </w:r>
      <w:r w:rsidRPr="7C81DA67">
        <w:rPr>
          <w:lang w:val="fr"/>
        </w:rPr>
        <w:t xml:space="preserve">nternet fiable est nécessaire. Si vous avez des questions ou si vous souhaitez discuter de cette opportunité plus en détail, veuillez consulter le site Web </w:t>
      </w:r>
      <w:hyperlink r:id="rId24">
        <w:r w:rsidRPr="7C81DA67" w:rsidR="252EECC7">
          <w:rPr>
            <w:rStyle w:val="Hyperlink"/>
            <w:lang w:val="fr-CA"/>
          </w:rPr>
          <w:t>https://sbmfc.ca/europe/services-aux-familles-des-militaires-en-europe/comite-consultatif-europeen</w:t>
        </w:r>
      </w:hyperlink>
      <w:r w:rsidRPr="7C81DA67" w:rsidR="252EECC7">
        <w:rPr>
          <w:rStyle w:val="Hyperlink"/>
          <w:color w:val="auto"/>
          <w:u w:val="none"/>
          <w:lang w:val="fr-CA"/>
        </w:rPr>
        <w:t xml:space="preserve">. </w:t>
      </w:r>
    </w:p>
    <w:p w:rsidRPr="00FC6861" w:rsidR="00EF6CAE" w:rsidP="008C1A5A" w:rsidRDefault="008C1A5A" w14:paraId="33FB77FA" w14:textId="2D9BC26F">
      <w:pPr>
        <w:rPr>
          <w:color w:val="auto"/>
          <w:lang w:val="fr-CA"/>
        </w:rPr>
      </w:pPr>
      <w:r w:rsidRPr="00FC6861">
        <w:rPr>
          <w:color w:val="auto"/>
          <w:lang w:val="fr"/>
        </w:rPr>
        <w:t xml:space="preserve"> </w:t>
      </w:r>
      <w:bookmarkEnd w:id="6"/>
    </w:p>
    <w:p w:rsidRPr="00E17B88" w:rsidR="00B96EA2" w:rsidP="00B96EA2" w:rsidRDefault="00B96EA2" w14:paraId="3D7B8451" w14:textId="77777777">
      <w:pPr>
        <w:pStyle w:val="Heading2"/>
        <w:rPr>
          <w:lang w:val="fr-CA"/>
        </w:rPr>
      </w:pPr>
      <w:bookmarkStart w:name="_Toc487807894" w:id="9"/>
      <w:bookmarkStart w:name="_Toc83371066" w:id="10"/>
      <w:bookmarkStart w:name="_Toc192064085" w:id="11"/>
      <w:r w:rsidRPr="00FC6861">
        <w:rPr>
          <w:color w:val="auto"/>
          <w:lang w:val="fr"/>
        </w:rPr>
        <w:t xml:space="preserve">Utilisation </w:t>
      </w:r>
      <w:r w:rsidRPr="003840BB">
        <w:rPr>
          <w:lang w:val="fr"/>
        </w:rPr>
        <w:t>de ce guide</w:t>
      </w:r>
      <w:bookmarkEnd w:id="9"/>
      <w:bookmarkEnd w:id="10"/>
      <w:bookmarkEnd w:id="11"/>
    </w:p>
    <w:p w:rsidRPr="00AC3EEC" w:rsidR="00895F2D" w:rsidP="00895F2D" w:rsidRDefault="00FC6861" w14:paraId="6DB256D4" w14:textId="35FF8E4A">
      <w:pPr>
        <w:rPr>
          <w:rFonts w:cs="Arial"/>
          <w:szCs w:val="22"/>
          <w:lang w:val="fr-CA"/>
        </w:rPr>
      </w:pPr>
      <w:r>
        <w:rPr>
          <w:szCs w:val="22"/>
          <w:lang w:val="fr"/>
        </w:rPr>
        <w:t xml:space="preserve">S’il-vous-plaît, </w:t>
      </w:r>
      <w:r w:rsidR="00C17CD0">
        <w:rPr>
          <w:szCs w:val="22"/>
          <w:lang w:val="fr"/>
        </w:rPr>
        <w:t>prenez</w:t>
      </w:r>
      <w:r>
        <w:rPr>
          <w:szCs w:val="22"/>
          <w:lang w:val="fr"/>
        </w:rPr>
        <w:t xml:space="preserve"> note que p</w:t>
      </w:r>
      <w:r w:rsidRPr="003840BB" w:rsidR="00895F2D">
        <w:rPr>
          <w:szCs w:val="22"/>
          <w:lang w:val="fr"/>
        </w:rPr>
        <w:t xml:space="preserve">lusieurs des sites Web mentionnés dans ce guide </w:t>
      </w:r>
      <w:r>
        <w:rPr>
          <w:szCs w:val="22"/>
          <w:lang w:val="fr"/>
        </w:rPr>
        <w:t xml:space="preserve">ne </w:t>
      </w:r>
      <w:r w:rsidRPr="003840BB" w:rsidR="00895F2D">
        <w:rPr>
          <w:szCs w:val="22"/>
          <w:lang w:val="fr"/>
        </w:rPr>
        <w:t xml:space="preserve">seront </w:t>
      </w:r>
      <w:r>
        <w:rPr>
          <w:szCs w:val="22"/>
          <w:lang w:val="fr"/>
        </w:rPr>
        <w:t>disponibles</w:t>
      </w:r>
      <w:r w:rsidRPr="003840BB" w:rsidR="00895F2D">
        <w:rPr>
          <w:szCs w:val="22"/>
          <w:lang w:val="fr"/>
        </w:rPr>
        <w:t xml:space="preserve"> </w:t>
      </w:r>
      <w:r>
        <w:rPr>
          <w:szCs w:val="22"/>
          <w:lang w:val="fr"/>
        </w:rPr>
        <w:t>qu’en anglais.</w:t>
      </w:r>
    </w:p>
    <w:p w:rsidRPr="00E17B88" w:rsidR="00B96EA2" w:rsidP="00B96EA2" w:rsidRDefault="00B96EA2" w14:paraId="18840DC5" w14:textId="1B5BFF2A">
      <w:pPr>
        <w:rPr>
          <w:rFonts w:cs="Arial"/>
          <w:szCs w:val="22"/>
          <w:lang w:val="fr-CA"/>
        </w:rPr>
      </w:pPr>
      <w:r w:rsidRPr="003840BB">
        <w:rPr>
          <w:szCs w:val="22"/>
          <w:lang w:val="fr"/>
        </w:rPr>
        <w:t>Se déplacer dans le guide</w:t>
      </w:r>
      <w:r w:rsidR="0073564C">
        <w:rPr>
          <w:szCs w:val="22"/>
          <w:lang w:val="fr"/>
        </w:rPr>
        <w:t xml:space="preserve"> </w:t>
      </w:r>
      <w:r w:rsidRPr="003840BB">
        <w:rPr>
          <w:szCs w:val="22"/>
          <w:lang w:val="fr"/>
        </w:rPr>
        <w:t>:</w:t>
      </w:r>
    </w:p>
    <w:p w:rsidRPr="00E17B88" w:rsidR="00B96EA2" w:rsidP="00B96EA2" w:rsidRDefault="00EE6327" w14:paraId="1D10FAF6" w14:textId="00D95930">
      <w:pPr>
        <w:pStyle w:val="ListBullet"/>
        <w:rPr>
          <w:lang w:val="fr-CA"/>
        </w:rPr>
      </w:pPr>
      <w:r w:rsidRPr="00EE6327">
        <w:rPr>
          <w:lang w:val="fr"/>
        </w:rPr>
        <w:t xml:space="preserve">Pour accéder à une entrée de la table des matières ou à un lien vers un site Web, cliquez simplement sur le </w:t>
      </w:r>
      <w:r w:rsidRPr="00EE6327" w:rsidR="00C17CD0">
        <w:rPr>
          <w:lang w:val="fr"/>
        </w:rPr>
        <w:t>mot</w:t>
      </w:r>
      <w:r w:rsidR="00C17CD0">
        <w:rPr>
          <w:lang w:val="fr"/>
        </w:rPr>
        <w:t>;</w:t>
      </w:r>
    </w:p>
    <w:p w:rsidRPr="00E17B88" w:rsidR="00B96EA2" w:rsidP="7C81DA67" w:rsidRDefault="7B08F15A" w14:paraId="2F787248" w14:textId="4A7C0886">
      <w:pPr>
        <w:pStyle w:val="ListBullet"/>
        <w:numPr>
          <w:ilvl w:val="0"/>
          <w:numId w:val="0"/>
        </w:numPr>
        <w:rPr>
          <w:lang w:val="fr-CA"/>
        </w:rPr>
      </w:pPr>
      <w:r w:rsidRPr="7C81DA67">
        <w:rPr>
          <w:lang w:val="fr"/>
        </w:rPr>
        <w:t xml:space="preserve">Pour rechercher un mot spécifique, utilisez l’outil </w:t>
      </w:r>
      <w:r w:rsidRPr="7C81DA67" w:rsidR="6C606C86">
        <w:rPr>
          <w:lang w:val="fr"/>
        </w:rPr>
        <w:t>«</w:t>
      </w:r>
      <w:r w:rsidRPr="7C81DA67" w:rsidR="66683981">
        <w:rPr>
          <w:lang w:val="fr"/>
        </w:rPr>
        <w:t xml:space="preserve"> </w:t>
      </w:r>
      <w:r w:rsidRPr="7C81DA67" w:rsidR="6C606C86">
        <w:rPr>
          <w:lang w:val="fr"/>
        </w:rPr>
        <w:t>Trouver</w:t>
      </w:r>
      <w:r w:rsidRPr="7C81DA67" w:rsidR="2822C7B7">
        <w:rPr>
          <w:lang w:val="fr"/>
        </w:rPr>
        <w:t xml:space="preserve"> </w:t>
      </w:r>
      <w:r w:rsidRPr="7C81DA67" w:rsidR="6C606C86">
        <w:rPr>
          <w:lang w:val="fr"/>
        </w:rPr>
        <w:t>»</w:t>
      </w:r>
      <w:r w:rsidRPr="7C81DA67">
        <w:rPr>
          <w:lang w:val="fr"/>
        </w:rPr>
        <w:t xml:space="preserve"> en appuyant sur «</w:t>
      </w:r>
      <w:r w:rsidRPr="7C81DA67" w:rsidR="47BE0822">
        <w:rPr>
          <w:lang w:val="fr"/>
        </w:rPr>
        <w:t xml:space="preserve"> </w:t>
      </w:r>
      <w:r w:rsidRPr="7C81DA67">
        <w:rPr>
          <w:lang w:val="fr"/>
        </w:rPr>
        <w:t>Ctrl</w:t>
      </w:r>
      <w:r w:rsidRPr="7C81DA67" w:rsidR="020F8F10">
        <w:rPr>
          <w:lang w:val="fr"/>
        </w:rPr>
        <w:t xml:space="preserve"> </w:t>
      </w:r>
      <w:r w:rsidRPr="7C81DA67">
        <w:rPr>
          <w:lang w:val="fr"/>
        </w:rPr>
        <w:t>»</w:t>
      </w:r>
      <w:r w:rsidRPr="7C81DA67" w:rsidR="618DFEA7">
        <w:rPr>
          <w:lang w:val="fr"/>
        </w:rPr>
        <w:t xml:space="preserve"> +</w:t>
      </w:r>
      <w:r w:rsidRPr="7C81DA67">
        <w:rPr>
          <w:lang w:val="fr"/>
        </w:rPr>
        <w:t xml:space="preserve"> </w:t>
      </w:r>
      <w:r w:rsidRPr="7C81DA67" w:rsidR="0E212D1F">
        <w:rPr>
          <w:lang w:val="fr"/>
        </w:rPr>
        <w:t>F</w:t>
      </w:r>
      <w:r w:rsidRPr="7C81DA67" w:rsidR="6C606C86">
        <w:rPr>
          <w:lang w:val="fr"/>
        </w:rPr>
        <w:t>;</w:t>
      </w:r>
    </w:p>
    <w:p w:rsidRPr="00E17B88" w:rsidR="00B96EA2" w:rsidP="00B96EA2" w:rsidRDefault="00B96EA2" w14:paraId="7C00241E" w14:textId="6676A224">
      <w:pPr>
        <w:pStyle w:val="ListBullet"/>
        <w:rPr>
          <w:lang w:val="fr-CA"/>
        </w:rPr>
      </w:pPr>
      <w:r w:rsidRPr="003840BB">
        <w:rPr>
          <w:lang w:val="fr"/>
        </w:rPr>
        <w:t>S’il vous plaît</w:t>
      </w:r>
      <w:r w:rsidR="00092C19">
        <w:rPr>
          <w:lang w:val="fr"/>
        </w:rPr>
        <w:t xml:space="preserve">, informez-nous </w:t>
      </w:r>
      <w:r w:rsidRPr="003840BB">
        <w:rPr>
          <w:lang w:val="fr"/>
        </w:rPr>
        <w:t>de toute erreur ou omission et nous les mettrons à jour dans la prochaine édition</w:t>
      </w:r>
      <w:r w:rsidR="00C17CD0">
        <w:rPr>
          <w:lang w:val="fr"/>
        </w:rPr>
        <w:t>;</w:t>
      </w:r>
      <w:r w:rsidRPr="003840BB">
        <w:rPr>
          <w:lang w:val="fr"/>
        </w:rPr>
        <w:t xml:space="preserve">  </w:t>
      </w:r>
    </w:p>
    <w:p w:rsidRPr="00E17B88" w:rsidR="00B96EA2" w:rsidP="00B96EA2" w:rsidRDefault="00B96EA2" w14:paraId="2C769E44" w14:textId="2958B402">
      <w:pPr>
        <w:pStyle w:val="ListBullet"/>
        <w:rPr>
          <w:lang w:val="fr-CA"/>
        </w:rPr>
      </w:pPr>
      <w:r w:rsidRPr="003840BB">
        <w:rPr>
          <w:lang w:val="fr"/>
        </w:rPr>
        <w:t xml:space="preserve">S’il y a un sujet que vous souhaitez ajouter à la prochaine édition, n’hésitez pas à nous </w:t>
      </w:r>
      <w:r w:rsidR="0073564C">
        <w:rPr>
          <w:lang w:val="fr"/>
        </w:rPr>
        <w:t>en faire part</w:t>
      </w:r>
      <w:r w:rsidRPr="003840BB">
        <w:rPr>
          <w:lang w:val="fr"/>
        </w:rPr>
        <w:t>.</w:t>
      </w:r>
    </w:p>
    <w:p w:rsidRPr="00E17B88" w:rsidR="0055433A" w:rsidP="00FE5D2E" w:rsidRDefault="0055433A" w14:paraId="7DC27182" w14:textId="77777777">
      <w:pPr>
        <w:pStyle w:val="ListBullet"/>
        <w:numPr>
          <w:ilvl w:val="0"/>
          <w:numId w:val="0"/>
        </w:numPr>
        <w:rPr>
          <w:lang w:val="fr-CA"/>
        </w:rPr>
      </w:pPr>
    </w:p>
    <w:p w:rsidRPr="00E17B88" w:rsidR="00FE5D2E" w:rsidP="00FE5D2E" w:rsidRDefault="00FE5D2E" w14:paraId="35BCBFEF" w14:textId="1A302AE8">
      <w:pPr>
        <w:jc w:val="center"/>
        <w:rPr>
          <w:rStyle w:val="Strong"/>
          <w:lang w:val="fr-CA"/>
        </w:rPr>
      </w:pPr>
      <w:bookmarkStart w:name="_Hlk531267023" w:id="12"/>
      <w:bookmarkStart w:name="_Hlk531259937" w:id="13"/>
      <w:r w:rsidRPr="003840BB">
        <w:rPr>
          <w:rStyle w:val="Strong"/>
          <w:lang w:val="fr"/>
        </w:rPr>
        <w:t>Vous pouvez nous contacter</w:t>
      </w:r>
      <w:r w:rsidR="0073564C">
        <w:rPr>
          <w:rStyle w:val="Strong"/>
          <w:lang w:val="fr"/>
        </w:rPr>
        <w:t xml:space="preserve"> </w:t>
      </w:r>
      <w:r w:rsidRPr="003840BB">
        <w:rPr>
          <w:rStyle w:val="Strong"/>
          <w:lang w:val="fr"/>
        </w:rPr>
        <w:t>:</w:t>
      </w:r>
    </w:p>
    <w:p w:rsidRPr="00E17B88" w:rsidR="00C05B33" w:rsidP="00FE5D2E" w:rsidRDefault="00FE5D2E" w14:paraId="1CCFBBA1" w14:textId="1549E1DE">
      <w:pPr>
        <w:jc w:val="center"/>
        <w:rPr>
          <w:rFonts w:cs="Arial"/>
          <w:lang w:val="fr-CA"/>
        </w:rPr>
      </w:pPr>
      <w:r w:rsidRPr="003840BB">
        <w:rPr>
          <w:lang w:val="fr"/>
        </w:rPr>
        <w:t>+44 (0) 1895 613 040</w:t>
      </w:r>
    </w:p>
    <w:bookmarkEnd w:id="12"/>
    <w:p w:rsidR="00FE5D2E" w:rsidP="00FE5D2E" w:rsidRDefault="004F6A14" w14:paraId="4E6AB473" w14:textId="1FA750AB">
      <w:pPr>
        <w:jc w:val="center"/>
        <w:rPr>
          <w:bdr w:val="none" w:color="auto" w:sz="0" w:space="0" w:frame="1"/>
          <w:lang w:val="fr"/>
        </w:rPr>
      </w:pPr>
      <w:r>
        <w:rPr>
          <w:bdr w:val="none" w:color="auto" w:sz="0" w:space="0" w:frame="1"/>
          <w:lang w:val="fr"/>
        </w:rPr>
        <w:fldChar w:fldCharType="begin"/>
      </w:r>
      <w:r>
        <w:rPr>
          <w:bdr w:val="none" w:color="auto" w:sz="0" w:space="0" w:frame="1"/>
          <w:lang w:val="fr"/>
        </w:rPr>
        <w:instrText xml:space="preserve"> HYPERLINK "mailto:</w:instrText>
      </w:r>
      <w:r w:rsidRPr="004F6A14">
        <w:rPr>
          <w:bdr w:val="none" w:color="auto" w:sz="0" w:space="0" w:frame="1"/>
          <w:lang w:val="fr"/>
        </w:rPr>
        <w:instrText>MFSE.UK@cfmws.com</w:instrText>
      </w:r>
      <w:r>
        <w:rPr>
          <w:bdr w:val="none" w:color="auto" w:sz="0" w:space="0" w:frame="1"/>
          <w:lang w:val="fr"/>
        </w:rPr>
        <w:instrText xml:space="preserve">" </w:instrText>
      </w:r>
      <w:r>
        <w:rPr>
          <w:bdr w:val="none" w:color="auto" w:sz="0" w:space="0" w:frame="1"/>
          <w:lang w:val="fr"/>
        </w:rPr>
      </w:r>
      <w:r>
        <w:rPr>
          <w:bdr w:val="none" w:color="auto" w:sz="0" w:space="0" w:frame="1"/>
          <w:lang w:val="fr"/>
        </w:rPr>
        <w:fldChar w:fldCharType="separate"/>
      </w:r>
      <w:r w:rsidRPr="003864BB">
        <w:rPr>
          <w:rStyle w:val="Hyperlink"/>
          <w:bdr w:val="none" w:color="auto" w:sz="0" w:space="0" w:frame="1"/>
          <w:lang w:val="fr"/>
        </w:rPr>
        <w:t>MFSE. UK@cfmws.com</w:t>
      </w:r>
      <w:r>
        <w:rPr>
          <w:bdr w:val="none" w:color="auto" w:sz="0" w:space="0" w:frame="1"/>
          <w:lang w:val="fr"/>
        </w:rPr>
        <w:fldChar w:fldCharType="end"/>
      </w:r>
    </w:p>
    <w:p w:rsidR="0055433A" w:rsidP="00FE5D2E" w:rsidRDefault="0055433A" w14:paraId="70CE702F" w14:textId="09D4AC24">
      <w:pPr>
        <w:jc w:val="center"/>
        <w:rPr>
          <w:bdr w:val="none" w:color="auto" w:sz="0" w:space="0" w:frame="1"/>
          <w:lang w:val="fr"/>
        </w:rPr>
      </w:pPr>
    </w:p>
    <w:p w:rsidRPr="00C17CD0" w:rsidR="00C05B33" w:rsidP="004D6303" w:rsidRDefault="00C05B33" w14:paraId="0E4D66DF" w14:textId="586B489E">
      <w:pPr>
        <w:pStyle w:val="ListParagraph"/>
        <w:jc w:val="center"/>
        <w:rPr>
          <w:b/>
          <w:color w:val="auto"/>
          <w:lang w:val="fr-CA"/>
        </w:rPr>
      </w:pPr>
      <w:bookmarkStart w:name="_Hlk531258994" w:id="14"/>
      <w:bookmarkEnd w:id="13"/>
      <w:r w:rsidRPr="00C17CD0">
        <w:rPr>
          <w:b/>
          <w:color w:val="auto"/>
          <w:lang w:val="fr"/>
        </w:rPr>
        <w:t>AVERTISSEMENT</w:t>
      </w:r>
      <w:r w:rsidRPr="00C17CD0" w:rsidR="0073564C">
        <w:rPr>
          <w:b/>
          <w:color w:val="auto"/>
          <w:lang w:val="fr"/>
        </w:rPr>
        <w:t xml:space="preserve"> </w:t>
      </w:r>
      <w:r w:rsidRPr="00C17CD0">
        <w:rPr>
          <w:b/>
          <w:color w:val="auto"/>
          <w:lang w:val="fr"/>
        </w:rPr>
        <w:t>:</w:t>
      </w:r>
      <w:r w:rsidRPr="00C17CD0" w:rsidR="00006609">
        <w:rPr>
          <w:b/>
          <w:color w:val="auto"/>
          <w:lang w:val="fr"/>
        </w:rPr>
        <w:t xml:space="preserve"> </w:t>
      </w:r>
      <w:r w:rsidR="00C17CD0">
        <w:rPr>
          <w:b/>
          <w:color w:val="auto"/>
          <w:lang w:val="fr"/>
        </w:rPr>
        <w:br/>
      </w:r>
      <w:r w:rsidRPr="00C17CD0" w:rsidR="005C06FB">
        <w:rPr>
          <w:b/>
          <w:color w:val="auto"/>
          <w:lang w:val="fr"/>
        </w:rPr>
        <w:t xml:space="preserve">Puisque les </w:t>
      </w:r>
      <w:r w:rsidRPr="00C17CD0" w:rsidR="0060094E">
        <w:rPr>
          <w:b/>
          <w:color w:val="auto"/>
          <w:lang w:val="fr"/>
        </w:rPr>
        <w:t xml:space="preserve">politiques et directives </w:t>
      </w:r>
      <w:r w:rsidRPr="00C17CD0" w:rsidR="005C06FB">
        <w:rPr>
          <w:b/>
          <w:color w:val="auto"/>
          <w:lang w:val="fr"/>
        </w:rPr>
        <w:t xml:space="preserve">sont </w:t>
      </w:r>
      <w:r w:rsidRPr="00C17CD0" w:rsidR="0060094E">
        <w:rPr>
          <w:b/>
          <w:color w:val="auto"/>
          <w:lang w:val="fr"/>
        </w:rPr>
        <w:t>en constante évolution,</w:t>
      </w:r>
      <w:r w:rsidR="000B2C8E">
        <w:rPr>
          <w:b/>
          <w:color w:val="auto"/>
          <w:lang w:val="fr"/>
        </w:rPr>
        <w:br/>
      </w:r>
      <w:r w:rsidRPr="00C17CD0" w:rsidR="0060094E">
        <w:rPr>
          <w:b/>
          <w:color w:val="auto"/>
          <w:lang w:val="fr"/>
        </w:rPr>
        <w:t xml:space="preserve"> veuillez vous assurer de faire vos propres recherches et de consulter les ressources les plus à jour</w:t>
      </w:r>
      <w:r w:rsidRPr="00C17CD0" w:rsidR="005C06FB">
        <w:rPr>
          <w:b/>
          <w:color w:val="auto"/>
          <w:lang w:val="fr"/>
        </w:rPr>
        <w:t>.  L</w:t>
      </w:r>
      <w:r w:rsidRPr="00C17CD0" w:rsidR="0060094E">
        <w:rPr>
          <w:b/>
          <w:color w:val="auto"/>
          <w:lang w:val="fr"/>
        </w:rPr>
        <w:t>es politiques et les procédures pourrai</w:t>
      </w:r>
      <w:r w:rsidRPr="00C17CD0" w:rsidR="00773B0E">
        <w:rPr>
          <w:b/>
          <w:color w:val="auto"/>
          <w:lang w:val="fr"/>
        </w:rPr>
        <w:t>en</w:t>
      </w:r>
      <w:r w:rsidRPr="00C17CD0" w:rsidR="0060094E">
        <w:rPr>
          <w:b/>
          <w:color w:val="auto"/>
          <w:lang w:val="fr"/>
        </w:rPr>
        <w:t xml:space="preserve">t </w:t>
      </w:r>
      <w:r w:rsidRPr="00C17CD0" w:rsidR="0073564C">
        <w:rPr>
          <w:b/>
          <w:color w:val="auto"/>
          <w:lang w:val="fr"/>
        </w:rPr>
        <w:t>avoir changé</w:t>
      </w:r>
      <w:r w:rsidR="00C17CD0">
        <w:rPr>
          <w:b/>
          <w:color w:val="auto"/>
          <w:lang w:val="fr"/>
        </w:rPr>
        <w:t>es</w:t>
      </w:r>
      <w:r w:rsidRPr="00C17CD0" w:rsidR="0060094E">
        <w:rPr>
          <w:b/>
          <w:color w:val="auto"/>
          <w:lang w:val="fr"/>
        </w:rPr>
        <w:t xml:space="preserve"> </w:t>
      </w:r>
      <w:r w:rsidRPr="00C17CD0" w:rsidR="0073564C">
        <w:rPr>
          <w:b/>
          <w:color w:val="auto"/>
          <w:lang w:val="fr"/>
        </w:rPr>
        <w:t xml:space="preserve">depuis </w:t>
      </w:r>
      <w:r w:rsidR="00C17CD0">
        <w:rPr>
          <w:b/>
          <w:color w:val="auto"/>
          <w:lang w:val="fr"/>
        </w:rPr>
        <w:t>la création de ce document</w:t>
      </w:r>
      <w:r w:rsidRPr="00C17CD0" w:rsidR="0060094E">
        <w:rPr>
          <w:b/>
          <w:color w:val="auto"/>
          <w:lang w:val="fr"/>
        </w:rPr>
        <w:t xml:space="preserve"> et </w:t>
      </w:r>
      <w:r w:rsidR="00C17CD0">
        <w:rPr>
          <w:b/>
          <w:color w:val="auto"/>
          <w:lang w:val="fr"/>
        </w:rPr>
        <w:t xml:space="preserve">ses </w:t>
      </w:r>
      <w:r w:rsidRPr="00C17CD0" w:rsidR="0060094E">
        <w:rPr>
          <w:b/>
          <w:color w:val="auto"/>
          <w:lang w:val="fr"/>
        </w:rPr>
        <w:t>mis</w:t>
      </w:r>
      <w:r w:rsidR="00C17CD0">
        <w:rPr>
          <w:b/>
          <w:color w:val="auto"/>
          <w:lang w:val="fr"/>
        </w:rPr>
        <w:t>es</w:t>
      </w:r>
      <w:r w:rsidRPr="00C17CD0" w:rsidR="0060094E">
        <w:rPr>
          <w:b/>
          <w:color w:val="auto"/>
          <w:lang w:val="fr"/>
        </w:rPr>
        <w:t xml:space="preserve"> à jour.  </w:t>
      </w:r>
      <w:r w:rsidR="000B2C8E">
        <w:rPr>
          <w:b/>
          <w:color w:val="auto"/>
          <w:lang w:val="fr"/>
        </w:rPr>
        <w:br/>
      </w:r>
      <w:r w:rsidRPr="00C17CD0" w:rsidR="0060094E">
        <w:rPr>
          <w:b/>
          <w:color w:val="auto"/>
          <w:lang w:val="fr"/>
        </w:rPr>
        <w:t>Nous vous remercions de votre coopération et de votre attention.</w:t>
      </w:r>
    </w:p>
    <w:bookmarkEnd w:id="14"/>
    <w:p w:rsidRPr="00E17B88" w:rsidR="00B96EA2" w:rsidP="00FA1E14" w:rsidRDefault="00B96EA2" w14:paraId="4F4565CB" w14:textId="79000AC3">
      <w:pPr>
        <w:rPr>
          <w:lang w:val="fr-CA"/>
        </w:rPr>
        <w:sectPr w:rsidRPr="00E17B88" w:rsidR="00B96EA2" w:rsidSect="00C452FC">
          <w:type w:val="continuous"/>
          <w:pgSz w:w="12240" w:h="15840" w:orient="portrait"/>
          <w:pgMar w:top="1440" w:right="1440" w:bottom="1440" w:left="1440" w:header="720" w:footer="720" w:gutter="0"/>
          <w:pgNumType w:start="1"/>
          <w:cols w:space="720"/>
          <w:titlePg/>
          <w:docGrid w:linePitch="360"/>
        </w:sectPr>
      </w:pPr>
    </w:p>
    <w:p w:rsidRPr="00E17B88" w:rsidR="006F3A33" w:rsidP="006F3A33" w:rsidRDefault="006F3A33" w14:paraId="11B00D04" w14:textId="2EA7799E">
      <w:pPr>
        <w:pStyle w:val="Heading1"/>
        <w:rPr>
          <w:lang w:val="fr-CA"/>
        </w:rPr>
      </w:pPr>
      <w:bookmarkStart w:name="_Toc83371067" w:id="15"/>
      <w:bookmarkStart w:name="_Toc192064086" w:id="16"/>
      <w:r w:rsidRPr="003840BB">
        <w:rPr>
          <w:lang w:val="fr"/>
        </w:rPr>
        <w:t>Quelques ressources utiles</w:t>
      </w:r>
      <w:bookmarkEnd w:id="15"/>
      <w:bookmarkEnd w:id="16"/>
    </w:p>
    <w:p w:rsidRPr="00651039" w:rsidR="00651039" w:rsidP="00651039" w:rsidRDefault="00651039" w14:paraId="7B15B23A" w14:textId="4F2D2BAB">
      <w:pPr>
        <w:pStyle w:val="Heading2"/>
        <w:rPr>
          <w:lang w:val="fr-CA"/>
        </w:rPr>
      </w:pPr>
      <w:bookmarkStart w:name="_Toc83371068" w:id="17"/>
      <w:bookmarkStart w:name="_Toc192064087" w:id="18"/>
      <w:r w:rsidRPr="00651039">
        <w:rPr>
          <w:lang w:val="fr"/>
        </w:rPr>
        <w:t>Site Web de</w:t>
      </w:r>
      <w:r w:rsidR="00FE143B">
        <w:rPr>
          <w:lang w:val="fr"/>
        </w:rPr>
        <w:t>s</w:t>
      </w:r>
      <w:r w:rsidRPr="00651039">
        <w:rPr>
          <w:lang w:val="fr"/>
        </w:rPr>
        <w:t xml:space="preserve"> </w:t>
      </w:r>
      <w:r w:rsidR="00C402AB">
        <w:rPr>
          <w:lang w:val="fr"/>
        </w:rPr>
        <w:t>S</w:t>
      </w:r>
      <w:r w:rsidR="00E8660A">
        <w:rPr>
          <w:lang w:val="fr"/>
        </w:rPr>
        <w:t>BMFC : Europe</w:t>
      </w:r>
      <w:bookmarkEnd w:id="17"/>
      <w:bookmarkEnd w:id="18"/>
    </w:p>
    <w:p w:rsidR="004447AC" w:rsidP="002D67B3" w:rsidRDefault="004447AC" w14:paraId="2C8324B0" w14:textId="2CD50E95">
      <w:pPr>
        <w:rPr>
          <w:lang w:val="fr-CA"/>
        </w:rPr>
      </w:pPr>
      <w:hyperlink w:history="1" r:id="rId25">
        <w:r w:rsidRPr="003A0AD1">
          <w:rPr>
            <w:rStyle w:val="Hyperlink"/>
            <w:lang w:val="fr-CA"/>
          </w:rPr>
          <w:t>https://sbmfc.ca</w:t>
        </w:r>
      </w:hyperlink>
    </w:p>
    <w:p w:rsidRPr="004447AC" w:rsidR="00286462" w:rsidP="002D67B3" w:rsidRDefault="004447AC" w14:paraId="159D07DE" w14:textId="6D568D99">
      <w:pPr>
        <w:rPr>
          <w:lang w:val="fr"/>
        </w:rPr>
      </w:pPr>
      <w:r>
        <w:rPr>
          <w:lang w:val="fr"/>
        </w:rPr>
        <w:t xml:space="preserve">Vérifiez régulièrement notre site Web </w:t>
      </w:r>
      <w:r w:rsidRPr="003840BB">
        <w:rPr>
          <w:lang w:val="fr"/>
        </w:rPr>
        <w:t xml:space="preserve">pour </w:t>
      </w:r>
      <w:r>
        <w:rPr>
          <w:lang w:val="fr"/>
        </w:rPr>
        <w:t xml:space="preserve">découvrir </w:t>
      </w:r>
      <w:r w:rsidRPr="003840BB">
        <w:rPr>
          <w:lang w:val="fr"/>
        </w:rPr>
        <w:t>les programmes et services offerts</w:t>
      </w:r>
      <w:r>
        <w:rPr>
          <w:lang w:val="fr"/>
        </w:rPr>
        <w:t>!</w:t>
      </w:r>
      <w:r>
        <w:rPr>
          <w:lang w:val="fr"/>
        </w:rPr>
        <w:br/>
      </w:r>
    </w:p>
    <w:p w:rsidRPr="00F91767" w:rsidR="00651039" w:rsidP="70ABB6C3" w:rsidRDefault="00C402AB" w14:paraId="278963EB" w14:textId="0FD6A37B">
      <w:pPr>
        <w:pStyle w:val="Heading2"/>
        <w:rPr>
          <w:rStyle w:val="Emphasis"/>
          <w:color w:val="auto"/>
          <w:lang w:val="fr-FR"/>
        </w:rPr>
      </w:pPr>
      <w:bookmarkStart w:name="_Toc83371069" w:id="19"/>
      <w:bookmarkStart w:name="_Toc192064088" w:id="20"/>
      <w:r w:rsidRPr="70ABB6C3" w:rsidR="00C402AB">
        <w:rPr>
          <w:rStyle w:val="Emphasis"/>
          <w:color w:val="auto"/>
          <w:lang w:val="fr-FR"/>
        </w:rPr>
        <w:t>P</w:t>
      </w:r>
      <w:r w:rsidRPr="70ABB6C3" w:rsidR="00F91767">
        <w:rPr>
          <w:rStyle w:val="Emphasis"/>
          <w:color w:val="auto"/>
          <w:lang w:val="fr-FR"/>
        </w:rPr>
        <w:t xml:space="preserve">age Facebook des </w:t>
      </w:r>
      <w:r w:rsidRPr="70ABB6C3" w:rsidR="00E8660A">
        <w:rPr>
          <w:rStyle w:val="Emphasis"/>
          <w:color w:val="auto"/>
          <w:lang w:val="fr-FR"/>
        </w:rPr>
        <w:t xml:space="preserve">SBMFC : </w:t>
      </w:r>
      <w:r w:rsidRPr="70ABB6C3" w:rsidR="00F91767">
        <w:rPr>
          <w:rStyle w:val="Emphasis"/>
          <w:color w:val="auto"/>
          <w:lang w:val="fr-FR"/>
        </w:rPr>
        <w:t>europe</w:t>
      </w:r>
      <w:bookmarkEnd w:id="19"/>
      <w:bookmarkEnd w:id="20"/>
    </w:p>
    <w:p w:rsidR="00674870" w:rsidP="002D67B3" w:rsidRDefault="002115AE" w14:paraId="6B48F113" w14:textId="3378BC44">
      <w:pPr>
        <w:rPr>
          <w:lang w:val="fr-CA"/>
        </w:rPr>
      </w:pPr>
      <w:hyperlink w:history="1" r:id="rId26">
        <w:r w:rsidRPr="00030B9B">
          <w:rPr>
            <w:rStyle w:val="Hyperlink"/>
            <w:lang w:val="fr-CA"/>
          </w:rPr>
          <w:t>https://www.facebook.com/CFMWSEuropeSBMFC</w:t>
        </w:r>
      </w:hyperlink>
    </w:p>
    <w:p w:rsidRPr="00767D3D" w:rsidR="002115AE" w:rsidP="002D67B3" w:rsidRDefault="002115AE" w14:paraId="2D889032" w14:textId="77777777">
      <w:pPr>
        <w:rPr>
          <w:lang w:val="fr-CA"/>
        </w:rPr>
      </w:pPr>
    </w:p>
    <w:p w:rsidRPr="00E17B88" w:rsidR="002D67B3" w:rsidP="002D67B3" w:rsidRDefault="002D67B3" w14:paraId="40869E0F" w14:textId="786DF140">
      <w:pPr>
        <w:pStyle w:val="Heading2"/>
        <w:rPr>
          <w:rStyle w:val="Emphasis"/>
          <w:color w:val="auto"/>
          <w:lang w:val="fr-CA"/>
        </w:rPr>
      </w:pPr>
      <w:bookmarkStart w:name="_Toc83371070" w:id="21"/>
      <w:bookmarkStart w:name="_Toc192064089" w:id="22"/>
      <w:r w:rsidRPr="00651039">
        <w:rPr>
          <w:rStyle w:val="Emphasis"/>
          <w:color w:val="auto"/>
          <w:lang w:val="fr"/>
        </w:rPr>
        <w:t xml:space="preserve">Chaîne YouTube </w:t>
      </w:r>
      <w:r w:rsidR="00F91767">
        <w:rPr>
          <w:rStyle w:val="Emphasis"/>
          <w:color w:val="auto"/>
          <w:lang w:val="fr"/>
        </w:rPr>
        <w:t>de</w:t>
      </w:r>
      <w:r w:rsidR="0073564C">
        <w:rPr>
          <w:rStyle w:val="Emphasis"/>
          <w:color w:val="auto"/>
          <w:lang w:val="fr"/>
        </w:rPr>
        <w:t>s</w:t>
      </w:r>
      <w:r w:rsidR="00966F19">
        <w:rPr>
          <w:rStyle w:val="Emphasis"/>
          <w:color w:val="auto"/>
          <w:lang w:val="fr"/>
        </w:rPr>
        <w:t xml:space="preserve"> </w:t>
      </w:r>
      <w:r w:rsidR="00E8660A">
        <w:rPr>
          <w:rStyle w:val="Emphasis"/>
          <w:color w:val="auto"/>
          <w:lang w:val="fr"/>
        </w:rPr>
        <w:t>SBMFC : europe</w:t>
      </w:r>
      <w:bookmarkEnd w:id="21"/>
      <w:bookmarkEnd w:id="22"/>
    </w:p>
    <w:p w:rsidR="004257E0" w:rsidP="00E8660A" w:rsidRDefault="00E8660A" w14:paraId="44E819CA" w14:textId="6919AE1D">
      <w:pPr>
        <w:rPr>
          <w:lang w:val="fr-CA"/>
        </w:rPr>
      </w:pPr>
      <w:hyperlink w:history="1" r:id="rId27">
        <w:r w:rsidRPr="002D7BA0">
          <w:rPr>
            <w:rStyle w:val="Hyperlink"/>
            <w:lang w:val="fr-CA"/>
          </w:rPr>
          <w:t>https://www.youtube.com/@CFMWSEuropeSBMFC</w:t>
        </w:r>
      </w:hyperlink>
      <w:r>
        <w:rPr>
          <w:lang w:val="fr-CA"/>
        </w:rPr>
        <w:t xml:space="preserve"> </w:t>
      </w:r>
    </w:p>
    <w:p w:rsidRPr="00E8660A" w:rsidR="00E8660A" w:rsidP="00E8660A" w:rsidRDefault="00E8660A" w14:paraId="5DF7F6DB" w14:textId="77777777">
      <w:pPr>
        <w:rPr>
          <w:color w:val="auto"/>
          <w:lang w:val="fr-CA"/>
        </w:rPr>
      </w:pPr>
    </w:p>
    <w:p w:rsidRPr="00E17B88" w:rsidR="002D67B3" w:rsidP="002D67B3" w:rsidRDefault="009A5AFA" w14:paraId="1D797659" w14:textId="7E5D1CC3">
      <w:pPr>
        <w:pStyle w:val="Heading2"/>
        <w:rPr>
          <w:rStyle w:val="Emphasis"/>
          <w:color w:val="auto"/>
          <w:lang w:val="fr-CA"/>
        </w:rPr>
      </w:pPr>
      <w:bookmarkStart w:name="_Toc83371072" w:id="23"/>
      <w:bookmarkStart w:name="_Toc192064090" w:id="24"/>
      <w:r>
        <w:rPr>
          <w:rStyle w:val="Emphasis"/>
          <w:color w:val="auto"/>
          <w:lang w:val="fr"/>
        </w:rPr>
        <w:t>My</w:t>
      </w:r>
      <w:r w:rsidR="00AD501A">
        <w:rPr>
          <w:rStyle w:val="Emphasis"/>
          <w:color w:val="auto"/>
          <w:lang w:val="fr"/>
        </w:rPr>
        <w:t xml:space="preserve"> </w:t>
      </w:r>
      <w:r w:rsidR="00BC1320">
        <w:rPr>
          <w:rStyle w:val="Emphasis"/>
          <w:color w:val="auto"/>
          <w:lang w:val="fr"/>
        </w:rPr>
        <w:t>voice</w:t>
      </w:r>
      <w:r w:rsidRPr="00651039" w:rsidR="002D67B3">
        <w:rPr>
          <w:rStyle w:val="Emphasis"/>
          <w:color w:val="auto"/>
          <w:lang w:val="fr"/>
        </w:rPr>
        <w:t>/</w:t>
      </w:r>
      <w:r>
        <w:rPr>
          <w:rStyle w:val="Emphasis"/>
          <w:color w:val="auto"/>
          <w:lang w:val="fr"/>
        </w:rPr>
        <w:t>Ma</w:t>
      </w:r>
      <w:r w:rsidR="00AD501A">
        <w:rPr>
          <w:rStyle w:val="Emphasis"/>
          <w:color w:val="auto"/>
          <w:lang w:val="fr"/>
        </w:rPr>
        <w:t xml:space="preserve"> </w:t>
      </w:r>
      <w:r w:rsidR="00F91767">
        <w:rPr>
          <w:rStyle w:val="Emphasis"/>
          <w:color w:val="auto"/>
          <w:lang w:val="fr"/>
        </w:rPr>
        <w:t>v</w:t>
      </w:r>
      <w:r w:rsidRPr="00651039" w:rsidR="002D67B3">
        <w:rPr>
          <w:rStyle w:val="Emphasis"/>
          <w:color w:val="auto"/>
          <w:lang w:val="fr"/>
        </w:rPr>
        <w:t>oix</w:t>
      </w:r>
      <w:bookmarkEnd w:id="23"/>
      <w:bookmarkEnd w:id="24"/>
    </w:p>
    <w:p w:rsidRPr="00E17B88" w:rsidR="002D67B3" w:rsidP="004257E0" w:rsidRDefault="004257E0" w14:paraId="1B47CFFE" w14:textId="07615A2A">
      <w:pPr>
        <w:rPr>
          <w:lang w:val="fr-CA"/>
        </w:rPr>
      </w:pPr>
      <w:r w:rsidRPr="004257E0">
        <w:rPr>
          <w:lang w:val="fr"/>
        </w:rPr>
        <w:t>M</w:t>
      </w:r>
      <w:r w:rsidR="00773B0E">
        <w:rPr>
          <w:lang w:val="fr"/>
        </w:rPr>
        <w:t>a</w:t>
      </w:r>
      <w:r w:rsidR="00AD501A">
        <w:rPr>
          <w:lang w:val="fr"/>
        </w:rPr>
        <w:t xml:space="preserve"> </w:t>
      </w:r>
      <w:r w:rsidR="00773B0E">
        <w:rPr>
          <w:lang w:val="fr"/>
        </w:rPr>
        <w:t>Voix</w:t>
      </w:r>
      <w:r w:rsidRPr="004257E0">
        <w:rPr>
          <w:lang w:val="fr"/>
        </w:rPr>
        <w:t xml:space="preserve"> est un endroit où vous pouvez communiquer avec les Services aux familles des militaires (SFM). Le groupe est un endroit sûr pour discuter de vos expériences en tant que famille de militaires et offrir des commentaires</w:t>
      </w:r>
      <w:r>
        <w:rPr>
          <w:lang w:val="fr"/>
        </w:rPr>
        <w:t xml:space="preserve"> sur votre mode de vie militaire. Pour en savoir plus, consultez l’adresse suivante : </w:t>
      </w:r>
      <w:hyperlink w:history="1" r:id="rId28">
        <w:r w:rsidRPr="003864BB">
          <w:rPr>
            <w:rStyle w:val="Hyperlink"/>
            <w:lang w:val="fr"/>
          </w:rPr>
          <w:t>www.facebook.com/groups/MyVoiceMaVoix/</w:t>
        </w:r>
      </w:hyperlink>
    </w:p>
    <w:p w:rsidRPr="00E17B88" w:rsidR="004257E0" w:rsidP="004257E0" w:rsidRDefault="004257E0" w14:paraId="7BAB64A5" w14:textId="77777777">
      <w:pPr>
        <w:rPr>
          <w:lang w:val="fr-CA"/>
        </w:rPr>
      </w:pPr>
    </w:p>
    <w:p w:rsidRPr="00E17B88" w:rsidR="002D67B3" w:rsidP="002D67B3" w:rsidRDefault="002D67B3" w14:paraId="184A5169" w14:textId="7188D336">
      <w:pPr>
        <w:pStyle w:val="Heading2"/>
        <w:rPr>
          <w:rStyle w:val="Emphasis"/>
          <w:color w:val="auto"/>
          <w:lang w:val="fr-CA"/>
        </w:rPr>
      </w:pPr>
      <w:bookmarkStart w:name="_Toc83371073" w:id="25"/>
      <w:bookmarkStart w:name="_Toc192064091" w:id="26"/>
      <w:r w:rsidRPr="00651039">
        <w:rPr>
          <w:rStyle w:val="Emphasis"/>
          <w:color w:val="auto"/>
          <w:lang w:val="fr"/>
        </w:rPr>
        <w:t xml:space="preserve">Ligne d’information </w:t>
      </w:r>
      <w:r w:rsidR="00BA6DF4">
        <w:rPr>
          <w:rStyle w:val="Emphasis"/>
          <w:color w:val="auto"/>
          <w:lang w:val="fr"/>
        </w:rPr>
        <w:t>pour les</w:t>
      </w:r>
      <w:r w:rsidRPr="00651039">
        <w:rPr>
          <w:rStyle w:val="Emphasis"/>
          <w:color w:val="auto"/>
          <w:lang w:val="fr"/>
        </w:rPr>
        <w:t xml:space="preserve"> famille</w:t>
      </w:r>
      <w:bookmarkEnd w:id="25"/>
      <w:r w:rsidR="00BA6DF4">
        <w:rPr>
          <w:rStyle w:val="Emphasis"/>
          <w:color w:val="auto"/>
          <w:lang w:val="fr"/>
        </w:rPr>
        <w:t>s</w:t>
      </w:r>
      <w:bookmarkEnd w:id="26"/>
    </w:p>
    <w:p w:rsidRPr="00373CD7" w:rsidR="002D67B3" w:rsidP="004257E0" w:rsidRDefault="00DE4BCA" w14:paraId="6A19635F" w14:textId="45EF974D">
      <w:pPr>
        <w:rPr>
          <w:lang w:val="fr-CA"/>
        </w:rPr>
      </w:pPr>
      <w:r w:rsidRPr="00DE4BCA">
        <w:rPr>
          <w:lang w:val="fr"/>
        </w:rPr>
        <w:t>La Ligne d’information pour les familles est un service confidentiel, personnel, bilingue et gratuit qui offre de l'information, du soutien, des références, de la réassurance et de la gestion de crise à la communauté militaire. Nous servons les membres des Forces armées canadiennes, les vétérans et leurs familles.</w:t>
      </w:r>
      <w:r w:rsidR="004257E0">
        <w:rPr>
          <w:lang w:val="fr"/>
        </w:rPr>
        <w:t xml:space="preserve"> Pour </w:t>
      </w:r>
      <w:r w:rsidR="004447AC">
        <w:rPr>
          <w:lang w:val="fr"/>
        </w:rPr>
        <w:t>plus d’information sur les services et coordonnées</w:t>
      </w:r>
      <w:r w:rsidR="004257E0">
        <w:rPr>
          <w:lang w:val="fr"/>
        </w:rPr>
        <w:t xml:space="preserve">, consultez l’adresse suivante </w:t>
      </w:r>
      <w:r w:rsidRPr="00373CD7" w:rsidR="00373CD7">
        <w:rPr>
          <w:lang w:val="fr"/>
        </w:rPr>
        <w:t>Vous pouvez obtenir plus d'informations à l'adresse suivante :</w:t>
      </w:r>
      <w:hyperlink w:tgtFrame="_blank" w:tooltip="Original URL: https://sbmfc.ca/services-de-soutien/ligne-d%E2%80%99information-pour-les-familles. Click or tap if you trust this link." w:history="1" r:id="rId29">
        <w:r w:rsidRPr="00373CD7" w:rsidR="00373CD7">
          <w:rPr>
            <w:lang w:val="fr"/>
          </w:rPr>
          <w:t> </w:t>
        </w:r>
      </w:hyperlink>
      <w:hyperlink w:history="1" r:id="rId30">
        <w:r w:rsidRPr="002D5B37" w:rsidR="00663C46">
          <w:rPr>
            <w:rStyle w:val="Hyperlink"/>
            <w:lang w:val="fr"/>
          </w:rPr>
          <w:t>https://sbmfc.ca/services-de-soutien/ligne-d’information-pour-les-familles</w:t>
        </w:r>
      </w:hyperlink>
      <w:r w:rsidR="00663C46">
        <w:rPr>
          <w:lang w:val="fr"/>
        </w:rPr>
        <w:t xml:space="preserve"> </w:t>
      </w:r>
      <w:r w:rsidRPr="00373CD7" w:rsidR="00373CD7">
        <w:rPr>
          <w:lang w:val="fr"/>
        </w:rPr>
        <w:t>ou par courrier électronique à l'adresse suivante : </w:t>
      </w:r>
      <w:hyperlink w:history="1" r:id="rId31">
        <w:r w:rsidRPr="00307976" w:rsidR="00373CD7">
          <w:rPr>
            <w:rStyle w:val="Hyperlink"/>
            <w:lang w:val="fr"/>
          </w:rPr>
          <w:t>FIL-LIF@cfmws.com</w:t>
        </w:r>
      </w:hyperlink>
      <w:r w:rsidR="00373CD7">
        <w:rPr>
          <w:lang w:val="fr"/>
        </w:rPr>
        <w:t xml:space="preserve"> </w:t>
      </w:r>
    </w:p>
    <w:p w:rsidR="00856641" w:rsidP="004257E0" w:rsidRDefault="00856641" w14:paraId="35C087E5" w14:textId="77777777">
      <w:pPr>
        <w:rPr>
          <w:lang w:val="fr"/>
        </w:rPr>
      </w:pPr>
    </w:p>
    <w:p w:rsidRPr="00E17B88" w:rsidR="006031F1" w:rsidP="006031F1" w:rsidRDefault="006031F1" w14:paraId="5BF211D8" w14:textId="6CEC7C2D">
      <w:pPr>
        <w:pStyle w:val="Heading1"/>
        <w:rPr>
          <w:lang w:val="fr-CA"/>
        </w:rPr>
      </w:pPr>
      <w:bookmarkStart w:name="_Toc83371075" w:id="27"/>
      <w:bookmarkStart w:name="_Toc192064092" w:id="28"/>
      <w:r w:rsidRPr="006179C1">
        <w:rPr>
          <w:rStyle w:val="Emphasis"/>
          <w:lang w:val="fr"/>
        </w:rPr>
        <w:t>Vue</w:t>
      </w:r>
      <w:r w:rsidRPr="00465387">
        <w:rPr>
          <w:rStyle w:val="Emphasis"/>
          <w:lang w:val="fr-CA"/>
        </w:rPr>
        <w:t xml:space="preserve"> d’ensemble</w:t>
      </w:r>
      <w:r w:rsidRPr="003840BB">
        <w:rPr>
          <w:lang w:val="fr"/>
        </w:rPr>
        <w:t xml:space="preserve"> du Royaume-Uni</w:t>
      </w:r>
      <w:bookmarkEnd w:id="27"/>
      <w:bookmarkEnd w:id="28"/>
    </w:p>
    <w:p w:rsidRPr="006179C1" w:rsidR="004D0D0F" w:rsidP="004D0D0F" w:rsidRDefault="004D0D0F" w14:paraId="5B69D5A1" w14:textId="0A070239">
      <w:pPr>
        <w:pStyle w:val="Heading2"/>
        <w:rPr>
          <w:rStyle w:val="Emphasis"/>
          <w:rFonts w:eastAsiaTheme="majorEastAsia"/>
          <w:szCs w:val="28"/>
          <w:lang w:val="fr"/>
        </w:rPr>
      </w:pPr>
      <w:bookmarkStart w:name="_Maps" w:id="29"/>
      <w:bookmarkStart w:name="_Toc83371076" w:id="30"/>
      <w:bookmarkStart w:name="_Toc192064093" w:id="31"/>
      <w:bookmarkEnd w:id="29"/>
      <w:r w:rsidRPr="006179C1">
        <w:rPr>
          <w:rStyle w:val="Emphasis"/>
          <w:rFonts w:eastAsiaTheme="majorEastAsia"/>
          <w:szCs w:val="28"/>
          <w:lang w:val="fr"/>
        </w:rPr>
        <w:t>Carte</w:t>
      </w:r>
      <w:bookmarkEnd w:id="30"/>
      <w:bookmarkEnd w:id="31"/>
    </w:p>
    <w:p w:rsidRPr="003840BB" w:rsidR="004D0D0F" w:rsidP="004D0D0F" w:rsidRDefault="00401505" w14:paraId="7EA4CE6E" w14:textId="46AF8D1B">
      <w:pPr>
        <w:ind w:right="4050"/>
        <w:rPr>
          <w:lang w:val="en-CA"/>
        </w:rPr>
      </w:pPr>
      <w:r w:rsidRPr="003840BB">
        <w:rPr>
          <w:rStyle w:val="Heading5Char"/>
          <w:rFonts w:ascii="Times New Roman" w:hAnsi="Times New Roman" w:cs="Times New Roman"/>
          <w:noProof/>
          <w:sz w:val="28"/>
          <w:szCs w:val="28"/>
          <w:lang w:eastAsia="en-US"/>
        </w:rPr>
        <w:drawing>
          <wp:inline distT="0" distB="0" distL="0" distR="0" wp14:anchorId="57C51FD8" wp14:editId="406395E8">
            <wp:extent cx="4025900" cy="3058368"/>
            <wp:effectExtent l="0" t="0" r="0" b="0"/>
            <wp:docPr id="1073741828" name="officeArt object" descr="Image 2"/>
            <wp:cNvGraphicFramePr/>
            <a:graphic xmlns:a="http://schemas.openxmlformats.org/drawingml/2006/main">
              <a:graphicData uri="http://schemas.openxmlformats.org/drawingml/2006/picture">
                <pic:pic xmlns:pic="http://schemas.openxmlformats.org/drawingml/2006/picture">
                  <pic:nvPicPr>
                    <pic:cNvPr id="1073741828" name="Picture 2" descr="Picture 2"/>
                    <pic:cNvPicPr>
                      <a:picLocks noChangeAspect="1"/>
                    </pic:cNvPicPr>
                  </pic:nvPicPr>
                  <pic:blipFill>
                    <a:blip r:embed="rId32"/>
                    <a:stretch>
                      <a:fillRect/>
                    </a:stretch>
                  </pic:blipFill>
                  <pic:spPr>
                    <a:xfrm>
                      <a:off x="0" y="0"/>
                      <a:ext cx="4025900" cy="3058368"/>
                    </a:xfrm>
                    <a:prstGeom prst="rect">
                      <a:avLst/>
                    </a:prstGeom>
                    <a:ln w="12700" cap="flat">
                      <a:noFill/>
                      <a:miter lim="400000"/>
                    </a:ln>
                    <a:effectLst/>
                  </pic:spPr>
                </pic:pic>
              </a:graphicData>
            </a:graphic>
          </wp:inline>
        </w:drawing>
      </w:r>
    </w:p>
    <w:p w:rsidRPr="003840BB" w:rsidR="004D0D0F" w:rsidP="003655AE" w:rsidRDefault="004D0D0F" w14:paraId="060B6E01" w14:textId="4A4A9908">
      <w:pPr>
        <w:ind w:right="4050"/>
        <w:rPr>
          <w:lang w:val="en-CA"/>
        </w:rPr>
      </w:pPr>
    </w:p>
    <w:p w:rsidRPr="00E17B88" w:rsidR="005D4E5A" w:rsidP="005D4E5A" w:rsidRDefault="005D4E5A" w14:paraId="70A36CB9" w14:textId="4EA510E2">
      <w:pPr>
        <w:pStyle w:val="Heading2"/>
        <w:rPr>
          <w:lang w:val="fr-CA"/>
        </w:rPr>
      </w:pPr>
      <w:bookmarkStart w:name="_Toc83371077" w:id="32"/>
      <w:bookmarkStart w:name="_Toc192064094" w:id="33"/>
      <w:r w:rsidRPr="003840BB">
        <w:rPr>
          <w:lang w:val="fr"/>
        </w:rPr>
        <w:t>Géographie/Politique</w:t>
      </w:r>
      <w:bookmarkEnd w:id="32"/>
      <w:bookmarkEnd w:id="33"/>
    </w:p>
    <w:p w:rsidRPr="00903730" w:rsidR="00903730" w:rsidP="00903730" w:rsidRDefault="00903730" w14:paraId="2E3F7472" w14:textId="77777777">
      <w:pPr>
        <w:rPr>
          <w:lang w:val="fr"/>
        </w:rPr>
      </w:pPr>
      <w:bookmarkStart w:name="_Hlk79998276" w:id="34"/>
      <w:r w:rsidRPr="00903730">
        <w:rPr>
          <w:lang w:val="fr"/>
        </w:rPr>
        <w:t xml:space="preserve">L’Angleterre, souvent désignée comme le pays de tous les Anglais, n'est en fait qu'une des quatre nations qui forment le Royaume-Uni. Ce dernier est en effet constitué de quatre pays disposant chacun de leur Parlement ou Assemblée régionale, ayant une certaine indépendance politique : </w:t>
      </w:r>
    </w:p>
    <w:p w:rsidRPr="00903730" w:rsidR="00903730" w:rsidP="6597D350" w:rsidRDefault="00BC1320" w14:paraId="1746000F" w14:textId="2A887DEF">
      <w:pPr>
        <w:rPr>
          <w:lang w:val="fr-FR"/>
        </w:rPr>
      </w:pPr>
      <w:r w:rsidRPr="6597D350">
        <w:rPr>
          <w:lang w:val="fr-FR"/>
        </w:rPr>
        <w:t>l'Angleterre, avec Londres comme</w:t>
      </w:r>
      <w:r w:rsidRPr="6597D350" w:rsidR="00467731">
        <w:rPr>
          <w:lang w:val="fr-FR"/>
        </w:rPr>
        <w:t xml:space="preserve"> capitale</w:t>
      </w:r>
      <w:r w:rsidRPr="6597D350" w:rsidR="00903730">
        <w:rPr>
          <w:lang w:val="fr-FR"/>
        </w:rPr>
        <w:t xml:space="preserve">; </w:t>
      </w:r>
    </w:p>
    <w:p w:rsidRPr="00903730" w:rsidR="00903730" w:rsidP="6597D350" w:rsidRDefault="00BC1320" w14:paraId="1F713261" w14:textId="56187960">
      <w:pPr>
        <w:rPr>
          <w:lang w:val="fr-FR"/>
        </w:rPr>
      </w:pPr>
      <w:r w:rsidRPr="6597D350">
        <w:rPr>
          <w:lang w:val="fr-FR"/>
        </w:rPr>
        <w:t>l’Écosse, avec Édimbourg comme</w:t>
      </w:r>
      <w:r w:rsidRPr="6597D350" w:rsidR="00467731">
        <w:rPr>
          <w:lang w:val="fr-FR"/>
        </w:rPr>
        <w:t xml:space="preserve"> capitale</w:t>
      </w:r>
      <w:r w:rsidRPr="6597D350" w:rsidR="00903730">
        <w:rPr>
          <w:lang w:val="fr-FR"/>
        </w:rPr>
        <w:t xml:space="preserve">; </w:t>
      </w:r>
    </w:p>
    <w:p w:rsidRPr="00903730" w:rsidR="00903730" w:rsidP="6597D350" w:rsidRDefault="00903730" w14:paraId="1062F946" w14:textId="6DA6FA5B">
      <w:pPr>
        <w:rPr>
          <w:lang w:val="fr-FR"/>
        </w:rPr>
      </w:pPr>
      <w:r w:rsidRPr="6597D350">
        <w:rPr>
          <w:lang w:val="fr-FR"/>
        </w:rPr>
        <w:t>le Pays de Gall</w:t>
      </w:r>
      <w:r w:rsidRPr="6597D350" w:rsidR="000F71EE">
        <w:rPr>
          <w:lang w:val="fr-FR"/>
        </w:rPr>
        <w:t>es, avec Cardiff comme capitale</w:t>
      </w:r>
      <w:r w:rsidRPr="6597D350">
        <w:rPr>
          <w:lang w:val="fr-FR"/>
        </w:rPr>
        <w:t xml:space="preserve">; </w:t>
      </w:r>
    </w:p>
    <w:p w:rsidRPr="00903730" w:rsidR="00903730" w:rsidP="6597D350" w:rsidRDefault="00903730" w14:paraId="1C06F2C8" w14:textId="77777777">
      <w:pPr>
        <w:rPr>
          <w:lang w:val="fr-FR"/>
        </w:rPr>
      </w:pPr>
      <w:r w:rsidRPr="6597D350">
        <w:rPr>
          <w:lang w:val="fr-FR"/>
        </w:rPr>
        <w:t xml:space="preserve">l'Irlande du Nord, avec Belfast comme capitale. </w:t>
      </w:r>
    </w:p>
    <w:p w:rsidRPr="00903730" w:rsidR="00903730" w:rsidP="00903730" w:rsidRDefault="00903730" w14:paraId="008B98C4" w14:textId="77777777">
      <w:pPr>
        <w:rPr>
          <w:lang w:val="fr"/>
        </w:rPr>
      </w:pPr>
      <w:r w:rsidRPr="00903730">
        <w:rPr>
          <w:lang w:val="fr"/>
        </w:rPr>
        <w:t xml:space="preserve">Les autres îles sont rattachées chacune à un de ces pays, sauf exception (l'île de Man et les îles anglo-normandes sont rattachées à la Couronne britannique mais ne font pas formellement partie du Royaume-Uni). </w:t>
      </w:r>
    </w:p>
    <w:p w:rsidR="007A29EE" w:rsidP="00903730" w:rsidRDefault="00903730" w14:paraId="5A649EE6" w14:textId="0E3A70FA">
      <w:pPr>
        <w:rPr>
          <w:lang w:val="fr"/>
        </w:rPr>
      </w:pPr>
      <w:r w:rsidRPr="00903730">
        <w:rPr>
          <w:lang w:val="fr"/>
        </w:rPr>
        <w:t xml:space="preserve">Pour un aperçu des différences entre ces pays, vous trouverez plusieurs vidéos dynamiques sur YouTube en y inscrivant </w:t>
      </w:r>
      <w:r w:rsidRPr="006179C1" w:rsidR="006179C1">
        <w:rPr>
          <w:i/>
          <w:iCs/>
          <w:lang w:val="fr"/>
        </w:rPr>
        <w:t>«</w:t>
      </w:r>
      <w:r w:rsidR="006179C1">
        <w:rPr>
          <w:i/>
          <w:iCs/>
          <w:lang w:val="fr"/>
        </w:rPr>
        <w:t xml:space="preserve"> </w:t>
      </w:r>
      <w:r w:rsidRPr="006179C1">
        <w:rPr>
          <w:i/>
          <w:iCs/>
          <w:lang w:val="fr"/>
        </w:rPr>
        <w:t xml:space="preserve">Différence entre Angleterre, Royaume-Uni et </w:t>
      </w:r>
      <w:r w:rsidR="006179C1">
        <w:rPr>
          <w:i/>
          <w:iCs/>
          <w:lang w:val="fr"/>
        </w:rPr>
        <w:t xml:space="preserve">Grande-Bretagne </w:t>
      </w:r>
      <w:r w:rsidRPr="006179C1" w:rsidR="006179C1">
        <w:rPr>
          <w:i/>
          <w:iCs/>
          <w:lang w:val="fr"/>
        </w:rPr>
        <w:t>»</w:t>
      </w:r>
      <w:r w:rsidRPr="006179C1">
        <w:rPr>
          <w:i/>
          <w:iCs/>
          <w:lang w:val="fr"/>
        </w:rPr>
        <w:t xml:space="preserve"> </w:t>
      </w:r>
      <w:r w:rsidRPr="00903730">
        <w:rPr>
          <w:lang w:val="fr"/>
        </w:rPr>
        <w:t xml:space="preserve">dans la barre de recherche. </w:t>
      </w:r>
    </w:p>
    <w:p w:rsidRPr="00E17B88" w:rsidR="00750489" w:rsidP="00903730" w:rsidRDefault="00750489" w14:paraId="1FD751AD" w14:textId="77777777">
      <w:pPr>
        <w:rPr>
          <w:lang w:val="fr-CA"/>
        </w:rPr>
      </w:pPr>
    </w:p>
    <w:p w:rsidRPr="00E17B88" w:rsidR="005D4E5A" w:rsidP="005D4E5A" w:rsidRDefault="00750489" w14:paraId="488EEC91" w14:textId="725BC32E">
      <w:pPr>
        <w:pStyle w:val="Heading2"/>
        <w:rPr>
          <w:lang w:val="fr-CA"/>
        </w:rPr>
      </w:pPr>
      <w:bookmarkStart w:name="_Toc83371078" w:id="35"/>
      <w:bookmarkStart w:name="_Toc192064095" w:id="36"/>
      <w:bookmarkEnd w:id="34"/>
      <w:r>
        <w:rPr>
          <w:lang w:val="fr"/>
        </w:rPr>
        <w:t>C</w:t>
      </w:r>
      <w:r w:rsidRPr="003840BB" w:rsidR="005D4E5A">
        <w:rPr>
          <w:lang w:val="fr"/>
        </w:rPr>
        <w:t>limat</w:t>
      </w:r>
      <w:bookmarkEnd w:id="35"/>
      <w:bookmarkEnd w:id="36"/>
    </w:p>
    <w:p w:rsidRPr="00226FB6" w:rsidR="00226FB6" w:rsidP="00226FB6" w:rsidRDefault="00226FB6" w14:paraId="0FCAE3FD" w14:textId="13CAC9E9">
      <w:pPr>
        <w:rPr>
          <w:lang w:val="fr"/>
        </w:rPr>
      </w:pPr>
      <w:r w:rsidRPr="00226FB6">
        <w:rPr>
          <w:lang w:val="fr"/>
        </w:rPr>
        <w:t xml:space="preserve">Le Royaume-Uni est un pays insulaire et la mer environnante peut provoquer des </w:t>
      </w:r>
      <w:r w:rsidR="00EB7B4F">
        <w:rPr>
          <w:lang w:val="fr"/>
        </w:rPr>
        <w:t xml:space="preserve">variations de </w:t>
      </w:r>
      <w:r w:rsidRPr="00226FB6">
        <w:rPr>
          <w:lang w:val="fr"/>
        </w:rPr>
        <w:t>températures. Le climat général en Angleterre est souvent appelé maritime tempéré avec des températures douces rarement plus basses que 0</w:t>
      </w:r>
      <w:r w:rsidR="00EB7B4F">
        <w:rPr>
          <w:lang w:val="fr"/>
        </w:rPr>
        <w:t xml:space="preserve"> </w:t>
      </w:r>
      <w:r w:rsidRPr="00226FB6">
        <w:rPr>
          <w:lang w:val="fr"/>
        </w:rPr>
        <w:t>ºC en hiver et plus élevées que 32</w:t>
      </w:r>
      <w:r w:rsidR="00EB7B4F">
        <w:rPr>
          <w:lang w:val="fr"/>
        </w:rPr>
        <w:t xml:space="preserve"> </w:t>
      </w:r>
      <w:r w:rsidRPr="00226FB6">
        <w:rPr>
          <w:lang w:val="fr"/>
        </w:rPr>
        <w:t xml:space="preserve">ºC en été. C’est un climat humide sujet à de fréquents changements.  </w:t>
      </w:r>
    </w:p>
    <w:p w:rsidRPr="006179C1" w:rsidR="00226FB6" w:rsidP="00226FB6" w:rsidRDefault="00EB7B4F" w14:paraId="0DACE042" w14:textId="18EF59B6">
      <w:pPr>
        <w:rPr>
          <w:color w:val="FF0000"/>
          <w:lang w:val="fr"/>
        </w:rPr>
      </w:pPr>
      <w:r>
        <w:rPr>
          <w:lang w:val="fr"/>
        </w:rPr>
        <w:t>En général, le temps est plutôt</w:t>
      </w:r>
      <w:r w:rsidRPr="00226FB6" w:rsidR="00226FB6">
        <w:rPr>
          <w:lang w:val="fr"/>
        </w:rPr>
        <w:t xml:space="preserve"> gris et il pleut plus souvent que </w:t>
      </w:r>
      <w:r w:rsidR="006179C1">
        <w:rPr>
          <w:lang w:val="fr"/>
        </w:rPr>
        <w:t xml:space="preserve">dans </w:t>
      </w:r>
      <w:r w:rsidRPr="00226FB6" w:rsidR="00226FB6">
        <w:rPr>
          <w:lang w:val="fr"/>
        </w:rPr>
        <w:t>la plupart des régions du Canada (vous voudrez peut-être envisager de prendre des suppléments de vitamine D). Certaines pa</w:t>
      </w:r>
      <w:r>
        <w:rPr>
          <w:lang w:val="fr"/>
        </w:rPr>
        <w:t>rties du Royaume-Uni peuvent recevo</w:t>
      </w:r>
      <w:r w:rsidRPr="00226FB6" w:rsidR="00226FB6">
        <w:rPr>
          <w:lang w:val="fr"/>
        </w:rPr>
        <w:t xml:space="preserve">ir des quantités plus élevées de précipitations, y compris des inondations et des tempêtes de neige, mais la grande majorité du Royaume-Uni ne reçoit pas de neige persistante nécessitant une souffleuse à neige (ou même une pelle). Le site Web suivant vous permettra d’entrer le nom de la communauté ou le code postal de votre région pour trouver les températures moyennes, les précipitations, les jours de gel et d’autres renseignements intéressants : </w:t>
      </w:r>
    </w:p>
    <w:p w:rsidRPr="006179C1" w:rsidR="00226FB6" w:rsidP="006179C1" w:rsidRDefault="00811E4E" w14:paraId="4DF24B1E" w14:textId="3FB81777">
      <w:pPr>
        <w:pStyle w:val="ListParagraph"/>
        <w:numPr>
          <w:ilvl w:val="0"/>
          <w:numId w:val="15"/>
        </w:numPr>
        <w:rPr>
          <w:i w:val="0"/>
          <w:iCs/>
          <w:lang w:val="fr"/>
        </w:rPr>
      </w:pPr>
      <w:hyperlink w:history="1" r:id="rId33">
        <w:r w:rsidRPr="006179C1">
          <w:rPr>
            <w:rStyle w:val="Hyperlink"/>
            <w:i w:val="0"/>
            <w:iCs/>
            <w:lang w:val="fr"/>
          </w:rPr>
          <w:t>www.metoffice.gov.uk/</w:t>
        </w:r>
      </w:hyperlink>
    </w:p>
    <w:p w:rsidRPr="00226FB6" w:rsidR="00226FB6" w:rsidP="00226FB6" w:rsidRDefault="00226FB6" w14:paraId="0F1628D5" w14:textId="5DA598C7">
      <w:pPr>
        <w:rPr>
          <w:lang w:val="fr"/>
        </w:rPr>
      </w:pPr>
      <w:r w:rsidRPr="00226FB6">
        <w:rPr>
          <w:lang w:val="fr"/>
        </w:rPr>
        <w:t xml:space="preserve">La plupart des gens n’utilisent leurs parkas et autres équipements d’hiver que lorsqu’ils se dirigent vers le continent pour des excursions de ski. Cependant, de nombreux Canadiens préféreront </w:t>
      </w:r>
      <w:r w:rsidR="00EB7B4F">
        <w:rPr>
          <w:lang w:val="fr"/>
        </w:rPr>
        <w:t>avoir</w:t>
      </w:r>
      <w:r w:rsidRPr="00226FB6">
        <w:rPr>
          <w:lang w:val="fr"/>
        </w:rPr>
        <w:t xml:space="preserve"> un parapluie</w:t>
      </w:r>
      <w:r w:rsidR="00EB7B4F">
        <w:rPr>
          <w:lang w:val="fr"/>
        </w:rPr>
        <w:t xml:space="preserve"> avec eux</w:t>
      </w:r>
      <w:r w:rsidRPr="00226FB6">
        <w:rPr>
          <w:lang w:val="fr"/>
        </w:rPr>
        <w:t xml:space="preserve"> et se vêtir de plusieurs épaisseurs pour contrer </w:t>
      </w:r>
      <w:r w:rsidR="006179C1">
        <w:rPr>
          <w:lang w:val="fr"/>
        </w:rPr>
        <w:t xml:space="preserve">les prévisions météorologiques changeantes, </w:t>
      </w:r>
      <w:r w:rsidRPr="00226FB6">
        <w:rPr>
          <w:lang w:val="fr"/>
        </w:rPr>
        <w:t xml:space="preserve">l’humidité et le froid.  </w:t>
      </w:r>
    </w:p>
    <w:p w:rsidRPr="00E17B88" w:rsidR="0016243B" w:rsidP="00811E4E" w:rsidRDefault="0016243B" w14:paraId="266C4E2A" w14:textId="579DA29D">
      <w:pPr>
        <w:rPr>
          <w:lang w:val="fr-CA"/>
        </w:rPr>
      </w:pPr>
    </w:p>
    <w:p w:rsidRPr="00E17B88" w:rsidR="00FF7FE4" w:rsidP="005D4E5A" w:rsidRDefault="00811E4E" w14:paraId="62AA8CED" w14:textId="4A5F329C">
      <w:pPr>
        <w:pStyle w:val="Heading2"/>
        <w:rPr>
          <w:lang w:val="fr-CA"/>
        </w:rPr>
      </w:pPr>
      <w:bookmarkStart w:name="_Toc83371079" w:id="37"/>
      <w:bookmarkStart w:name="_Toc192064096" w:id="38"/>
      <w:r>
        <w:rPr>
          <w:lang w:val="fr"/>
        </w:rPr>
        <w:t>L</w:t>
      </w:r>
      <w:r w:rsidR="00F91767">
        <w:rPr>
          <w:lang w:val="fr"/>
        </w:rPr>
        <w:t>angue d’usage</w:t>
      </w:r>
      <w:bookmarkEnd w:id="37"/>
      <w:bookmarkEnd w:id="38"/>
    </w:p>
    <w:p w:rsidR="00223B17" w:rsidP="00223B17" w:rsidRDefault="271C48ED" w14:paraId="466EE7AB" w14:textId="5C2B79F2">
      <w:pPr>
        <w:rPr>
          <w:lang w:val="fr"/>
        </w:rPr>
      </w:pPr>
      <w:r w:rsidRPr="7C81DA67">
        <w:rPr>
          <w:lang w:val="fr"/>
        </w:rPr>
        <w:t>On estime que près de 98</w:t>
      </w:r>
      <w:r w:rsidRPr="7C81DA67" w:rsidR="68178EF4">
        <w:rPr>
          <w:lang w:val="fr"/>
        </w:rPr>
        <w:t xml:space="preserve"> </w:t>
      </w:r>
      <w:r w:rsidRPr="7C81DA67">
        <w:rPr>
          <w:lang w:val="fr"/>
        </w:rPr>
        <w:t>% de la population britannique utilise l’anglais comme langue usuelle. Il existe diverses langues celtiques minoritaires, dont les locuteurs sont invariablement bilingues anglophones. En Écosse, 1,4 % parlent le gaélique écossais en plus de l’anglais; en Irlande du Nord, 6,6 % de la population parle le gaélique irlandais et l’anglais; au pays de Galles, 21 % parlent également le gallois. Le gallois est la seule langue celtique qui occupe un statut officiel.  En Écosse, en Irlande du Nord et dans certaines régions frontalières de l’Angleterre, l’</w:t>
      </w:r>
      <w:r w:rsidRPr="7C81DA67" w:rsidR="20852514">
        <w:rPr>
          <w:lang w:val="fr"/>
        </w:rPr>
        <w:t>É</w:t>
      </w:r>
      <w:r w:rsidRPr="7C81DA67">
        <w:rPr>
          <w:lang w:val="fr"/>
        </w:rPr>
        <w:t xml:space="preserve">cossais est une langue minoritaire </w:t>
      </w:r>
      <w:r w:rsidRPr="7C81DA67" w:rsidR="52F16575">
        <w:rPr>
          <w:lang w:val="fr"/>
        </w:rPr>
        <w:t xml:space="preserve">qui </w:t>
      </w:r>
      <w:r w:rsidRPr="7C81DA67">
        <w:rPr>
          <w:lang w:val="fr"/>
        </w:rPr>
        <w:t>chevauc</w:t>
      </w:r>
      <w:r w:rsidRPr="7C81DA67" w:rsidR="52F16575">
        <w:rPr>
          <w:lang w:val="fr"/>
        </w:rPr>
        <w:t xml:space="preserve">he parfois l’anglais écossais. </w:t>
      </w:r>
      <w:bookmarkStart w:name="_Toc83371080" w:id="39"/>
      <w:r w:rsidRPr="00DE5CA1" w:rsidR="00D05856">
        <w:rPr>
          <w:lang w:val="fr-CA"/>
        </w:rPr>
        <w:br/>
      </w:r>
    </w:p>
    <w:p w:rsidRPr="00223B17" w:rsidR="005D4E5A" w:rsidP="6597D350" w:rsidRDefault="00750489" w14:paraId="2B26D217" w14:textId="6BA96D4D">
      <w:pPr>
        <w:pStyle w:val="Heading2"/>
        <w:rPr>
          <w:lang w:val="fr-FR"/>
        </w:rPr>
      </w:pPr>
      <w:bookmarkStart w:name="_Toc192064097" w:id="40"/>
      <w:r>
        <w:rPr>
          <w:lang w:val="fr-FR"/>
        </w:rPr>
        <w:t>R</w:t>
      </w:r>
      <w:r w:rsidRPr="6597D350" w:rsidR="005D4E5A">
        <w:rPr>
          <w:lang w:val="fr-FR"/>
        </w:rPr>
        <w:t>eligion</w:t>
      </w:r>
      <w:bookmarkEnd w:id="39"/>
      <w:bookmarkEnd w:id="40"/>
    </w:p>
    <w:p w:rsidRPr="00E17B88" w:rsidR="00836200" w:rsidP="0016243B" w:rsidRDefault="00836200" w14:paraId="5C1A1F52" w14:textId="4BAF03DD">
      <w:pPr>
        <w:rPr>
          <w:lang w:val="fr-CA"/>
        </w:rPr>
      </w:pPr>
      <w:r w:rsidRPr="00836200">
        <w:rPr>
          <w:lang w:val="fr"/>
        </w:rPr>
        <w:t xml:space="preserve">Alors que la religion officielle du Royaume-Uni est le christianisme protestant, l’Église d’Angleterre reste l’Église d’État de sa plus grande région constitutive, l’Angleterre. Le monarque du Royaume-Uni est le gouverneur suprême de l’Église et, par conséquent, seul un protestant peut hériter du trône britannique. Cela </w:t>
      </w:r>
      <w:r w:rsidR="00223B17">
        <w:rPr>
          <w:lang w:val="fr"/>
        </w:rPr>
        <w:t>fut</w:t>
      </w:r>
      <w:r w:rsidRPr="00836200">
        <w:rPr>
          <w:lang w:val="fr"/>
        </w:rPr>
        <w:t xml:space="preserve"> inscrit dans la loi par l’Acte de règlement de 1701.</w:t>
      </w:r>
    </w:p>
    <w:p w:rsidRPr="00E17B88" w:rsidR="00836200" w:rsidP="0016243B" w:rsidRDefault="00836200" w14:paraId="0373F9BB" w14:textId="0E98CFD2">
      <w:pPr>
        <w:rPr>
          <w:lang w:val="fr-CA"/>
        </w:rPr>
      </w:pPr>
    </w:p>
    <w:p w:rsidRPr="00E17B88" w:rsidR="004D0D0F" w:rsidP="004D0D0F" w:rsidRDefault="004D0D0F" w14:paraId="2EB6FA97" w14:textId="77777777">
      <w:pPr>
        <w:pStyle w:val="Heading2"/>
        <w:rPr>
          <w:lang w:val="fr-CA"/>
        </w:rPr>
      </w:pPr>
      <w:bookmarkStart w:name="_Toc83371081" w:id="41"/>
      <w:bookmarkStart w:name="_Toc192064098" w:id="42"/>
      <w:r w:rsidRPr="003840BB">
        <w:rPr>
          <w:lang w:val="fr"/>
        </w:rPr>
        <w:t>Coût de la vie</w:t>
      </w:r>
      <w:bookmarkEnd w:id="41"/>
      <w:bookmarkEnd w:id="42"/>
    </w:p>
    <w:p w:rsidRPr="00223B17" w:rsidR="001D1469" w:rsidP="004D0D0F" w:rsidRDefault="001D1469" w14:paraId="5CFF37BA" w14:textId="2F4FF3F2">
      <w:pPr>
        <w:rPr>
          <w:lang w:val="fr"/>
        </w:rPr>
      </w:pPr>
      <w:r w:rsidRPr="001D1469">
        <w:rPr>
          <w:lang w:val="fr"/>
        </w:rPr>
        <w:t xml:space="preserve">Dans la plupart des cas, le coût des marchandises est très similaire, mais le taux de change fait la différence. Il faut généralement 6 à 12 mois aux familles pour arrêter de convertir le prix en </w:t>
      </w:r>
      <w:r w:rsidR="00EB3C8F">
        <w:rPr>
          <w:lang w:val="fr"/>
        </w:rPr>
        <w:t>devise canadienne</w:t>
      </w:r>
      <w:r w:rsidRPr="001D1469">
        <w:rPr>
          <w:lang w:val="fr"/>
        </w:rPr>
        <w:t xml:space="preserve">. Cependant, vous remarquerez une différence </w:t>
      </w:r>
      <w:r w:rsidRPr="001D1469" w:rsidR="002D11D2">
        <w:rPr>
          <w:lang w:val="fr"/>
        </w:rPr>
        <w:t>du centre de Londres et de l'extérieur du centre de Londres</w:t>
      </w:r>
      <w:r w:rsidR="002D11D2">
        <w:rPr>
          <w:lang w:val="fr"/>
        </w:rPr>
        <w:t xml:space="preserve"> pour ce qui est du coû</w:t>
      </w:r>
      <w:r w:rsidR="00FD02E0">
        <w:rPr>
          <w:lang w:val="fr"/>
        </w:rPr>
        <w:t>t</w:t>
      </w:r>
      <w:r w:rsidRPr="001D1469">
        <w:rPr>
          <w:lang w:val="fr"/>
        </w:rPr>
        <w:t xml:space="preserve"> </w:t>
      </w:r>
      <w:r w:rsidR="002D11D2">
        <w:rPr>
          <w:lang w:val="fr"/>
        </w:rPr>
        <w:t>d</w:t>
      </w:r>
      <w:r w:rsidRPr="001D1469">
        <w:rPr>
          <w:lang w:val="fr"/>
        </w:rPr>
        <w:t xml:space="preserve">es hôtels, </w:t>
      </w:r>
      <w:r w:rsidR="002D11D2">
        <w:rPr>
          <w:lang w:val="fr"/>
        </w:rPr>
        <w:t>d</w:t>
      </w:r>
      <w:r w:rsidRPr="001D1469">
        <w:rPr>
          <w:lang w:val="fr"/>
        </w:rPr>
        <w:t>es repas</w:t>
      </w:r>
      <w:r w:rsidR="002D11D2">
        <w:rPr>
          <w:lang w:val="fr"/>
        </w:rPr>
        <w:t xml:space="preserve"> et des</w:t>
      </w:r>
      <w:r w:rsidRPr="001D1469">
        <w:rPr>
          <w:lang w:val="fr"/>
        </w:rPr>
        <w:t xml:space="preserve"> boissons, etc. </w:t>
      </w:r>
      <w:r w:rsidR="00223B17">
        <w:rPr>
          <w:lang w:val="fr"/>
        </w:rPr>
        <w:br/>
      </w:r>
    </w:p>
    <w:p w:rsidRPr="00E17B88" w:rsidR="005D4E5A" w:rsidP="005D4E5A" w:rsidRDefault="00DE2F4A" w14:paraId="2191002F" w14:textId="6116B35F">
      <w:pPr>
        <w:pStyle w:val="Heading2"/>
        <w:rPr>
          <w:lang w:val="fr-CA"/>
        </w:rPr>
      </w:pPr>
      <w:bookmarkStart w:name="_Toc192064099" w:id="43"/>
      <w:r w:rsidRPr="003840BB">
        <w:rPr>
          <w:lang w:val="fr"/>
        </w:rPr>
        <w:t>Communauté canadienne/expatriée</w:t>
      </w:r>
      <w:bookmarkEnd w:id="43"/>
    </w:p>
    <w:p w:rsidRPr="00E17B88" w:rsidR="00DE2F4A" w:rsidP="00DE2F4A" w:rsidRDefault="1DF763D0" w14:paraId="2991C869" w14:textId="7D16F2FC">
      <w:pPr>
        <w:rPr>
          <w:lang w:val="fr-CA"/>
        </w:rPr>
      </w:pPr>
      <w:r w:rsidRPr="7C81DA67">
        <w:rPr>
          <w:lang w:val="fr"/>
        </w:rPr>
        <w:t xml:space="preserve">En plus des familles des FAC au Royaume-Uni, il y a un grand nombre d’employés du gouvernement du Canada au </w:t>
      </w:r>
      <w:r w:rsidRPr="7C81DA67" w:rsidR="596E790D">
        <w:rPr>
          <w:lang w:val="fr"/>
        </w:rPr>
        <w:t>H</w:t>
      </w:r>
      <w:r w:rsidRPr="7C81DA67">
        <w:rPr>
          <w:lang w:val="fr"/>
        </w:rPr>
        <w:t xml:space="preserve">aut-commissariat, ainsi qu’un petit nombre de membres de la GRC. De plus, de nombreux </w:t>
      </w:r>
      <w:r w:rsidRPr="7C81DA67" w:rsidR="000B9727">
        <w:rPr>
          <w:lang w:val="fr"/>
        </w:rPr>
        <w:t>C</w:t>
      </w:r>
      <w:r w:rsidRPr="7C81DA67">
        <w:rPr>
          <w:lang w:val="fr"/>
        </w:rPr>
        <w:t xml:space="preserve">anadiens étudient au Royaume-Uni. </w:t>
      </w:r>
    </w:p>
    <w:p w:rsidRPr="00E17B88" w:rsidR="00B32891" w:rsidP="00DE2F4A" w:rsidRDefault="00B32891" w14:paraId="4452BD6B" w14:textId="77777777">
      <w:pPr>
        <w:rPr>
          <w:lang w:val="fr-CA"/>
        </w:rPr>
      </w:pPr>
    </w:p>
    <w:p w:rsidRPr="00E17B88" w:rsidR="004D0D0F" w:rsidP="004D0D0F" w:rsidRDefault="004D0D0F" w14:paraId="006ECB47" w14:textId="22F26C86">
      <w:pPr>
        <w:pStyle w:val="Heading2"/>
        <w:rPr>
          <w:lang w:val="fr-CA"/>
        </w:rPr>
      </w:pPr>
      <w:bookmarkStart w:name="_Toc192064100" w:id="44"/>
      <w:r w:rsidRPr="003840BB">
        <w:rPr>
          <w:lang w:val="fr"/>
        </w:rPr>
        <w:t>Nuances culturelles, étiquette et traditions</w:t>
      </w:r>
      <w:bookmarkEnd w:id="44"/>
    </w:p>
    <w:p w:rsidRPr="00750489" w:rsidR="00406F9C" w:rsidP="70ABB6C3" w:rsidRDefault="00406F9C" w14:paraId="79546589" w14:textId="6F35C85D">
      <w:pPr>
        <w:rPr>
          <w:lang w:val="en-US"/>
        </w:rPr>
      </w:pPr>
      <w:r w:rsidRPr="70ABB6C3" w:rsidR="00406F9C">
        <w:rPr>
          <w:lang w:val="en-US"/>
        </w:rPr>
        <w:t>Il y a un</w:t>
      </w:r>
      <w:r w:rsidRPr="70ABB6C3" w:rsidR="00C47615">
        <w:rPr>
          <w:lang w:val="en-US"/>
        </w:rPr>
        <w:t>e similitude entre</w:t>
      </w:r>
      <w:r w:rsidRPr="70ABB6C3" w:rsidR="00406F9C">
        <w:rPr>
          <w:lang w:val="en-US"/>
        </w:rPr>
        <w:t xml:space="preserve"> la culture canadienne et </w:t>
      </w:r>
      <w:r w:rsidRPr="70ABB6C3" w:rsidR="00C47615">
        <w:rPr>
          <w:lang w:val="en-US"/>
        </w:rPr>
        <w:t>celle</w:t>
      </w:r>
      <w:r w:rsidRPr="70ABB6C3" w:rsidR="00406F9C">
        <w:rPr>
          <w:lang w:val="en-US"/>
        </w:rPr>
        <w:t xml:space="preserve"> britannique, car le Canada y prend beaucoup de ses racines. Il existe cependant une différence dans le simple dialogue. Ne soy</w:t>
      </w:r>
      <w:r w:rsidRPr="70ABB6C3" w:rsidR="00C47615">
        <w:rPr>
          <w:lang w:val="en-US"/>
        </w:rPr>
        <w:t>ez pas surpris si un local réplique à</w:t>
      </w:r>
      <w:r w:rsidRPr="70ABB6C3" w:rsidR="00406F9C">
        <w:rPr>
          <w:lang w:val="en-US"/>
        </w:rPr>
        <w:t xml:space="preserve"> votr</w:t>
      </w:r>
      <w:r w:rsidRPr="70ABB6C3" w:rsidR="0036344C">
        <w:rPr>
          <w:lang w:val="en-US"/>
        </w:rPr>
        <w:t xml:space="preserve">e bonjour, en répondant avec « </w:t>
      </w:r>
      <w:r w:rsidRPr="70ABB6C3" w:rsidR="00406F9C">
        <w:rPr>
          <w:lang w:val="en-US"/>
        </w:rPr>
        <w:t>yo</w:t>
      </w:r>
      <w:r w:rsidRPr="70ABB6C3" w:rsidR="00C47615">
        <w:rPr>
          <w:lang w:val="en-US"/>
        </w:rPr>
        <w:t>u alright? »</w:t>
      </w:r>
      <w:r w:rsidRPr="70ABB6C3" w:rsidR="00033D30">
        <w:rPr>
          <w:lang w:val="en-US"/>
        </w:rPr>
        <w:t>.</w:t>
      </w:r>
      <w:r w:rsidRPr="70ABB6C3" w:rsidR="00406F9C">
        <w:rPr>
          <w:lang w:val="en-US"/>
        </w:rPr>
        <w:t xml:space="preserve"> C’est courant au Royaume-Uni, et c’est l’équivalent d’un Canadien qui demande à quelqu’un «</w:t>
      </w:r>
      <w:r w:rsidRPr="70ABB6C3" w:rsidR="00C47615">
        <w:rPr>
          <w:lang w:val="en-US"/>
        </w:rPr>
        <w:t xml:space="preserve"> </w:t>
      </w:r>
      <w:r w:rsidRPr="70ABB6C3" w:rsidR="00406F9C">
        <w:rPr>
          <w:lang w:val="en-US"/>
        </w:rPr>
        <w:t>comment allez-vous?</w:t>
      </w:r>
      <w:r w:rsidRPr="70ABB6C3" w:rsidR="00C47615">
        <w:rPr>
          <w:lang w:val="en-US"/>
        </w:rPr>
        <w:t> »</w:t>
      </w:r>
      <w:r w:rsidRPr="70ABB6C3" w:rsidR="00033D30">
        <w:rPr>
          <w:lang w:val="en-US"/>
        </w:rPr>
        <w:t xml:space="preserve">. </w:t>
      </w:r>
      <w:r w:rsidRPr="70ABB6C3" w:rsidR="00406F9C">
        <w:rPr>
          <w:lang w:val="en-US"/>
        </w:rPr>
        <w:t xml:space="preserve">De plus, il n’est pas rare que les familles des FAC n’aient pas le même type de relation avec leurs voisins britanniques, comme nous l’aurions au Canada. </w:t>
      </w:r>
      <w:r w:rsidRPr="70ABB6C3" w:rsidR="00624A6F">
        <w:rPr>
          <w:lang w:val="en-US"/>
        </w:rPr>
        <w:t>Ne le prenez pas</w:t>
      </w:r>
      <w:r w:rsidRPr="70ABB6C3" w:rsidR="00406F9C">
        <w:rPr>
          <w:lang w:val="en-US"/>
        </w:rPr>
        <w:t xml:space="preserve"> personnel. Comme au Canada, les voisins peu</w:t>
      </w:r>
      <w:r w:rsidRPr="70ABB6C3" w:rsidR="00624A6F">
        <w:rPr>
          <w:lang w:val="en-US"/>
        </w:rPr>
        <w:t>vent être amicaux, mais pas de</w:t>
      </w:r>
      <w:r w:rsidRPr="70ABB6C3" w:rsidR="00406F9C">
        <w:rPr>
          <w:lang w:val="en-US"/>
        </w:rPr>
        <w:t xml:space="preserve"> la même m</w:t>
      </w:r>
      <w:r w:rsidRPr="70ABB6C3" w:rsidR="00624A6F">
        <w:rPr>
          <w:lang w:val="en-US"/>
        </w:rPr>
        <w:t>anière</w:t>
      </w:r>
      <w:r w:rsidRPr="70ABB6C3" w:rsidR="00406F9C">
        <w:rPr>
          <w:lang w:val="en-US"/>
        </w:rPr>
        <w:t xml:space="preserve">.  </w:t>
      </w:r>
    </w:p>
    <w:p w:rsidRPr="00E17B88" w:rsidR="00B32891" w:rsidP="00DE2F4A" w:rsidRDefault="00733F57" w14:paraId="6A128CFA" w14:textId="4BF58EB7">
      <w:pPr>
        <w:rPr>
          <w:lang w:val="fr-CA"/>
        </w:rPr>
      </w:pPr>
      <w:r>
        <w:rPr>
          <w:lang w:val="fr"/>
        </w:rPr>
        <w:t xml:space="preserve">Enfin, il convient de mentionner que l’humour britannique peut être différent de ce à quoi vous avez l’habitude au Canada. Par exemple, si vous socialisez avec des </w:t>
      </w:r>
      <w:r w:rsidR="00624A6F">
        <w:rPr>
          <w:lang w:val="fr"/>
        </w:rPr>
        <w:t>locaux</w:t>
      </w:r>
      <w:r>
        <w:rPr>
          <w:lang w:val="fr"/>
        </w:rPr>
        <w:t xml:space="preserve">, vous constaterez peut-être qu’ils vous taquinent ou plaisantent </w:t>
      </w:r>
      <w:r w:rsidR="00D87A37">
        <w:rPr>
          <w:lang w:val="fr"/>
        </w:rPr>
        <w:t>souvent avec vous. Cela peut sembler contre nature,</w:t>
      </w:r>
      <w:r w:rsidR="00406F9C">
        <w:rPr>
          <w:lang w:val="fr"/>
        </w:rPr>
        <w:t xml:space="preserve"> </w:t>
      </w:r>
      <w:r>
        <w:rPr>
          <w:lang w:val="fr"/>
        </w:rPr>
        <w:t xml:space="preserve">mais c’est en fait </w:t>
      </w:r>
      <w:r w:rsidR="00A376EE">
        <w:rPr>
          <w:lang w:val="fr"/>
        </w:rPr>
        <w:t>leur</w:t>
      </w:r>
      <w:r>
        <w:rPr>
          <w:lang w:val="fr"/>
        </w:rPr>
        <w:t xml:space="preserve"> façon</w:t>
      </w:r>
      <w:r w:rsidR="00A376EE">
        <w:rPr>
          <w:lang w:val="fr"/>
        </w:rPr>
        <w:t xml:space="preserve"> de </w:t>
      </w:r>
      <w:r>
        <w:rPr>
          <w:lang w:val="fr"/>
        </w:rPr>
        <w:t xml:space="preserve">vous traiter comme </w:t>
      </w:r>
      <w:r w:rsidR="00A376EE">
        <w:rPr>
          <w:lang w:val="fr"/>
        </w:rPr>
        <w:t>l’un de</w:t>
      </w:r>
      <w:r w:rsidR="00406F9C">
        <w:rPr>
          <w:lang w:val="fr"/>
        </w:rPr>
        <w:t>s</w:t>
      </w:r>
      <w:r>
        <w:rPr>
          <w:lang w:val="fr"/>
        </w:rPr>
        <w:t xml:space="preserve"> leur</w:t>
      </w:r>
      <w:r w:rsidR="000B7A61">
        <w:rPr>
          <w:lang w:val="fr"/>
        </w:rPr>
        <w:t xml:space="preserve">s. </w:t>
      </w:r>
    </w:p>
    <w:p w:rsidRPr="00E17B88" w:rsidR="005D4E5A" w:rsidP="005D4E5A" w:rsidRDefault="005D4E5A" w14:paraId="47C2743D" w14:textId="25D3547F">
      <w:pPr>
        <w:pStyle w:val="Heading2"/>
        <w:rPr>
          <w:lang w:val="fr-CA"/>
        </w:rPr>
      </w:pPr>
      <w:bookmarkStart w:name="_Toc83371084" w:id="45"/>
      <w:bookmarkStart w:name="_Toc192064101" w:id="46"/>
      <w:r w:rsidRPr="003840BB">
        <w:rPr>
          <w:lang w:val="fr"/>
        </w:rPr>
        <w:t>Jours fériés</w:t>
      </w:r>
      <w:bookmarkEnd w:id="45"/>
      <w:bookmarkEnd w:id="46"/>
    </w:p>
    <w:p w:rsidRPr="00E17B88" w:rsidR="00271627" w:rsidP="00271627" w:rsidRDefault="00271627" w14:paraId="2D81022D" w14:textId="107924C6">
      <w:pPr>
        <w:rPr>
          <w:lang w:val="fr-CA"/>
        </w:rPr>
      </w:pPr>
      <w:r w:rsidRPr="003840BB">
        <w:rPr>
          <w:lang w:val="fr"/>
        </w:rPr>
        <w:t>Pendant les vacances</w:t>
      </w:r>
      <w:r w:rsidR="009B388B">
        <w:rPr>
          <w:lang w:val="fr"/>
        </w:rPr>
        <w:t>, les routes,</w:t>
      </w:r>
      <w:r w:rsidRPr="003840BB">
        <w:rPr>
          <w:lang w:val="fr"/>
        </w:rPr>
        <w:t xml:space="preserve"> les restaurants, les hébergements et les attractions seront très fréquentés. Les enfants ont des horaires </w:t>
      </w:r>
      <w:r w:rsidR="00624A6F">
        <w:rPr>
          <w:lang w:val="fr"/>
        </w:rPr>
        <w:t>scolaires stricts</w:t>
      </w:r>
      <w:r w:rsidRPr="003840BB">
        <w:rPr>
          <w:lang w:val="fr"/>
        </w:rPr>
        <w:t>, donc l</w:t>
      </w:r>
      <w:r w:rsidR="009B388B">
        <w:rPr>
          <w:lang w:val="fr"/>
        </w:rPr>
        <w:t xml:space="preserve">es jours fériés et </w:t>
      </w:r>
      <w:r w:rsidRPr="003840BB">
        <w:rPr>
          <w:lang w:val="fr"/>
        </w:rPr>
        <w:t xml:space="preserve">les vacances scolaires sont bien utilisés! Tout devient achalandé, comme le </w:t>
      </w:r>
      <w:r w:rsidR="00C53B07">
        <w:rPr>
          <w:lang w:val="fr"/>
        </w:rPr>
        <w:t xml:space="preserve">congé </w:t>
      </w:r>
      <w:r w:rsidR="00033D30">
        <w:rPr>
          <w:lang w:val="fr"/>
        </w:rPr>
        <w:t xml:space="preserve">scolaire </w:t>
      </w:r>
      <w:r w:rsidR="00C53B07">
        <w:rPr>
          <w:lang w:val="fr"/>
        </w:rPr>
        <w:t xml:space="preserve">du </w:t>
      </w:r>
      <w:r w:rsidR="00033D30">
        <w:rPr>
          <w:lang w:val="fr"/>
        </w:rPr>
        <w:t>printemps</w:t>
      </w:r>
      <w:r w:rsidRPr="003840BB">
        <w:rPr>
          <w:lang w:val="fr"/>
        </w:rPr>
        <w:t xml:space="preserve"> au Canada.</w:t>
      </w:r>
    </w:p>
    <w:p w:rsidRPr="00E17B88" w:rsidR="00271627" w:rsidP="00271627" w:rsidRDefault="00033D30" w14:paraId="493D4A05" w14:textId="310510B7">
      <w:pPr>
        <w:rPr>
          <w:lang w:val="fr-CA"/>
        </w:rPr>
      </w:pPr>
      <w:r>
        <w:rPr>
          <w:lang w:val="fr"/>
        </w:rPr>
        <w:t>Voir ci-dessous</w:t>
      </w:r>
      <w:r w:rsidRPr="003840BB" w:rsidR="00271627">
        <w:rPr>
          <w:lang w:val="fr"/>
        </w:rPr>
        <w:t xml:space="preserve"> les </w:t>
      </w:r>
      <w:r w:rsidR="001F1256">
        <w:rPr>
          <w:lang w:val="fr"/>
        </w:rPr>
        <w:t xml:space="preserve">congés fériés </w:t>
      </w:r>
      <w:r>
        <w:rPr>
          <w:lang w:val="fr"/>
        </w:rPr>
        <w:t>du Royaume-Uni</w:t>
      </w:r>
      <w:r w:rsidRPr="003840BB" w:rsidR="00271627">
        <w:rPr>
          <w:lang w:val="fr"/>
        </w:rPr>
        <w:t xml:space="preserve">. Veuillez </w:t>
      </w:r>
      <w:r>
        <w:rPr>
          <w:lang w:val="fr"/>
        </w:rPr>
        <w:t xml:space="preserve">aussi </w:t>
      </w:r>
      <w:r w:rsidRPr="003840BB" w:rsidR="00271627">
        <w:rPr>
          <w:lang w:val="fr"/>
        </w:rPr>
        <w:t>vérifier le calend</w:t>
      </w:r>
      <w:r w:rsidR="00624A6F">
        <w:rPr>
          <w:lang w:val="fr"/>
        </w:rPr>
        <w:t>rier scolaire de</w:t>
      </w:r>
      <w:r w:rsidRPr="003840BB" w:rsidR="00271627">
        <w:rPr>
          <w:lang w:val="fr"/>
        </w:rPr>
        <w:t xml:space="preserve"> votre comté car les dates ont tendance à varier d’un comté à l’autre</w:t>
      </w:r>
      <w:r>
        <w:rPr>
          <w:lang w:val="fr"/>
        </w:rPr>
        <w:t>.</w:t>
      </w:r>
      <w:r w:rsidR="00A77910">
        <w:rPr>
          <w:lang w:val="fr"/>
        </w:rPr>
        <w:br/>
      </w:r>
    </w:p>
    <w:tbl>
      <w:tblPr>
        <w:tblW w:w="8684"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Layout w:type="fixed"/>
        <w:tblLook w:val="04A0" w:firstRow="1" w:lastRow="0" w:firstColumn="1" w:lastColumn="0" w:noHBand="0" w:noVBand="1"/>
      </w:tblPr>
      <w:tblGrid>
        <w:gridCol w:w="4169"/>
        <w:gridCol w:w="1815"/>
        <w:gridCol w:w="1260"/>
        <w:gridCol w:w="1440"/>
      </w:tblGrid>
      <w:tr w:rsidRPr="00A77910" w:rsidR="00271627" w:rsidTr="00A77910" w14:paraId="30B13E19" w14:textId="77777777">
        <w:trPr>
          <w:trHeight w:val="484"/>
        </w:trPr>
        <w:tc>
          <w:tcPr>
            <w:tcW w:w="4169" w:type="dxa"/>
            <w:tcBorders>
              <w:top w:val="single" w:color="000000" w:sz="8" w:space="0"/>
              <w:left w:val="single" w:color="000000" w:sz="8" w:space="0"/>
              <w:bottom w:val="single" w:color="000000" w:sz="8" w:space="0"/>
              <w:right w:val="single" w:color="000000" w:sz="8" w:space="0"/>
            </w:tcBorders>
            <w:shd w:val="clear" w:color="auto" w:fill="E8E8E8"/>
            <w:tcMar>
              <w:top w:w="80" w:type="dxa"/>
              <w:left w:w="80" w:type="dxa"/>
              <w:bottom w:w="80" w:type="dxa"/>
              <w:right w:w="80" w:type="dxa"/>
            </w:tcMar>
          </w:tcPr>
          <w:p w:rsidRPr="00A77910" w:rsidR="00271627" w:rsidP="00271627" w:rsidRDefault="00033D30" w14:paraId="6A7C6E7A" w14:textId="19344412">
            <w:pPr>
              <w:rPr>
                <w:lang w:val="en-CA"/>
              </w:rPr>
            </w:pPr>
            <w:r w:rsidRPr="00A77910">
              <w:rPr>
                <w:b/>
                <w:lang w:val="fr"/>
              </w:rPr>
              <w:t>D</w:t>
            </w:r>
            <w:r w:rsidRPr="00A77910" w:rsidR="00271627">
              <w:rPr>
                <w:b/>
                <w:lang w:val="fr"/>
              </w:rPr>
              <w:t>ate</w:t>
            </w:r>
            <w:r w:rsidRPr="00A77910">
              <w:rPr>
                <w:b/>
                <w:lang w:val="fr"/>
              </w:rPr>
              <w:t>s</w:t>
            </w:r>
          </w:p>
        </w:tc>
        <w:tc>
          <w:tcPr>
            <w:tcW w:w="1815" w:type="dxa"/>
            <w:tcBorders>
              <w:top w:val="single" w:color="000000" w:sz="8" w:space="0"/>
              <w:left w:val="single" w:color="000000" w:sz="8" w:space="0"/>
              <w:bottom w:val="single" w:color="000000" w:sz="8" w:space="0"/>
              <w:right w:val="single" w:color="000000" w:sz="8" w:space="0"/>
            </w:tcBorders>
            <w:shd w:val="clear" w:color="auto" w:fill="E8E8E8"/>
            <w:tcMar>
              <w:top w:w="80" w:type="dxa"/>
              <w:left w:w="80" w:type="dxa"/>
              <w:bottom w:w="80" w:type="dxa"/>
              <w:right w:w="80" w:type="dxa"/>
            </w:tcMar>
          </w:tcPr>
          <w:p w:rsidRPr="00A77910" w:rsidR="00271627" w:rsidP="00A77910" w:rsidRDefault="00271627" w14:paraId="42A73070" w14:textId="77777777">
            <w:pPr>
              <w:jc w:val="center"/>
              <w:rPr>
                <w:lang w:val="en-CA"/>
              </w:rPr>
            </w:pPr>
            <w:r w:rsidRPr="00A77910">
              <w:rPr>
                <w:b/>
                <w:lang w:val="fr"/>
              </w:rPr>
              <w:t>Angleterre &amp; Pays de Galles</w:t>
            </w:r>
          </w:p>
        </w:tc>
        <w:tc>
          <w:tcPr>
            <w:tcW w:w="1260" w:type="dxa"/>
            <w:tcBorders>
              <w:top w:val="single" w:color="000000" w:sz="8" w:space="0"/>
              <w:left w:val="single" w:color="000000" w:sz="8" w:space="0"/>
              <w:bottom w:val="single" w:color="000000" w:sz="8" w:space="0"/>
              <w:right w:val="single" w:color="000000" w:sz="8" w:space="0"/>
            </w:tcBorders>
            <w:shd w:val="clear" w:color="auto" w:fill="E8E8E8"/>
            <w:tcMar>
              <w:top w:w="80" w:type="dxa"/>
              <w:left w:w="80" w:type="dxa"/>
              <w:bottom w:w="80" w:type="dxa"/>
              <w:right w:w="80" w:type="dxa"/>
            </w:tcMar>
          </w:tcPr>
          <w:p w:rsidRPr="00A77910" w:rsidR="00271627" w:rsidP="00A77910" w:rsidRDefault="00271627" w14:paraId="22FA04AB" w14:textId="77777777">
            <w:pPr>
              <w:jc w:val="center"/>
              <w:rPr>
                <w:lang w:val="en-CA"/>
              </w:rPr>
            </w:pPr>
            <w:r w:rsidRPr="00A77910">
              <w:rPr>
                <w:b/>
                <w:lang w:val="fr"/>
              </w:rPr>
              <w:t>Écosse</w:t>
            </w:r>
          </w:p>
        </w:tc>
        <w:tc>
          <w:tcPr>
            <w:tcW w:w="1440" w:type="dxa"/>
            <w:tcBorders>
              <w:top w:val="single" w:color="000000" w:sz="8" w:space="0"/>
              <w:left w:val="single" w:color="000000" w:sz="8" w:space="0"/>
              <w:bottom w:val="single" w:color="000000" w:sz="8" w:space="0"/>
              <w:right w:val="single" w:color="000000" w:sz="8" w:space="0"/>
            </w:tcBorders>
            <w:shd w:val="clear" w:color="auto" w:fill="E8E8E8"/>
            <w:tcMar>
              <w:top w:w="80" w:type="dxa"/>
              <w:left w:w="80" w:type="dxa"/>
              <w:bottom w:w="80" w:type="dxa"/>
              <w:right w:w="80" w:type="dxa"/>
            </w:tcMar>
          </w:tcPr>
          <w:p w:rsidRPr="00A77910" w:rsidR="00271627" w:rsidP="00A77910" w:rsidRDefault="00271627" w14:paraId="6C91CEA3" w14:textId="77777777">
            <w:pPr>
              <w:jc w:val="center"/>
              <w:rPr>
                <w:lang w:val="en-CA"/>
              </w:rPr>
            </w:pPr>
            <w:r w:rsidRPr="00A77910">
              <w:rPr>
                <w:b/>
                <w:lang w:val="fr"/>
              </w:rPr>
              <w:t>Irlande du Nord</w:t>
            </w:r>
          </w:p>
        </w:tc>
      </w:tr>
      <w:tr w:rsidRPr="00A77910" w:rsidR="00271627" w:rsidTr="00A77910" w14:paraId="1BBF42BB" w14:textId="77777777">
        <w:trPr>
          <w:trHeight w:val="520"/>
        </w:trPr>
        <w:tc>
          <w:tcPr>
            <w:tcW w:w="4169"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5570C1" w14:paraId="3E161CA6" w14:textId="0DB6656A">
            <w:pPr>
              <w:spacing w:line="240" w:lineRule="auto"/>
              <w:rPr>
                <w:lang w:val="fr-CA"/>
              </w:rPr>
            </w:pPr>
            <w:r w:rsidRPr="00A77910">
              <w:rPr>
                <w:b/>
                <w:lang w:val="fr"/>
              </w:rPr>
              <w:t>Le j</w:t>
            </w:r>
            <w:r w:rsidRPr="00A77910" w:rsidR="00271627">
              <w:rPr>
                <w:b/>
                <w:lang w:val="fr"/>
              </w:rPr>
              <w:t>our de l’An</w:t>
            </w:r>
            <w:r w:rsidRPr="00A77910" w:rsidR="00A77910">
              <w:rPr>
                <w:lang w:val="fr-CA"/>
              </w:rPr>
              <w:br/>
            </w:r>
            <w:r w:rsidRPr="00A77910" w:rsidR="00271627">
              <w:rPr>
                <w:lang w:val="fr"/>
              </w:rPr>
              <w:t>1er janvier</w:t>
            </w:r>
          </w:p>
        </w:tc>
        <w:tc>
          <w:tcPr>
            <w:tcW w:w="1815"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7155E64A" w14:textId="77777777">
            <w:pPr>
              <w:spacing w:line="240" w:lineRule="auto"/>
              <w:jc w:val="center"/>
              <w:rPr>
                <w:lang w:val="en-CA"/>
              </w:rPr>
            </w:pPr>
            <w:r w:rsidRPr="00A77910">
              <w:rPr>
                <w:lang w:val="fr"/>
              </w:rPr>
              <w:t>oui</w:t>
            </w:r>
          </w:p>
        </w:tc>
        <w:tc>
          <w:tcPr>
            <w:tcW w:w="1260" w:type="dxa"/>
            <w:tcBorders>
              <w:top w:val="single" w:color="000000" w:sz="8" w:space="0"/>
              <w:left w:val="single" w:color="000000" w:sz="8" w:space="0"/>
              <w:bottom w:val="single" w:color="000000" w:sz="8" w:space="0"/>
              <w:right w:val="single" w:color="000000" w:sz="8" w:space="0"/>
            </w:tcBorders>
            <w:shd w:val="clear" w:color="auto" w:fill="FFFFFF"/>
            <w:tcMar>
              <w:top w:w="80" w:type="dxa"/>
              <w:left w:w="80" w:type="dxa"/>
              <w:bottom w:w="80" w:type="dxa"/>
              <w:right w:w="80" w:type="dxa"/>
            </w:tcMar>
          </w:tcPr>
          <w:p w:rsidRPr="00A77910" w:rsidR="00271627" w:rsidP="00A77910" w:rsidRDefault="00271627" w14:paraId="0770AADC" w14:textId="77777777">
            <w:pPr>
              <w:spacing w:line="240" w:lineRule="auto"/>
              <w:jc w:val="center"/>
              <w:rPr>
                <w:lang w:val="en-CA"/>
              </w:rPr>
            </w:pPr>
            <w:r w:rsidRPr="00A77910">
              <w:rPr>
                <w:lang w:val="fr"/>
              </w:rPr>
              <w:t>oui</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085764B6" w14:textId="77777777">
            <w:pPr>
              <w:spacing w:line="240" w:lineRule="auto"/>
              <w:jc w:val="center"/>
              <w:rPr>
                <w:lang w:val="en-CA"/>
              </w:rPr>
            </w:pPr>
            <w:r w:rsidRPr="00A77910">
              <w:rPr>
                <w:lang w:val="fr"/>
              </w:rPr>
              <w:t>oui</w:t>
            </w:r>
          </w:p>
        </w:tc>
      </w:tr>
      <w:tr w:rsidRPr="00A77910" w:rsidR="00271627" w:rsidTr="00A77910" w14:paraId="5DD6854A" w14:textId="77777777">
        <w:trPr>
          <w:trHeight w:val="235"/>
        </w:trPr>
        <w:tc>
          <w:tcPr>
            <w:tcW w:w="4169"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136FC4A5" w14:textId="77777777">
            <w:pPr>
              <w:spacing w:line="240" w:lineRule="auto"/>
              <w:rPr>
                <w:lang w:val="en-CA"/>
              </w:rPr>
            </w:pPr>
            <w:r w:rsidRPr="00A77910">
              <w:rPr>
                <w:lang w:val="fr"/>
              </w:rPr>
              <w:t>2 janvier</w:t>
            </w:r>
          </w:p>
        </w:tc>
        <w:tc>
          <w:tcPr>
            <w:tcW w:w="1815"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41D7B712" w14:textId="77777777">
            <w:pPr>
              <w:spacing w:line="240" w:lineRule="auto"/>
              <w:jc w:val="center"/>
              <w:rPr>
                <w:lang w:val="en-CA"/>
              </w:rPr>
            </w:pPr>
          </w:p>
        </w:tc>
        <w:tc>
          <w:tcPr>
            <w:tcW w:w="12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0B97122C" w14:textId="77777777">
            <w:pPr>
              <w:spacing w:line="240" w:lineRule="auto"/>
              <w:jc w:val="center"/>
              <w:rPr>
                <w:lang w:val="en-CA"/>
              </w:rPr>
            </w:pPr>
            <w:r w:rsidRPr="00A77910">
              <w:rPr>
                <w:lang w:val="fr"/>
              </w:rPr>
              <w:t>oui</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3DA0D34A" w14:textId="77777777">
            <w:pPr>
              <w:spacing w:line="240" w:lineRule="auto"/>
              <w:jc w:val="center"/>
              <w:rPr>
                <w:lang w:val="en-CA"/>
              </w:rPr>
            </w:pPr>
          </w:p>
        </w:tc>
      </w:tr>
      <w:tr w:rsidRPr="00A77910" w:rsidR="00271627" w:rsidTr="00A77910" w14:paraId="2A3A8351" w14:textId="77777777">
        <w:trPr>
          <w:trHeight w:val="25"/>
        </w:trPr>
        <w:tc>
          <w:tcPr>
            <w:tcW w:w="4169"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49B28106" w14:textId="79E389F1">
            <w:pPr>
              <w:spacing w:line="240" w:lineRule="auto"/>
              <w:rPr>
                <w:lang w:val="en-CA"/>
              </w:rPr>
            </w:pPr>
            <w:r w:rsidRPr="00A77910">
              <w:rPr>
                <w:b/>
                <w:lang w:val="fr"/>
              </w:rPr>
              <w:t>Saint-Patrick</w:t>
            </w:r>
            <w:r w:rsidRPr="00A77910" w:rsidR="00A77910">
              <w:rPr>
                <w:lang w:val="en-CA"/>
              </w:rPr>
              <w:br/>
            </w:r>
            <w:r w:rsidRPr="00A77910">
              <w:rPr>
                <w:lang w:val="fr"/>
              </w:rPr>
              <w:t>17 mars</w:t>
            </w:r>
          </w:p>
        </w:tc>
        <w:tc>
          <w:tcPr>
            <w:tcW w:w="1815"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600CA855" w14:textId="77777777">
            <w:pPr>
              <w:spacing w:line="240" w:lineRule="auto"/>
              <w:jc w:val="center"/>
              <w:rPr>
                <w:lang w:val="en-CA"/>
              </w:rPr>
            </w:pPr>
          </w:p>
        </w:tc>
        <w:tc>
          <w:tcPr>
            <w:tcW w:w="12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60A2A6F5" w14:textId="77777777">
            <w:pPr>
              <w:spacing w:line="240" w:lineRule="auto"/>
              <w:jc w:val="center"/>
              <w:rPr>
                <w:lang w:val="en-CA"/>
              </w:rPr>
            </w:pP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5AEBFC4A" w14:textId="77777777">
            <w:pPr>
              <w:spacing w:line="240" w:lineRule="auto"/>
              <w:jc w:val="center"/>
              <w:rPr>
                <w:lang w:val="en-CA"/>
              </w:rPr>
            </w:pPr>
            <w:r w:rsidRPr="00A77910">
              <w:rPr>
                <w:lang w:val="fr"/>
              </w:rPr>
              <w:t>oui</w:t>
            </w:r>
          </w:p>
        </w:tc>
      </w:tr>
      <w:tr w:rsidRPr="00A77910" w:rsidR="00271627" w:rsidTr="00A77910" w14:paraId="582173C6" w14:textId="77777777">
        <w:trPr>
          <w:trHeight w:val="478"/>
        </w:trPr>
        <w:tc>
          <w:tcPr>
            <w:tcW w:w="4169"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5570C1" w14:paraId="3F107582" w14:textId="512330C9">
            <w:pPr>
              <w:spacing w:line="240" w:lineRule="auto"/>
              <w:rPr>
                <w:b/>
                <w:bCs/>
                <w:lang w:val="fr-CA"/>
              </w:rPr>
            </w:pPr>
            <w:r w:rsidRPr="00A77910">
              <w:rPr>
                <w:b/>
                <w:lang w:val="fr"/>
              </w:rPr>
              <w:t>V</w:t>
            </w:r>
            <w:r w:rsidRPr="00A77910" w:rsidR="00271627">
              <w:rPr>
                <w:b/>
                <w:lang w:val="fr"/>
              </w:rPr>
              <w:t>endredi saint</w:t>
            </w:r>
            <w:r w:rsidRPr="00A77910" w:rsidR="00A77910">
              <w:rPr>
                <w:b/>
                <w:bCs/>
                <w:lang w:val="fr-CA"/>
              </w:rPr>
              <w:br/>
            </w:r>
            <w:r w:rsidRPr="00A77910" w:rsidR="00271627">
              <w:rPr>
                <w:lang w:val="fr"/>
              </w:rPr>
              <w:t>Vendredi avant Pâques</w:t>
            </w:r>
          </w:p>
        </w:tc>
        <w:tc>
          <w:tcPr>
            <w:tcW w:w="1815"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7578C50E" w14:textId="77777777">
            <w:pPr>
              <w:spacing w:line="240" w:lineRule="auto"/>
              <w:jc w:val="center"/>
              <w:rPr>
                <w:lang w:val="en-CA"/>
              </w:rPr>
            </w:pPr>
            <w:r w:rsidRPr="00A77910">
              <w:rPr>
                <w:lang w:val="fr"/>
              </w:rPr>
              <w:t>oui</w:t>
            </w:r>
          </w:p>
        </w:tc>
        <w:tc>
          <w:tcPr>
            <w:tcW w:w="12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352C9935" w14:textId="77777777">
            <w:pPr>
              <w:spacing w:line="240" w:lineRule="auto"/>
              <w:jc w:val="center"/>
              <w:rPr>
                <w:lang w:val="en-CA"/>
              </w:rPr>
            </w:pPr>
            <w:r w:rsidRPr="00A77910">
              <w:rPr>
                <w:lang w:val="fr"/>
              </w:rPr>
              <w:t>oui</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0AFE481F" w14:textId="77777777">
            <w:pPr>
              <w:spacing w:line="240" w:lineRule="auto"/>
              <w:jc w:val="center"/>
              <w:rPr>
                <w:lang w:val="en-CA"/>
              </w:rPr>
            </w:pPr>
            <w:r w:rsidRPr="00A77910">
              <w:rPr>
                <w:lang w:val="fr"/>
              </w:rPr>
              <w:t>oui</w:t>
            </w:r>
          </w:p>
        </w:tc>
      </w:tr>
      <w:tr w:rsidRPr="00A77910" w:rsidR="00271627" w:rsidTr="00A77910" w14:paraId="3F2699BE" w14:textId="77777777">
        <w:trPr>
          <w:trHeight w:val="520"/>
        </w:trPr>
        <w:tc>
          <w:tcPr>
            <w:tcW w:w="4169"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5570C1" w14:paraId="7C9B9B2E" w14:textId="5BE91A43">
            <w:pPr>
              <w:spacing w:line="240" w:lineRule="auto"/>
              <w:rPr>
                <w:lang w:val="fr-CA"/>
              </w:rPr>
            </w:pPr>
            <w:r w:rsidRPr="00A77910">
              <w:rPr>
                <w:b/>
                <w:lang w:val="fr"/>
              </w:rPr>
              <w:t>Le l</w:t>
            </w:r>
            <w:r w:rsidRPr="00A77910" w:rsidR="00271627">
              <w:rPr>
                <w:b/>
                <w:lang w:val="fr"/>
              </w:rPr>
              <w:t>undi de Pâques</w:t>
            </w:r>
            <w:r w:rsidRPr="00A77910" w:rsidR="00A77910">
              <w:rPr>
                <w:lang w:val="fr-CA"/>
              </w:rPr>
              <w:br/>
            </w:r>
            <w:r w:rsidRPr="00A77910" w:rsidR="00271627">
              <w:rPr>
                <w:lang w:val="fr"/>
              </w:rPr>
              <w:t xml:space="preserve">Jour </w:t>
            </w:r>
            <w:r w:rsidRPr="00A77910" w:rsidR="00A77910">
              <w:rPr>
                <w:lang w:val="fr"/>
              </w:rPr>
              <w:t>suivant</w:t>
            </w:r>
            <w:r w:rsidRPr="00A77910" w:rsidR="00271627">
              <w:rPr>
                <w:lang w:val="fr"/>
              </w:rPr>
              <w:t xml:space="preserve"> le dimanche de Pâques</w:t>
            </w:r>
          </w:p>
        </w:tc>
        <w:tc>
          <w:tcPr>
            <w:tcW w:w="1815"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789D3436" w14:textId="77777777">
            <w:pPr>
              <w:spacing w:line="240" w:lineRule="auto"/>
              <w:jc w:val="center"/>
              <w:rPr>
                <w:lang w:val="en-CA"/>
              </w:rPr>
            </w:pPr>
            <w:r w:rsidRPr="00A77910">
              <w:rPr>
                <w:lang w:val="fr"/>
              </w:rPr>
              <w:t>oui</w:t>
            </w:r>
          </w:p>
        </w:tc>
        <w:tc>
          <w:tcPr>
            <w:tcW w:w="12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41E8E93D" w14:textId="77777777">
            <w:pPr>
              <w:spacing w:line="240" w:lineRule="auto"/>
              <w:jc w:val="center"/>
              <w:rPr>
                <w:lang w:val="en-CA"/>
              </w:rPr>
            </w:pP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1F48991C" w14:textId="77777777">
            <w:pPr>
              <w:spacing w:line="240" w:lineRule="auto"/>
              <w:jc w:val="center"/>
              <w:rPr>
                <w:lang w:val="en-CA"/>
              </w:rPr>
            </w:pPr>
            <w:r w:rsidRPr="00A77910">
              <w:rPr>
                <w:lang w:val="fr"/>
              </w:rPr>
              <w:t>oui</w:t>
            </w:r>
          </w:p>
        </w:tc>
      </w:tr>
      <w:tr w:rsidRPr="00A77910" w:rsidR="00271627" w:rsidTr="00A77910" w14:paraId="211D628F" w14:textId="77777777">
        <w:trPr>
          <w:trHeight w:val="25"/>
        </w:trPr>
        <w:tc>
          <w:tcPr>
            <w:tcW w:w="4169"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57970FD5" w14:textId="2CDBA307">
            <w:pPr>
              <w:spacing w:line="240" w:lineRule="auto"/>
              <w:rPr>
                <w:lang w:val="fr-CA"/>
              </w:rPr>
            </w:pPr>
            <w:r w:rsidRPr="00A77910">
              <w:rPr>
                <w:b/>
                <w:lang w:val="fr"/>
              </w:rPr>
              <w:t>Jour de mai</w:t>
            </w:r>
            <w:r w:rsidRPr="00A77910">
              <w:rPr>
                <w:lang w:val="fr"/>
              </w:rPr>
              <w:t xml:space="preserve"> </w:t>
            </w:r>
            <w:r w:rsidRPr="00A77910" w:rsidR="00A77910">
              <w:rPr>
                <w:lang w:val="fr-CA"/>
              </w:rPr>
              <w:br/>
            </w:r>
            <w:r w:rsidRPr="00A77910">
              <w:rPr>
                <w:lang w:val="fr"/>
              </w:rPr>
              <w:t>Premier lundi de mai</w:t>
            </w:r>
          </w:p>
        </w:tc>
        <w:tc>
          <w:tcPr>
            <w:tcW w:w="1815"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594754FD" w14:textId="77777777">
            <w:pPr>
              <w:spacing w:line="240" w:lineRule="auto"/>
              <w:jc w:val="center"/>
              <w:rPr>
                <w:lang w:val="en-CA"/>
              </w:rPr>
            </w:pPr>
            <w:r w:rsidRPr="00A77910">
              <w:rPr>
                <w:lang w:val="fr"/>
              </w:rPr>
              <w:t>oui</w:t>
            </w:r>
          </w:p>
        </w:tc>
        <w:tc>
          <w:tcPr>
            <w:tcW w:w="12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20945C5B" w14:textId="77777777">
            <w:pPr>
              <w:spacing w:line="240" w:lineRule="auto"/>
              <w:jc w:val="center"/>
              <w:rPr>
                <w:lang w:val="en-CA"/>
              </w:rPr>
            </w:pPr>
            <w:r w:rsidRPr="00A77910">
              <w:rPr>
                <w:lang w:val="fr"/>
              </w:rPr>
              <w:t>oui</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76A7DEDB" w14:textId="77777777">
            <w:pPr>
              <w:spacing w:line="240" w:lineRule="auto"/>
              <w:jc w:val="center"/>
              <w:rPr>
                <w:lang w:val="en-CA"/>
              </w:rPr>
            </w:pPr>
            <w:r w:rsidRPr="00A77910">
              <w:rPr>
                <w:lang w:val="fr"/>
              </w:rPr>
              <w:t>oui</w:t>
            </w:r>
          </w:p>
        </w:tc>
      </w:tr>
      <w:tr w:rsidRPr="00A77910" w:rsidR="00271627" w:rsidTr="00A77910" w14:paraId="6BF95EFB" w14:textId="77777777">
        <w:trPr>
          <w:trHeight w:val="528"/>
        </w:trPr>
        <w:tc>
          <w:tcPr>
            <w:tcW w:w="4169"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59087CEC" w14:textId="69AA52E2">
            <w:pPr>
              <w:spacing w:line="240" w:lineRule="auto"/>
              <w:rPr>
                <w:lang w:val="fr-CA"/>
              </w:rPr>
            </w:pPr>
            <w:r w:rsidRPr="00A77910">
              <w:rPr>
                <w:b/>
                <w:lang w:val="fr"/>
              </w:rPr>
              <w:t>Jour férié du printemps</w:t>
            </w:r>
            <w:r w:rsidRPr="00A77910" w:rsidR="00A77910">
              <w:rPr>
                <w:lang w:val="fr-CA"/>
              </w:rPr>
              <w:br/>
            </w:r>
            <w:r w:rsidRPr="00A77910">
              <w:rPr>
                <w:lang w:val="fr"/>
              </w:rPr>
              <w:t>Dernier lundi de mai</w:t>
            </w:r>
          </w:p>
        </w:tc>
        <w:tc>
          <w:tcPr>
            <w:tcW w:w="1815"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35AD412D" w14:textId="77777777">
            <w:pPr>
              <w:spacing w:line="240" w:lineRule="auto"/>
              <w:jc w:val="center"/>
              <w:rPr>
                <w:lang w:val="en-CA"/>
              </w:rPr>
            </w:pPr>
            <w:r w:rsidRPr="00A77910">
              <w:rPr>
                <w:lang w:val="fr"/>
              </w:rPr>
              <w:t>oui</w:t>
            </w:r>
          </w:p>
        </w:tc>
        <w:tc>
          <w:tcPr>
            <w:tcW w:w="12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52AA3436" w14:textId="77777777">
            <w:pPr>
              <w:spacing w:line="240" w:lineRule="auto"/>
              <w:jc w:val="center"/>
              <w:rPr>
                <w:lang w:val="en-CA"/>
              </w:rPr>
            </w:pPr>
            <w:r w:rsidRPr="00A77910">
              <w:rPr>
                <w:lang w:val="fr"/>
              </w:rPr>
              <w:t>oui</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66A1E5CA" w14:textId="77777777">
            <w:pPr>
              <w:spacing w:line="240" w:lineRule="auto"/>
              <w:jc w:val="center"/>
              <w:rPr>
                <w:lang w:val="en-CA"/>
              </w:rPr>
            </w:pPr>
            <w:r w:rsidRPr="00A77910">
              <w:rPr>
                <w:lang w:val="fr"/>
              </w:rPr>
              <w:t>oui</w:t>
            </w:r>
          </w:p>
        </w:tc>
      </w:tr>
      <w:tr w:rsidRPr="00A77910" w:rsidR="00271627" w:rsidTr="00A77910" w14:paraId="21491FC2" w14:textId="77777777">
        <w:trPr>
          <w:trHeight w:val="760"/>
        </w:trPr>
        <w:tc>
          <w:tcPr>
            <w:tcW w:w="4169"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00851B2B" w14:textId="1C0D88A0">
            <w:pPr>
              <w:spacing w:line="240" w:lineRule="auto"/>
              <w:rPr>
                <w:lang w:val="fr-CA"/>
              </w:rPr>
            </w:pPr>
            <w:r w:rsidRPr="00A77910">
              <w:rPr>
                <w:b/>
                <w:lang w:val="fr"/>
              </w:rPr>
              <w:t>La bataille de la Boyne—La Journée des orangistes</w:t>
            </w:r>
            <w:r w:rsidRPr="00A77910" w:rsidR="00A77910">
              <w:rPr>
                <w:lang w:val="fr-CA"/>
              </w:rPr>
              <w:br/>
            </w:r>
            <w:r w:rsidRPr="00A77910">
              <w:rPr>
                <w:lang w:val="fr"/>
              </w:rPr>
              <w:t>12 juillet</w:t>
            </w:r>
          </w:p>
        </w:tc>
        <w:tc>
          <w:tcPr>
            <w:tcW w:w="1815"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0D6FEC88" w14:textId="77777777">
            <w:pPr>
              <w:spacing w:line="240" w:lineRule="auto"/>
              <w:jc w:val="center"/>
              <w:rPr>
                <w:lang w:val="fr-CA"/>
              </w:rPr>
            </w:pPr>
          </w:p>
        </w:tc>
        <w:tc>
          <w:tcPr>
            <w:tcW w:w="12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19D1E1D2" w14:textId="77777777">
            <w:pPr>
              <w:spacing w:line="240" w:lineRule="auto"/>
              <w:jc w:val="center"/>
              <w:rPr>
                <w:lang w:val="fr-CA"/>
              </w:rPr>
            </w:pPr>
          </w:p>
        </w:tc>
        <w:tc>
          <w:tcPr>
            <w:tcW w:w="1440" w:type="dxa"/>
            <w:tcBorders>
              <w:top w:val="single" w:color="000000" w:sz="8" w:space="0"/>
              <w:left w:val="single" w:color="000000" w:sz="8" w:space="0"/>
              <w:bottom w:val="single" w:color="000000" w:sz="8" w:space="0"/>
              <w:right w:val="single" w:color="000000" w:sz="8" w:space="0"/>
            </w:tcBorders>
            <w:shd w:val="clear" w:color="auto" w:fill="FFFFFF"/>
            <w:tcMar>
              <w:top w:w="80" w:type="dxa"/>
              <w:left w:w="80" w:type="dxa"/>
              <w:bottom w:w="80" w:type="dxa"/>
              <w:right w:w="80" w:type="dxa"/>
            </w:tcMar>
          </w:tcPr>
          <w:p w:rsidRPr="00A77910" w:rsidR="00271627" w:rsidP="00A77910" w:rsidRDefault="00271627" w14:paraId="23D0EE0D" w14:textId="77777777">
            <w:pPr>
              <w:spacing w:line="240" w:lineRule="auto"/>
              <w:jc w:val="center"/>
              <w:rPr>
                <w:lang w:val="en-CA"/>
              </w:rPr>
            </w:pPr>
            <w:r w:rsidRPr="00A77910">
              <w:rPr>
                <w:lang w:val="fr"/>
              </w:rPr>
              <w:t>oui</w:t>
            </w:r>
          </w:p>
        </w:tc>
      </w:tr>
      <w:tr w:rsidRPr="00A77910" w:rsidR="00271627" w:rsidTr="00A77910" w14:paraId="2ADC1582" w14:textId="77777777">
        <w:trPr>
          <w:trHeight w:val="411"/>
        </w:trPr>
        <w:tc>
          <w:tcPr>
            <w:tcW w:w="4169"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712AFDB8" w14:textId="233CC09C">
            <w:pPr>
              <w:spacing w:line="240" w:lineRule="auto"/>
              <w:rPr>
                <w:lang w:val="fr-CA"/>
              </w:rPr>
            </w:pPr>
            <w:r w:rsidRPr="00A77910">
              <w:rPr>
                <w:b/>
                <w:lang w:val="fr"/>
              </w:rPr>
              <w:t>Vacances d’été</w:t>
            </w:r>
            <w:r w:rsidRPr="00A77910" w:rsidR="00A77910">
              <w:rPr>
                <w:lang w:val="fr-CA"/>
              </w:rPr>
              <w:br/>
            </w:r>
            <w:r w:rsidRPr="00A77910">
              <w:rPr>
                <w:lang w:val="fr"/>
              </w:rPr>
              <w:t>Premier lundi d’août</w:t>
            </w:r>
          </w:p>
        </w:tc>
        <w:tc>
          <w:tcPr>
            <w:tcW w:w="1815"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1954823B" w14:textId="77777777">
            <w:pPr>
              <w:spacing w:line="240" w:lineRule="auto"/>
              <w:jc w:val="center"/>
              <w:rPr>
                <w:lang w:val="fr-CA"/>
              </w:rPr>
            </w:pPr>
          </w:p>
        </w:tc>
        <w:tc>
          <w:tcPr>
            <w:tcW w:w="12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5A14CF66" w14:textId="77777777">
            <w:pPr>
              <w:spacing w:line="240" w:lineRule="auto"/>
              <w:jc w:val="center"/>
              <w:rPr>
                <w:lang w:val="en-CA"/>
              </w:rPr>
            </w:pPr>
            <w:r w:rsidRPr="00A77910">
              <w:rPr>
                <w:lang w:val="fr"/>
              </w:rPr>
              <w:t>oui</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6B655E35" w14:textId="77777777">
            <w:pPr>
              <w:spacing w:line="240" w:lineRule="auto"/>
              <w:jc w:val="center"/>
              <w:rPr>
                <w:lang w:val="en-CA"/>
              </w:rPr>
            </w:pPr>
          </w:p>
        </w:tc>
      </w:tr>
      <w:tr w:rsidRPr="00A77910" w:rsidR="00271627" w:rsidTr="00A77910" w14:paraId="6274218F" w14:textId="77777777">
        <w:trPr>
          <w:trHeight w:val="606"/>
        </w:trPr>
        <w:tc>
          <w:tcPr>
            <w:tcW w:w="4169"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101B7774" w14:textId="22112AC7">
            <w:pPr>
              <w:spacing w:line="240" w:lineRule="auto"/>
              <w:rPr>
                <w:lang w:val="fr-CA"/>
              </w:rPr>
            </w:pPr>
            <w:r w:rsidRPr="00A77910">
              <w:rPr>
                <w:b/>
                <w:lang w:val="fr"/>
              </w:rPr>
              <w:t>Vacances d’été</w:t>
            </w:r>
            <w:r w:rsidRPr="00A77910" w:rsidR="00A77910">
              <w:rPr>
                <w:lang w:val="fr-CA"/>
              </w:rPr>
              <w:br/>
            </w:r>
            <w:r w:rsidRPr="00A77910" w:rsidR="00624A6F">
              <w:rPr>
                <w:lang w:val="fr"/>
              </w:rPr>
              <w:t>D</w:t>
            </w:r>
            <w:r w:rsidRPr="00A77910">
              <w:rPr>
                <w:lang w:val="fr"/>
              </w:rPr>
              <w:t>ernier</w:t>
            </w:r>
            <w:r w:rsidRPr="00A77910" w:rsidR="00624A6F">
              <w:rPr>
                <w:lang w:val="fr"/>
              </w:rPr>
              <w:t xml:space="preserve"> lundi d’</w:t>
            </w:r>
            <w:r w:rsidRPr="00A77910">
              <w:rPr>
                <w:lang w:val="fr"/>
              </w:rPr>
              <w:t>août</w:t>
            </w:r>
          </w:p>
        </w:tc>
        <w:tc>
          <w:tcPr>
            <w:tcW w:w="1815"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08C25D82" w14:textId="77777777">
            <w:pPr>
              <w:jc w:val="center"/>
              <w:rPr>
                <w:lang w:val="en-CA"/>
              </w:rPr>
            </w:pPr>
            <w:r w:rsidRPr="00A77910">
              <w:rPr>
                <w:lang w:val="fr"/>
              </w:rPr>
              <w:t>oui</w:t>
            </w:r>
          </w:p>
        </w:tc>
        <w:tc>
          <w:tcPr>
            <w:tcW w:w="12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2389F8D4" w14:textId="77777777">
            <w:pPr>
              <w:jc w:val="center"/>
              <w:rPr>
                <w:lang w:val="en-CA"/>
              </w:rPr>
            </w:pP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7F1BA41E" w14:textId="77777777">
            <w:pPr>
              <w:jc w:val="center"/>
              <w:rPr>
                <w:lang w:val="en-CA"/>
              </w:rPr>
            </w:pPr>
            <w:r w:rsidRPr="00A77910">
              <w:rPr>
                <w:lang w:val="fr"/>
              </w:rPr>
              <w:t>oui</w:t>
            </w:r>
          </w:p>
        </w:tc>
      </w:tr>
      <w:tr w:rsidRPr="00A77910" w:rsidR="00271627" w:rsidTr="00A77910" w14:paraId="07D4E399" w14:textId="77777777">
        <w:trPr>
          <w:trHeight w:val="520"/>
        </w:trPr>
        <w:tc>
          <w:tcPr>
            <w:tcW w:w="4169"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3A8D9330" w14:textId="04032B64">
            <w:pPr>
              <w:spacing w:line="240" w:lineRule="auto"/>
              <w:rPr>
                <w:lang w:val="en-CA"/>
              </w:rPr>
            </w:pPr>
            <w:r w:rsidRPr="00A77910">
              <w:rPr>
                <w:b/>
                <w:lang w:val="fr"/>
              </w:rPr>
              <w:t>Saint-André</w:t>
            </w:r>
            <w:r w:rsidRPr="00A77910" w:rsidR="00A77910">
              <w:rPr>
                <w:lang w:val="en-CA"/>
              </w:rPr>
              <w:br/>
            </w:r>
            <w:r w:rsidRPr="00A77910">
              <w:rPr>
                <w:lang w:val="fr"/>
              </w:rPr>
              <w:t>30 novembre</w:t>
            </w:r>
          </w:p>
        </w:tc>
        <w:tc>
          <w:tcPr>
            <w:tcW w:w="1815"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6454623D" w14:textId="77777777">
            <w:pPr>
              <w:jc w:val="center"/>
              <w:rPr>
                <w:lang w:val="en-CA"/>
              </w:rPr>
            </w:pPr>
          </w:p>
        </w:tc>
        <w:tc>
          <w:tcPr>
            <w:tcW w:w="12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1449BB25" w14:textId="77777777">
            <w:pPr>
              <w:jc w:val="center"/>
              <w:rPr>
                <w:lang w:val="en-CA"/>
              </w:rPr>
            </w:pPr>
            <w:r w:rsidRPr="00A77910">
              <w:rPr>
                <w:lang w:val="fr"/>
              </w:rPr>
              <w:t>oui</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6B9D2D04" w14:textId="77777777">
            <w:pPr>
              <w:jc w:val="center"/>
              <w:rPr>
                <w:lang w:val="en-CA"/>
              </w:rPr>
            </w:pPr>
          </w:p>
        </w:tc>
      </w:tr>
      <w:tr w:rsidRPr="00A77910" w:rsidR="00271627" w:rsidTr="00A77910" w14:paraId="41D756D9" w14:textId="77777777">
        <w:trPr>
          <w:trHeight w:val="468"/>
        </w:trPr>
        <w:tc>
          <w:tcPr>
            <w:tcW w:w="4169"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7141B67F" w14:textId="1DBE727F">
            <w:pPr>
              <w:spacing w:line="240" w:lineRule="auto"/>
              <w:rPr>
                <w:lang w:val="en-CA"/>
              </w:rPr>
            </w:pPr>
            <w:r w:rsidRPr="00A77910">
              <w:rPr>
                <w:b/>
                <w:lang w:val="fr"/>
              </w:rPr>
              <w:t>Noël</w:t>
            </w:r>
            <w:r w:rsidRPr="00A77910" w:rsidR="00A77910">
              <w:rPr>
                <w:lang w:val="en-CA"/>
              </w:rPr>
              <w:br/>
            </w:r>
            <w:r w:rsidRPr="00A77910">
              <w:rPr>
                <w:lang w:val="fr"/>
              </w:rPr>
              <w:t>25 décembre</w:t>
            </w:r>
          </w:p>
        </w:tc>
        <w:tc>
          <w:tcPr>
            <w:tcW w:w="1815"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010313E9" w14:textId="77777777">
            <w:pPr>
              <w:jc w:val="center"/>
              <w:rPr>
                <w:lang w:val="en-CA"/>
              </w:rPr>
            </w:pPr>
            <w:r w:rsidRPr="00A77910">
              <w:rPr>
                <w:lang w:val="fr"/>
              </w:rPr>
              <w:t>oui</w:t>
            </w:r>
          </w:p>
        </w:tc>
        <w:tc>
          <w:tcPr>
            <w:tcW w:w="12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6E1F892A" w14:textId="77777777">
            <w:pPr>
              <w:jc w:val="center"/>
              <w:rPr>
                <w:lang w:val="en-CA"/>
              </w:rPr>
            </w:pPr>
            <w:r w:rsidRPr="00A77910">
              <w:rPr>
                <w:lang w:val="fr"/>
              </w:rPr>
              <w:t>oui</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4ADE00F3" w14:textId="77777777">
            <w:pPr>
              <w:jc w:val="center"/>
              <w:rPr>
                <w:lang w:val="en-CA"/>
              </w:rPr>
            </w:pPr>
            <w:r w:rsidRPr="00A77910">
              <w:rPr>
                <w:lang w:val="fr"/>
              </w:rPr>
              <w:t>oui</w:t>
            </w:r>
          </w:p>
        </w:tc>
      </w:tr>
      <w:tr w:rsidRPr="00A77910" w:rsidR="00271627" w:rsidTr="00A77910" w14:paraId="025705FF" w14:textId="77777777">
        <w:trPr>
          <w:trHeight w:val="282"/>
        </w:trPr>
        <w:tc>
          <w:tcPr>
            <w:tcW w:w="4169" w:type="dxa"/>
            <w:tcBorders>
              <w:top w:val="single" w:color="000000" w:sz="8" w:space="0"/>
              <w:left w:val="single" w:color="000000" w:sz="8" w:space="0"/>
              <w:bottom w:val="single" w:color="000000" w:sz="8" w:space="0"/>
              <w:right w:val="single" w:color="000000" w:sz="8" w:space="0"/>
            </w:tcBorders>
            <w:shd w:val="clear" w:color="auto" w:fill="FFFFFF"/>
            <w:tcMar>
              <w:top w:w="80" w:type="dxa"/>
              <w:left w:w="80" w:type="dxa"/>
              <w:bottom w:w="80" w:type="dxa"/>
              <w:right w:w="80" w:type="dxa"/>
            </w:tcMar>
          </w:tcPr>
          <w:p w:rsidRPr="00A77910" w:rsidR="00271627" w:rsidP="00A77910" w:rsidRDefault="005570C1" w14:paraId="0E489719" w14:textId="4D90A32A">
            <w:pPr>
              <w:spacing w:line="240" w:lineRule="auto"/>
              <w:rPr>
                <w:lang w:val="fr-CA"/>
              </w:rPr>
            </w:pPr>
            <w:r w:rsidRPr="00A77910">
              <w:rPr>
                <w:b/>
                <w:lang w:val="fr"/>
              </w:rPr>
              <w:t>Le l</w:t>
            </w:r>
            <w:r w:rsidRPr="00A77910" w:rsidR="00271627">
              <w:rPr>
                <w:b/>
                <w:lang w:val="fr"/>
              </w:rPr>
              <w:t>endemain de</w:t>
            </w:r>
            <w:r w:rsidRPr="00A77910" w:rsidR="00356631">
              <w:rPr>
                <w:b/>
                <w:lang w:val="fr"/>
              </w:rPr>
              <w:t xml:space="preserve"> </w:t>
            </w:r>
            <w:r w:rsidRPr="00A77910" w:rsidR="00271627">
              <w:rPr>
                <w:b/>
                <w:bCs/>
                <w:lang w:val="fr"/>
              </w:rPr>
              <w:t xml:space="preserve">Noël </w:t>
            </w:r>
            <w:r w:rsidRPr="00A77910" w:rsidR="00271627">
              <w:rPr>
                <w:lang w:val="fr"/>
              </w:rPr>
              <w:t>, Saint-Étienne</w:t>
            </w:r>
            <w:r w:rsidRPr="00A77910" w:rsidR="00A77910">
              <w:rPr>
                <w:lang w:val="fr-CA"/>
              </w:rPr>
              <w:br/>
            </w:r>
            <w:r w:rsidRPr="00A77910" w:rsidR="00271627">
              <w:rPr>
                <w:lang w:val="fr"/>
              </w:rPr>
              <w:t xml:space="preserve">26 décembre </w:t>
            </w:r>
          </w:p>
        </w:tc>
        <w:tc>
          <w:tcPr>
            <w:tcW w:w="1815"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11D952F5" w14:textId="77777777">
            <w:pPr>
              <w:jc w:val="center"/>
              <w:rPr>
                <w:lang w:val="en-CA"/>
              </w:rPr>
            </w:pPr>
            <w:r w:rsidRPr="00A77910">
              <w:rPr>
                <w:lang w:val="fr"/>
              </w:rPr>
              <w:t>oui</w:t>
            </w:r>
          </w:p>
        </w:tc>
        <w:tc>
          <w:tcPr>
            <w:tcW w:w="12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59502F4F" w14:textId="77777777">
            <w:pPr>
              <w:jc w:val="center"/>
              <w:rPr>
                <w:lang w:val="en-CA"/>
              </w:rPr>
            </w:pPr>
            <w:r w:rsidRPr="00A77910">
              <w:rPr>
                <w:lang w:val="fr"/>
              </w:rPr>
              <w:t>oui</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A77910" w:rsidR="00271627" w:rsidP="00A77910" w:rsidRDefault="00271627" w14:paraId="7433CD47" w14:textId="77777777">
            <w:pPr>
              <w:jc w:val="center"/>
              <w:rPr>
                <w:lang w:val="en-CA"/>
              </w:rPr>
            </w:pPr>
            <w:r w:rsidRPr="00A77910">
              <w:rPr>
                <w:lang w:val="fr"/>
              </w:rPr>
              <w:t>oui</w:t>
            </w:r>
          </w:p>
        </w:tc>
      </w:tr>
    </w:tbl>
    <w:p w:rsidRPr="003840BB" w:rsidR="00271627" w:rsidP="00271627" w:rsidRDefault="00271627" w14:paraId="5F8DBC03" w14:textId="77777777">
      <w:pPr>
        <w:rPr>
          <w:lang w:val="en-CA"/>
        </w:rPr>
      </w:pPr>
    </w:p>
    <w:p w:rsidRPr="00E17B88" w:rsidR="00271627" w:rsidP="00271627" w:rsidRDefault="005570C1" w14:paraId="5630ED55" w14:textId="0CD5260E">
      <w:pPr>
        <w:rPr>
          <w:lang w:val="fr-CA"/>
        </w:rPr>
      </w:pPr>
      <w:r>
        <w:rPr>
          <w:lang w:val="fr"/>
        </w:rPr>
        <w:t>* La fête des Mères (le dimanche des M</w:t>
      </w:r>
      <w:r w:rsidRPr="003840BB" w:rsidR="00271627">
        <w:rPr>
          <w:lang w:val="fr"/>
        </w:rPr>
        <w:t xml:space="preserve">ères </w:t>
      </w:r>
      <w:r w:rsidR="00FA298C">
        <w:rPr>
          <w:lang w:val="fr"/>
        </w:rPr>
        <w:t>au Royaume-Uni)</w:t>
      </w:r>
      <w:r w:rsidR="006E5995">
        <w:rPr>
          <w:lang w:val="fr"/>
        </w:rPr>
        <w:t xml:space="preserve"> </w:t>
      </w:r>
      <w:r w:rsidRPr="003840BB" w:rsidR="00271627">
        <w:rPr>
          <w:lang w:val="fr"/>
        </w:rPr>
        <w:t xml:space="preserve">est le troisième </w:t>
      </w:r>
      <w:r w:rsidR="00CA4E7F">
        <w:rPr>
          <w:lang w:val="fr"/>
        </w:rPr>
        <w:t>dimanche</w:t>
      </w:r>
      <w:r w:rsidRPr="003840BB" w:rsidR="00271627">
        <w:rPr>
          <w:lang w:val="fr"/>
        </w:rPr>
        <w:t xml:space="preserve"> en mars - nous vous recommandons d’acheter vos cartes et vos cadeaux car ils ne seront pas disponibles pour</w:t>
      </w:r>
      <w:r>
        <w:rPr>
          <w:lang w:val="fr"/>
        </w:rPr>
        <w:t xml:space="preserve"> la fête des M</w:t>
      </w:r>
      <w:r w:rsidR="00271627">
        <w:rPr>
          <w:lang w:val="fr"/>
        </w:rPr>
        <w:t>ères canadienne en mai.</w:t>
      </w:r>
    </w:p>
    <w:p w:rsidRPr="00E17B88" w:rsidR="00271627" w:rsidP="00271627" w:rsidRDefault="00271627" w14:paraId="2E0DC5E6" w14:textId="66ED5C5A">
      <w:pPr>
        <w:rPr>
          <w:lang w:val="fr-CA"/>
        </w:rPr>
      </w:pPr>
      <w:r w:rsidRPr="003840BB">
        <w:rPr>
          <w:lang w:val="fr"/>
        </w:rPr>
        <w:t xml:space="preserve">* En novembre, il y a beaucoup de festivités et de feux d’artifice autour de Guy </w:t>
      </w:r>
      <w:r w:rsidRPr="00A77910">
        <w:rPr>
          <w:lang w:val="fr"/>
        </w:rPr>
        <w:t>Fawkes</w:t>
      </w:r>
      <w:r w:rsidRPr="00A77910" w:rsidR="00895F2D">
        <w:rPr>
          <w:lang w:val="fr"/>
        </w:rPr>
        <w:t xml:space="preserve"> et</w:t>
      </w:r>
      <w:r w:rsidRPr="00A77910" w:rsidR="00895F2D">
        <w:rPr>
          <w:lang w:val="fr-CA"/>
        </w:rPr>
        <w:t xml:space="preserve"> Diwali</w:t>
      </w:r>
      <w:r w:rsidRPr="003840BB">
        <w:rPr>
          <w:lang w:val="fr"/>
        </w:rPr>
        <w:t xml:space="preserve">. Il peut être utile de lire </w:t>
      </w:r>
      <w:r w:rsidR="00A77910">
        <w:rPr>
          <w:lang w:val="fr"/>
        </w:rPr>
        <w:t>à propos de ces célébrations.</w:t>
      </w:r>
    </w:p>
    <w:p w:rsidRPr="00E17B88" w:rsidR="00271627" w:rsidP="00271627" w:rsidRDefault="00271627" w14:paraId="616DD13C" w14:textId="22C66386">
      <w:pPr>
        <w:rPr>
          <w:lang w:val="fr-CA"/>
        </w:rPr>
      </w:pPr>
      <w:r w:rsidRPr="003840BB">
        <w:rPr>
          <w:lang w:val="fr"/>
        </w:rPr>
        <w:t xml:space="preserve">* </w:t>
      </w:r>
      <w:r w:rsidR="000C6995">
        <w:rPr>
          <w:lang w:val="fr"/>
        </w:rPr>
        <w:t>Il n’y a p</w:t>
      </w:r>
      <w:r w:rsidRPr="003840BB">
        <w:rPr>
          <w:lang w:val="fr"/>
        </w:rPr>
        <w:t>as de transports en commun le 25 décembre</w:t>
      </w:r>
      <w:r w:rsidR="000C6995">
        <w:rPr>
          <w:lang w:val="fr"/>
        </w:rPr>
        <w:t>.</w:t>
      </w:r>
    </w:p>
    <w:p w:rsidRPr="00E17B88" w:rsidR="00A77910" w:rsidP="00A77910" w:rsidRDefault="00A77910" w14:paraId="6D24062C" w14:textId="77777777">
      <w:pPr>
        <w:rPr>
          <w:lang w:val="fr-CA"/>
        </w:rPr>
      </w:pPr>
      <w:r>
        <w:rPr>
          <w:lang w:val="fr"/>
        </w:rPr>
        <w:t xml:space="preserve">* </w:t>
      </w:r>
      <w:r w:rsidRPr="003840BB">
        <w:rPr>
          <w:lang w:val="fr"/>
        </w:rPr>
        <w:t>Il y a aussi la populaire Burns Night qui est célébrée; une tradition écossaise</w:t>
      </w:r>
      <w:r>
        <w:rPr>
          <w:lang w:val="fr"/>
        </w:rPr>
        <w:t>. I</w:t>
      </w:r>
      <w:r w:rsidRPr="003840BB">
        <w:rPr>
          <w:lang w:val="fr"/>
        </w:rPr>
        <w:t xml:space="preserve">l peut également être utile de lire </w:t>
      </w:r>
      <w:r>
        <w:rPr>
          <w:lang w:val="fr"/>
        </w:rPr>
        <w:t>sur le sujet</w:t>
      </w:r>
      <w:r w:rsidRPr="003840BB">
        <w:rPr>
          <w:lang w:val="fr"/>
        </w:rPr>
        <w:t>.</w:t>
      </w:r>
    </w:p>
    <w:p w:rsidRPr="00E17B88" w:rsidR="00F3274D" w:rsidP="00F3274D" w:rsidRDefault="00F3274D" w14:paraId="375D568B" w14:textId="493A1FBB">
      <w:pPr>
        <w:rPr>
          <w:lang w:val="fr-CA"/>
        </w:rPr>
      </w:pPr>
    </w:p>
    <w:p w:rsidRPr="00E17B88" w:rsidR="005D4E5A" w:rsidP="006031F1" w:rsidRDefault="005D4E5A" w14:paraId="09F226A6" w14:textId="77777777">
      <w:pPr>
        <w:rPr>
          <w:lang w:val="fr-CA"/>
        </w:rPr>
      </w:pPr>
    </w:p>
    <w:p w:rsidRPr="00E17B88" w:rsidR="005D4E5A" w:rsidP="006031F1" w:rsidRDefault="005D4E5A" w14:paraId="29C163A8" w14:textId="77777777">
      <w:pPr>
        <w:rPr>
          <w:lang w:val="fr-CA"/>
        </w:rPr>
        <w:sectPr w:rsidRPr="00E17B88" w:rsidR="005D4E5A" w:rsidSect="00C452FC">
          <w:pgSz w:w="12240" w:h="15840" w:orient="portrait"/>
          <w:pgMar w:top="1440" w:right="1440" w:bottom="1440" w:left="1440" w:header="720" w:footer="720" w:gutter="0"/>
          <w:cols w:space="720"/>
          <w:titlePg/>
          <w:docGrid w:linePitch="360"/>
        </w:sectPr>
      </w:pPr>
    </w:p>
    <w:p w:rsidRPr="00E17B88" w:rsidR="004D0D0F" w:rsidP="004D0D0F" w:rsidRDefault="004D0D0F" w14:paraId="4EB31036" w14:textId="113B9046">
      <w:pPr>
        <w:pStyle w:val="Heading1"/>
        <w:rPr>
          <w:lang w:val="fr-CA"/>
        </w:rPr>
      </w:pPr>
      <w:bookmarkStart w:name="_Toc192064102" w:id="47"/>
      <w:r w:rsidRPr="003840BB">
        <w:rPr>
          <w:lang w:val="fr"/>
        </w:rPr>
        <w:t>Avant de venir</w:t>
      </w:r>
      <w:bookmarkEnd w:id="47"/>
    </w:p>
    <w:p w:rsidRPr="00E17B88" w:rsidR="003566BB" w:rsidP="005C50F5" w:rsidRDefault="00422EE0" w14:paraId="5892D7D6" w14:textId="1DB3BD61">
      <w:pPr>
        <w:pStyle w:val="Heading4"/>
        <w:rPr>
          <w:lang w:val="fr-CA"/>
        </w:rPr>
      </w:pPr>
      <w:r>
        <w:rPr>
          <w:lang w:val="fr"/>
        </w:rPr>
        <w:t>Choses à considérer/</w:t>
      </w:r>
      <w:r w:rsidRPr="003840BB" w:rsidR="003566BB">
        <w:rPr>
          <w:lang w:val="fr"/>
        </w:rPr>
        <w:t>apporter</w:t>
      </w:r>
      <w:r w:rsidR="00624A6F">
        <w:rPr>
          <w:lang w:val="fr"/>
        </w:rPr>
        <w:t xml:space="preserve"> </w:t>
      </w:r>
      <w:r w:rsidRPr="003840BB" w:rsidR="003566BB">
        <w:rPr>
          <w:lang w:val="fr"/>
        </w:rPr>
        <w:t>:</w:t>
      </w:r>
    </w:p>
    <w:p w:rsidRPr="00E17B88" w:rsidR="007F0EAD" w:rsidP="005C50F5" w:rsidRDefault="007F0EAD" w14:paraId="31E1E1EB" w14:textId="4A0BDC81">
      <w:pPr>
        <w:pStyle w:val="ListBullet"/>
        <w:rPr>
          <w:lang w:val="fr-CA"/>
        </w:rPr>
      </w:pPr>
      <w:r w:rsidRPr="003840BB">
        <w:rPr>
          <w:lang w:val="fr"/>
        </w:rPr>
        <w:t xml:space="preserve">Dossiers de vaccination (pour l’inscription à l’école – ne pas emballer dans l’envoi </w:t>
      </w:r>
      <w:r w:rsidR="006820A7">
        <w:rPr>
          <w:lang w:val="fr"/>
        </w:rPr>
        <w:t>maritime</w:t>
      </w:r>
      <w:r w:rsidRPr="003840BB">
        <w:rPr>
          <w:lang w:val="fr"/>
        </w:rPr>
        <w:t>)</w:t>
      </w:r>
    </w:p>
    <w:p w:rsidRPr="00E17B88" w:rsidR="00401346" w:rsidP="00401346" w:rsidRDefault="00401346" w14:paraId="54D7B2C5" w14:textId="62DDDF91">
      <w:pPr>
        <w:pStyle w:val="ListBullet"/>
        <w:numPr>
          <w:ilvl w:val="1"/>
          <w:numId w:val="1"/>
        </w:numPr>
        <w:rPr>
          <w:lang w:val="fr-CA"/>
        </w:rPr>
      </w:pPr>
      <w:r w:rsidRPr="00E728E4">
        <w:rPr>
          <w:lang w:val="fr"/>
        </w:rPr>
        <w:t xml:space="preserve">Il est recommandé que les enfants aient les deux </w:t>
      </w:r>
      <w:r w:rsidR="00096F50">
        <w:rPr>
          <w:lang w:val="fr"/>
        </w:rPr>
        <w:t xml:space="preserve">vaccins contre la </w:t>
      </w:r>
      <w:r w:rsidRPr="00E728E4">
        <w:rPr>
          <w:lang w:val="fr"/>
        </w:rPr>
        <w:t>varicelle car ils sont extrêmement difficiles à trouver au Royaume-Uni. De plus, ils peuvent être très coûteux et difficiles à réclam</w:t>
      </w:r>
      <w:r w:rsidR="00624A6F">
        <w:rPr>
          <w:lang w:val="fr"/>
        </w:rPr>
        <w:t>er</w:t>
      </w:r>
      <w:r w:rsidRPr="00E728E4">
        <w:rPr>
          <w:lang w:val="fr"/>
        </w:rPr>
        <w:t>.</w:t>
      </w:r>
    </w:p>
    <w:p w:rsidRPr="00096F50" w:rsidR="007F0EAD" w:rsidP="7C81DA67" w:rsidRDefault="5856B074" w14:paraId="57F9DF6C" w14:textId="764EE37A">
      <w:pPr>
        <w:pStyle w:val="ListBullet"/>
        <w:numPr>
          <w:ilvl w:val="0"/>
          <w:numId w:val="0"/>
        </w:numPr>
        <w:spacing w:before="240"/>
        <w:rPr>
          <w:lang w:val="fr-CA"/>
        </w:rPr>
      </w:pPr>
      <w:r w:rsidRPr="7C81DA67">
        <w:rPr>
          <w:lang w:val="fr"/>
        </w:rPr>
        <w:t xml:space="preserve">Certificats de naissance </w:t>
      </w:r>
      <w:r w:rsidRPr="7C81DA67" w:rsidR="625A5695">
        <w:rPr>
          <w:lang w:val="fr"/>
        </w:rPr>
        <w:t>grand format</w:t>
      </w:r>
      <w:r w:rsidRPr="7C81DA67">
        <w:rPr>
          <w:lang w:val="fr"/>
        </w:rPr>
        <w:t xml:space="preserve"> et votre certificat de mariage (cela peut être nécessaire pour </w:t>
      </w:r>
      <w:r w:rsidRPr="7C81DA67" w:rsidR="44E86C98">
        <w:rPr>
          <w:lang w:val="fr"/>
        </w:rPr>
        <w:t>l’</w:t>
      </w:r>
      <w:r w:rsidRPr="7C81DA67" w:rsidR="625A5695">
        <w:rPr>
          <w:lang w:val="fr"/>
        </w:rPr>
        <w:t>inscription</w:t>
      </w:r>
      <w:r w:rsidRPr="7C81DA67" w:rsidR="025E9A3A">
        <w:rPr>
          <w:lang w:val="fr"/>
        </w:rPr>
        <w:t xml:space="preserve"> </w:t>
      </w:r>
      <w:r w:rsidRPr="7C81DA67" w:rsidR="68B05ECC">
        <w:rPr>
          <w:lang w:val="fr"/>
        </w:rPr>
        <w:t xml:space="preserve">dans </w:t>
      </w:r>
      <w:r w:rsidRPr="7C81DA67" w:rsidR="625A5695">
        <w:rPr>
          <w:lang w:val="fr"/>
        </w:rPr>
        <w:t>le système scolaire Do</w:t>
      </w:r>
      <w:r w:rsidRPr="7C81DA67" w:rsidR="68B05ECC">
        <w:rPr>
          <w:lang w:val="fr"/>
        </w:rPr>
        <w:t>DEA</w:t>
      </w:r>
      <w:r w:rsidRPr="7C81DA67" w:rsidR="625A5695">
        <w:rPr>
          <w:lang w:val="fr"/>
        </w:rPr>
        <w:t xml:space="preserve"> (« Department of Defense Education Activity » Activité d'éducation du département de la défense)</w:t>
      </w:r>
      <w:r w:rsidRPr="7C81DA67" w:rsidR="44E86C98">
        <w:rPr>
          <w:lang w:val="fr"/>
        </w:rPr>
        <w:t>- pour prouver que les personnes à charge sont</w:t>
      </w:r>
      <w:r w:rsidRPr="7C81DA67" w:rsidR="68B05ECC">
        <w:rPr>
          <w:lang w:val="fr"/>
        </w:rPr>
        <w:t xml:space="preserve"> </w:t>
      </w:r>
      <w:r w:rsidRPr="7C81DA67" w:rsidR="625A5695">
        <w:rPr>
          <w:lang w:val="fr"/>
        </w:rPr>
        <w:t xml:space="preserve">bien </w:t>
      </w:r>
      <w:r w:rsidRPr="7C81DA67" w:rsidR="68B05ECC">
        <w:rPr>
          <w:lang w:val="fr"/>
        </w:rPr>
        <w:t>les vôtres</w:t>
      </w:r>
      <w:r w:rsidRPr="7C81DA67" w:rsidR="44E86C98">
        <w:rPr>
          <w:lang w:val="fr"/>
        </w:rPr>
        <w:t xml:space="preserve">, un message </w:t>
      </w:r>
      <w:r w:rsidRPr="7C81DA67" w:rsidR="625A5695">
        <w:rPr>
          <w:lang w:val="fr"/>
        </w:rPr>
        <w:t>d’affectation</w:t>
      </w:r>
      <w:r w:rsidRPr="7C81DA67" w:rsidR="44E86C98">
        <w:rPr>
          <w:lang w:val="fr"/>
        </w:rPr>
        <w:t xml:space="preserve"> canadien peut ne pas suffire. Aussi, </w:t>
      </w:r>
      <w:r w:rsidRPr="7C81DA67" w:rsidR="3DC2CF78">
        <w:rPr>
          <w:lang w:val="fr"/>
        </w:rPr>
        <w:t xml:space="preserve">à ne pas </w:t>
      </w:r>
      <w:r w:rsidRPr="7C81DA67" w:rsidR="44E86C98">
        <w:rPr>
          <w:lang w:val="fr"/>
        </w:rPr>
        <w:t>emballe</w:t>
      </w:r>
      <w:r w:rsidRPr="7C81DA67" w:rsidR="3DC2CF78">
        <w:rPr>
          <w:lang w:val="fr"/>
        </w:rPr>
        <w:t>r</w:t>
      </w:r>
      <w:r w:rsidRPr="7C81DA67" w:rsidR="44E86C98">
        <w:rPr>
          <w:lang w:val="fr"/>
        </w:rPr>
        <w:t xml:space="preserve"> dans l’</w:t>
      </w:r>
      <w:r w:rsidRPr="7C81DA67" w:rsidR="3DC2CF78">
        <w:rPr>
          <w:lang w:val="fr"/>
        </w:rPr>
        <w:t>envoi maritime</w:t>
      </w:r>
      <w:r w:rsidRPr="7C81DA67" w:rsidR="44E86C98">
        <w:rPr>
          <w:lang w:val="fr"/>
        </w:rPr>
        <w:t>)</w:t>
      </w:r>
      <w:r w:rsidRPr="7C81DA67" w:rsidR="625A5695">
        <w:rPr>
          <w:lang w:val="fr"/>
        </w:rPr>
        <w:t>.</w:t>
      </w:r>
    </w:p>
    <w:p w:rsidRPr="00665167" w:rsidR="005C50F5" w:rsidP="005C50F5" w:rsidRDefault="003566BB" w14:paraId="6E336424" w14:textId="6C845AD0">
      <w:pPr>
        <w:pStyle w:val="ListBullet"/>
        <w:rPr>
          <w:lang w:val="fr-CA"/>
        </w:rPr>
      </w:pPr>
      <w:r w:rsidRPr="003840BB">
        <w:rPr>
          <w:lang w:val="fr"/>
        </w:rPr>
        <w:t>Si vos enfants participent à des sports dans une garnison</w:t>
      </w:r>
      <w:r w:rsidR="00E070E2">
        <w:rPr>
          <w:lang w:val="fr"/>
        </w:rPr>
        <w:t xml:space="preserve"> américaine ou dans une école Do</w:t>
      </w:r>
      <w:r w:rsidRPr="003840BB">
        <w:rPr>
          <w:lang w:val="fr"/>
        </w:rPr>
        <w:t>DEA, ils auront besoin d’un</w:t>
      </w:r>
      <w:r w:rsidR="00665167">
        <w:rPr>
          <w:lang w:val="fr"/>
        </w:rPr>
        <w:t xml:space="preserve"> examen </w:t>
      </w:r>
      <w:r w:rsidRPr="003840BB">
        <w:rPr>
          <w:lang w:val="fr"/>
        </w:rPr>
        <w:t>physique. Il peut être difficile de le faire à l’arrivée, alors si possible, demandez à leur médecin canadien de remplir le formulaire avant de partir. Cela</w:t>
      </w:r>
      <w:r w:rsidR="00665167">
        <w:rPr>
          <w:lang w:val="fr"/>
        </w:rPr>
        <w:t xml:space="preserve"> occasionnera un coût</w:t>
      </w:r>
      <w:r w:rsidRPr="003840BB">
        <w:rPr>
          <w:lang w:val="fr"/>
        </w:rPr>
        <w:t>, mais</w:t>
      </w:r>
      <w:r w:rsidR="00665167">
        <w:rPr>
          <w:lang w:val="fr"/>
        </w:rPr>
        <w:t xml:space="preserve"> vous pourrez le</w:t>
      </w:r>
      <w:r w:rsidRPr="003840BB">
        <w:rPr>
          <w:lang w:val="fr"/>
        </w:rPr>
        <w:t xml:space="preserve"> réclam</w:t>
      </w:r>
      <w:r w:rsidR="00665167">
        <w:rPr>
          <w:lang w:val="fr"/>
        </w:rPr>
        <w:t>er</w:t>
      </w:r>
      <w:r w:rsidRPr="003840BB">
        <w:rPr>
          <w:lang w:val="fr"/>
        </w:rPr>
        <w:t xml:space="preserve">. Obtenez le formulaire de l’école </w:t>
      </w:r>
      <w:r w:rsidR="00665167">
        <w:rPr>
          <w:lang w:val="fr"/>
        </w:rPr>
        <w:t xml:space="preserve">lors de </w:t>
      </w:r>
      <w:r w:rsidR="0027540B">
        <w:rPr>
          <w:lang w:val="fr"/>
        </w:rPr>
        <w:t xml:space="preserve">votre voyage </w:t>
      </w:r>
      <w:r w:rsidR="00621275">
        <w:rPr>
          <w:lang w:val="fr"/>
        </w:rPr>
        <w:t>de recherche d’un domicile.</w:t>
      </w:r>
    </w:p>
    <w:p w:rsidRPr="006820A7" w:rsidR="005C50F5" w:rsidP="7C81DA67" w:rsidRDefault="63F2FA9B" w14:paraId="22D8A410" w14:textId="3AF14156">
      <w:pPr>
        <w:pStyle w:val="ListBullet"/>
        <w:numPr>
          <w:ilvl w:val="0"/>
          <w:numId w:val="0"/>
        </w:numPr>
        <w:rPr>
          <w:lang w:val="fr-CA"/>
        </w:rPr>
      </w:pPr>
      <w:r w:rsidRPr="7C81DA67">
        <w:rPr>
          <w:lang w:val="fr"/>
        </w:rPr>
        <w:t xml:space="preserve">Si vos adolescents participent au </w:t>
      </w:r>
      <w:hyperlink r:id="rId34">
        <w:r w:rsidRPr="7C81DA67" w:rsidR="1D3E46C2">
          <w:rPr>
            <w:rStyle w:val="Hyperlink"/>
            <w:lang w:val="fr"/>
          </w:rPr>
          <w:t>P</w:t>
        </w:r>
        <w:r w:rsidRPr="7C81DA67" w:rsidR="460D6F15">
          <w:rPr>
            <w:rStyle w:val="Hyperlink"/>
            <w:lang w:val="fr"/>
          </w:rPr>
          <w:t>rogramme de préparation à l'emploi pour jeun</w:t>
        </w:r>
        <w:r w:rsidRPr="7C81DA67" w:rsidR="2F41239F">
          <w:rPr>
            <w:rStyle w:val="Hyperlink"/>
            <w:lang w:val="fr"/>
          </w:rPr>
          <w:t>es</w:t>
        </w:r>
      </w:hyperlink>
      <w:r w:rsidRPr="7C81DA67" w:rsidR="460D6F15">
        <w:rPr>
          <w:lang w:val="fr"/>
        </w:rPr>
        <w:t>,</w:t>
      </w:r>
      <w:r w:rsidRPr="7C81DA67" w:rsidR="50C867D2">
        <w:rPr>
          <w:lang w:val="fr"/>
        </w:rPr>
        <w:t xml:space="preserve"> </w:t>
      </w:r>
      <w:r w:rsidRPr="7C81DA67">
        <w:rPr>
          <w:lang w:val="fr"/>
        </w:rPr>
        <w:t>ils auront besoin d’un numéro d’assurance sociale (NAS). Obtenez-le bien avant de quitter le Canada.</w:t>
      </w:r>
    </w:p>
    <w:p w:rsidRPr="00E17B88" w:rsidR="005C50F5" w:rsidP="005C50F5" w:rsidRDefault="005C50F5" w14:paraId="54D4CEFE" w14:textId="1D6345CF">
      <w:pPr>
        <w:pStyle w:val="ListBullet"/>
        <w:rPr>
          <w:lang w:val="fr-CA"/>
        </w:rPr>
      </w:pPr>
      <w:r w:rsidRPr="003840BB">
        <w:rPr>
          <w:lang w:val="fr"/>
        </w:rPr>
        <w:t xml:space="preserve">Si vous prévoyez travailler dans un domaine qui pourrait nécessiter </w:t>
      </w:r>
      <w:r w:rsidR="00B47F0A">
        <w:rPr>
          <w:lang w:val="fr"/>
        </w:rPr>
        <w:t>un certificat de police</w:t>
      </w:r>
      <w:r w:rsidRPr="003840BB">
        <w:rPr>
          <w:lang w:val="fr"/>
        </w:rPr>
        <w:t xml:space="preserve">, faites-en une avant de quitter le Canada. </w:t>
      </w:r>
    </w:p>
    <w:p w:rsidRPr="00FE668D" w:rsidR="00FE668D" w:rsidP="00FE668D" w:rsidRDefault="00A1787E" w14:paraId="4F6DA7C9" w14:textId="7FA8D6F3">
      <w:pPr>
        <w:rPr>
          <w:lang w:val="fr"/>
        </w:rPr>
      </w:pPr>
      <w:r w:rsidRPr="7C81DA67">
        <w:rPr>
          <w:lang w:val="fr"/>
        </w:rPr>
        <w:t xml:space="preserve">Vous et votre famille êtes des ambassadeurs du Canada pendant que vous êtes ici. Vous serez probablement invités chez un voisin ou participerez à l’organisation d’une soirée internationale ou sociale canadienne pour votre communauté.  Il se peut que vos enfants aient une journée internationale à leur école où ils </w:t>
      </w:r>
      <w:r w:rsidRPr="7C81DA67" w:rsidR="190664D7">
        <w:rPr>
          <w:lang w:val="fr"/>
        </w:rPr>
        <w:t>parleront du</w:t>
      </w:r>
      <w:r w:rsidRPr="7C81DA67">
        <w:rPr>
          <w:lang w:val="fr"/>
        </w:rPr>
        <w:t xml:space="preserve"> Canada. Approvisionnez-vous en items-cadeaux représentant le Canada, ils seront </w:t>
      </w:r>
      <w:r w:rsidRPr="7C81DA67" w:rsidR="2DC3A79C">
        <w:rPr>
          <w:lang w:val="fr"/>
        </w:rPr>
        <w:t>très populaires</w:t>
      </w:r>
      <w:r w:rsidRPr="7C81DA67">
        <w:rPr>
          <w:lang w:val="fr"/>
        </w:rPr>
        <w:t xml:space="preserve">. Par exemple, des articles que le magasin à un dollar local </w:t>
      </w:r>
      <w:r w:rsidRPr="7C81DA67" w:rsidR="2DC3A79C">
        <w:rPr>
          <w:lang w:val="fr"/>
        </w:rPr>
        <w:t>offre</w:t>
      </w:r>
      <w:r w:rsidRPr="7C81DA67">
        <w:rPr>
          <w:lang w:val="fr"/>
        </w:rPr>
        <w:t xml:space="preserve"> pour les célébrations de la fête du Canada en juillet, des décorations et des cadeaux qui symbolisent le Canada (sirop d’érable, artisanat autochtone/inuit, livres, drapeaux, feuilles d’érable, vêtements du Canada, animaux en peluche pour enfants </w:t>
      </w:r>
      <w:r w:rsidRPr="7C81DA67" w:rsidR="190664D7">
        <w:rPr>
          <w:lang w:val="fr"/>
        </w:rPr>
        <w:t xml:space="preserve">en forme </w:t>
      </w:r>
      <w:r w:rsidRPr="7C81DA67">
        <w:rPr>
          <w:lang w:val="fr"/>
        </w:rPr>
        <w:t xml:space="preserve">de castors ou </w:t>
      </w:r>
      <w:r w:rsidRPr="7C81DA67" w:rsidR="190664D7">
        <w:rPr>
          <w:lang w:val="fr"/>
        </w:rPr>
        <w:t xml:space="preserve">aux allures </w:t>
      </w:r>
      <w:r w:rsidRPr="7C81DA67">
        <w:rPr>
          <w:lang w:val="fr"/>
        </w:rPr>
        <w:t>de la GRC...</w:t>
      </w:r>
      <w:r w:rsidRPr="7C81DA67" w:rsidR="2DC3A79C">
        <w:rPr>
          <w:lang w:val="fr"/>
        </w:rPr>
        <w:t xml:space="preserve"> </w:t>
      </w:r>
      <w:r w:rsidRPr="7C81DA67">
        <w:rPr>
          <w:lang w:val="fr"/>
        </w:rPr>
        <w:t xml:space="preserve">faites preuve </w:t>
      </w:r>
      <w:r w:rsidRPr="7C81DA67" w:rsidR="190664D7">
        <w:rPr>
          <w:lang w:val="fr"/>
        </w:rPr>
        <w:t>d’imagination</w:t>
      </w:r>
      <w:r w:rsidRPr="7C81DA67">
        <w:rPr>
          <w:lang w:val="fr"/>
        </w:rPr>
        <w:t xml:space="preserve">!). </w:t>
      </w:r>
    </w:p>
    <w:p w:rsidRPr="00FE668D" w:rsidR="00FE668D" w:rsidP="00FE668D" w:rsidRDefault="00FE668D" w14:paraId="3CCABBE9" w14:textId="77777777">
      <w:pPr>
        <w:rPr>
          <w:lang w:val="fr"/>
        </w:rPr>
      </w:pPr>
    </w:p>
    <w:p w:rsidR="00750489" w:rsidP="70ABB6C3" w:rsidRDefault="00FE668D" w14:paraId="5A6D2F01" w14:textId="29B121AA">
      <w:pPr>
        <w:rPr>
          <w:lang w:val="fr-FR"/>
        </w:rPr>
      </w:pPr>
      <w:r w:rsidRPr="70ABB6C3" w:rsidR="00FE668D">
        <w:rPr>
          <w:lang w:val="fr-FR"/>
        </w:rPr>
        <w:t xml:space="preserve">Certaines personnes s’ennuient de leur beurre d’arachide Kraft, leur café Tim Hortons, leur dîner Kraft, leur vrai sirop d’érable ou leurs </w:t>
      </w:r>
      <w:r w:rsidRPr="70ABB6C3" w:rsidR="003E7205">
        <w:rPr>
          <w:lang w:val="fr-FR"/>
        </w:rPr>
        <w:t>croustilles</w:t>
      </w:r>
      <w:r w:rsidRPr="70ABB6C3" w:rsidR="00FE668D">
        <w:rPr>
          <w:lang w:val="fr-FR"/>
        </w:rPr>
        <w:t xml:space="preserve"> au ketchup et préfèrent apporter un peu de ces aliments réconfortants car ces articles ne sont pas disponibles en Europe </w:t>
      </w:r>
      <w:r w:rsidRPr="70ABB6C3" w:rsidR="003E7205">
        <w:rPr>
          <w:lang w:val="fr-FR"/>
        </w:rPr>
        <w:t>(</w:t>
      </w:r>
      <w:r w:rsidRPr="70ABB6C3" w:rsidR="00FE668D">
        <w:rPr>
          <w:lang w:val="fr-FR"/>
        </w:rPr>
        <w:t>ou vous paierez un pri</w:t>
      </w:r>
      <w:r w:rsidRPr="70ABB6C3" w:rsidR="00CC578F">
        <w:rPr>
          <w:lang w:val="fr-FR"/>
        </w:rPr>
        <w:t>x élevé</w:t>
      </w:r>
      <w:r w:rsidRPr="70ABB6C3" w:rsidR="00FE668D">
        <w:rPr>
          <w:lang w:val="fr-FR"/>
        </w:rPr>
        <w:t xml:space="preserve"> pour pouvoir les obtenir</w:t>
      </w:r>
      <w:r w:rsidRPr="70ABB6C3" w:rsidR="003E7205">
        <w:rPr>
          <w:lang w:val="fr-FR"/>
        </w:rPr>
        <w:t>)</w:t>
      </w:r>
      <w:r w:rsidRPr="70ABB6C3" w:rsidR="00FE668D">
        <w:rPr>
          <w:lang w:val="fr-FR"/>
        </w:rPr>
        <w:t xml:space="preserve">. Certains ingrédients de cuisson courants peuvent également être difficiles à trouver. Ne vous découragez-pas, vous pourrez découvrir toutes sortes de </w:t>
      </w:r>
      <w:r w:rsidRPr="70ABB6C3" w:rsidR="003E7205">
        <w:rPr>
          <w:lang w:val="fr-FR"/>
        </w:rPr>
        <w:t xml:space="preserve">nouvelles </w:t>
      </w:r>
      <w:r w:rsidRPr="70ABB6C3" w:rsidR="00FE668D">
        <w:rPr>
          <w:lang w:val="fr-FR"/>
        </w:rPr>
        <w:t>friandises savoureuses en Europe.</w:t>
      </w:r>
    </w:p>
    <w:p w:rsidR="00750489" w:rsidP="00750489" w:rsidRDefault="00750489" w14:paraId="2C14A15A" w14:textId="77777777">
      <w:pPr>
        <w:rPr>
          <w:lang w:val="fr"/>
        </w:rPr>
      </w:pPr>
    </w:p>
    <w:p w:rsidR="00750489" w:rsidP="00750489" w:rsidRDefault="00750489" w14:paraId="5035DB15" w14:textId="77777777">
      <w:pPr>
        <w:rPr>
          <w:lang w:val="fr"/>
        </w:rPr>
      </w:pPr>
    </w:p>
    <w:p w:rsidR="00750489" w:rsidP="00750489" w:rsidRDefault="00750489" w14:paraId="499240AD" w14:textId="77777777">
      <w:pPr>
        <w:rPr>
          <w:lang w:val="fr"/>
        </w:rPr>
      </w:pPr>
    </w:p>
    <w:p w:rsidR="00750489" w:rsidP="00750489" w:rsidRDefault="00750489" w14:paraId="2055D1F3" w14:textId="77777777">
      <w:pPr>
        <w:rPr>
          <w:lang w:val="fr"/>
        </w:rPr>
      </w:pPr>
    </w:p>
    <w:p w:rsidR="00750489" w:rsidP="00750489" w:rsidRDefault="00750489" w14:paraId="0D42B2C8" w14:textId="77777777">
      <w:pPr>
        <w:rPr>
          <w:lang w:val="fr"/>
        </w:rPr>
      </w:pPr>
    </w:p>
    <w:p w:rsidR="00750489" w:rsidP="00750489" w:rsidRDefault="00750489" w14:paraId="7C234E74" w14:textId="77777777">
      <w:pPr>
        <w:rPr>
          <w:lang w:val="fr"/>
        </w:rPr>
      </w:pPr>
    </w:p>
    <w:p w:rsidR="00750489" w:rsidP="00750489" w:rsidRDefault="00750489" w14:paraId="3D4E9D93" w14:textId="77777777">
      <w:pPr>
        <w:rPr>
          <w:lang w:val="fr"/>
        </w:rPr>
      </w:pPr>
    </w:p>
    <w:p w:rsidR="00750489" w:rsidP="00750489" w:rsidRDefault="00750489" w14:paraId="599E0BF4" w14:textId="77777777">
      <w:pPr>
        <w:rPr>
          <w:lang w:val="fr"/>
        </w:rPr>
      </w:pPr>
    </w:p>
    <w:p w:rsidR="00750489" w:rsidP="00750489" w:rsidRDefault="00750489" w14:paraId="50C987E6" w14:textId="77777777">
      <w:pPr>
        <w:rPr>
          <w:lang w:val="fr"/>
        </w:rPr>
      </w:pPr>
    </w:p>
    <w:p w:rsidR="00750489" w:rsidP="00750489" w:rsidRDefault="00750489" w14:paraId="5A42EA8E" w14:textId="77777777">
      <w:pPr>
        <w:rPr>
          <w:lang w:val="fr"/>
        </w:rPr>
      </w:pPr>
    </w:p>
    <w:p w:rsidR="00750489" w:rsidP="00750489" w:rsidRDefault="00750489" w14:paraId="4721482C" w14:textId="77777777">
      <w:pPr>
        <w:rPr>
          <w:lang w:val="fr"/>
        </w:rPr>
      </w:pPr>
    </w:p>
    <w:p w:rsidR="00750489" w:rsidP="00750489" w:rsidRDefault="00750489" w14:paraId="5193F5D3" w14:textId="77777777">
      <w:pPr>
        <w:rPr>
          <w:lang w:val="fr"/>
        </w:rPr>
      </w:pPr>
    </w:p>
    <w:p w:rsidR="00750489" w:rsidP="00750489" w:rsidRDefault="00750489" w14:paraId="396D1126" w14:textId="77777777">
      <w:pPr>
        <w:rPr>
          <w:lang w:val="fr"/>
        </w:rPr>
      </w:pPr>
    </w:p>
    <w:p w:rsidR="00750489" w:rsidP="00750489" w:rsidRDefault="00750489" w14:paraId="443E431B" w14:textId="77777777">
      <w:pPr>
        <w:rPr>
          <w:lang w:val="fr"/>
        </w:rPr>
      </w:pPr>
    </w:p>
    <w:p w:rsidR="00750489" w:rsidP="00750489" w:rsidRDefault="00750489" w14:paraId="6A0AAC74" w14:textId="77777777">
      <w:pPr>
        <w:rPr>
          <w:lang w:val="fr"/>
        </w:rPr>
      </w:pPr>
    </w:p>
    <w:p w:rsidR="00750489" w:rsidP="00750489" w:rsidRDefault="00750489" w14:paraId="1C435814" w14:textId="77777777">
      <w:pPr>
        <w:rPr>
          <w:lang w:val="fr"/>
        </w:rPr>
      </w:pPr>
    </w:p>
    <w:p w:rsidR="00750489" w:rsidP="00750489" w:rsidRDefault="00750489" w14:paraId="4E763343" w14:textId="77777777">
      <w:pPr>
        <w:rPr>
          <w:lang w:val="fr"/>
        </w:rPr>
      </w:pPr>
    </w:p>
    <w:p w:rsidR="00750489" w:rsidP="00750489" w:rsidRDefault="00750489" w14:paraId="7C55E80D" w14:textId="77777777">
      <w:pPr>
        <w:rPr>
          <w:lang w:val="fr"/>
        </w:rPr>
      </w:pPr>
    </w:p>
    <w:p w:rsidR="00750489" w:rsidP="00750489" w:rsidRDefault="00750489" w14:paraId="20AAC8DC" w14:textId="77777777">
      <w:pPr>
        <w:rPr>
          <w:lang w:val="fr"/>
        </w:rPr>
      </w:pPr>
    </w:p>
    <w:p w:rsidRPr="00750489" w:rsidR="00750489" w:rsidP="00750489" w:rsidRDefault="00750489" w14:paraId="261519F8" w14:textId="77777777">
      <w:pPr>
        <w:rPr>
          <w:iCs/>
          <w:lang w:val="fr-CA"/>
        </w:rPr>
      </w:pPr>
    </w:p>
    <w:p w:rsidRPr="00E17B88" w:rsidR="006031F1" w:rsidP="0003672F" w:rsidRDefault="0003672F" w14:paraId="7B18E417" w14:textId="6F352AD4">
      <w:pPr>
        <w:pStyle w:val="Heading1"/>
        <w:rPr>
          <w:lang w:val="fr-CA"/>
        </w:rPr>
      </w:pPr>
      <w:bookmarkStart w:name="_Toc192064103" w:id="48"/>
      <w:r w:rsidRPr="003840BB">
        <w:rPr>
          <w:rStyle w:val="Emphasis"/>
          <w:lang w:val="fr"/>
        </w:rPr>
        <w:t>Renseignements sur les situations d’urgence</w:t>
      </w:r>
      <w:bookmarkEnd w:id="48"/>
    </w:p>
    <w:p w:rsidRPr="00E17B88" w:rsidR="0003672F" w:rsidP="005D4E5A" w:rsidRDefault="005D4E5A" w14:paraId="04F3522D" w14:textId="5D361234">
      <w:pPr>
        <w:pStyle w:val="Heading2"/>
        <w:rPr>
          <w:lang w:val="fr-CA"/>
        </w:rPr>
      </w:pPr>
      <w:bookmarkStart w:name="_Toc192064104" w:id="49"/>
      <w:r w:rsidRPr="003840BB">
        <w:rPr>
          <w:lang w:val="fr"/>
        </w:rPr>
        <w:t>Sécurité publique</w:t>
      </w:r>
      <w:bookmarkEnd w:id="49"/>
    </w:p>
    <w:p w:rsidRPr="00E17B88" w:rsidR="004E6088" w:rsidP="00476EF1" w:rsidRDefault="00BB6E24" w14:paraId="478AD0F1" w14:textId="5E42E0A9">
      <w:pPr>
        <w:rPr>
          <w:lang w:val="fr-CA"/>
        </w:rPr>
      </w:pPr>
      <w:r>
        <w:rPr>
          <w:lang w:val="fr"/>
        </w:rPr>
        <w:t>Voici le lien vers l’information sur l’aide d’urgence du gouvernement du Canada, à l’extérieur du Canada :</w:t>
      </w:r>
      <w:r w:rsidR="00AE19EC">
        <w:rPr>
          <w:lang w:val="fr"/>
        </w:rPr>
        <w:t xml:space="preserve"> </w:t>
      </w:r>
      <w:hyperlink w:history="1" r:id="rId35">
        <w:r w:rsidRPr="002D5B37" w:rsidR="00AE19EC">
          <w:rPr>
            <w:rStyle w:val="Hyperlink"/>
            <w:lang w:val="fr"/>
          </w:rPr>
          <w:t>https://voyage.gc.ca/assistance/assistance-d-urgence</w:t>
        </w:r>
      </w:hyperlink>
      <w:r w:rsidR="00AE19EC">
        <w:rPr>
          <w:lang w:val="fr"/>
        </w:rPr>
        <w:t xml:space="preserve"> </w:t>
      </w:r>
    </w:p>
    <w:p w:rsidRPr="00E17B88" w:rsidR="00B32891" w:rsidP="00476EF1" w:rsidRDefault="00B32891" w14:paraId="5844A786" w14:textId="267CC708">
      <w:pPr>
        <w:rPr>
          <w:lang w:val="fr-CA"/>
        </w:rPr>
      </w:pPr>
      <w:r>
        <w:rPr>
          <w:lang w:val="fr"/>
        </w:rPr>
        <w:t xml:space="preserve">Voici le lien vers le site de sécurité publique et d’urgence du gouvernement britannique : </w:t>
      </w:r>
      <w:hyperlink w:history="1" r:id="rId36">
        <w:r w:rsidRPr="003E27D2" w:rsidR="00EE6546">
          <w:rPr>
            <w:rStyle w:val="Hyperlink"/>
            <w:lang w:val="fr"/>
          </w:rPr>
          <w:t>www.gov.uk/topic/public-safety-emergencies</w:t>
        </w:r>
      </w:hyperlink>
    </w:p>
    <w:p w:rsidRPr="00E17B88" w:rsidR="00BB6E24" w:rsidP="00476EF1" w:rsidRDefault="00BB6E24" w14:paraId="772D1D51" w14:textId="77777777">
      <w:pPr>
        <w:rPr>
          <w:lang w:val="fr-CA"/>
        </w:rPr>
      </w:pPr>
    </w:p>
    <w:p w:rsidRPr="00E17B88" w:rsidR="005D4E5A" w:rsidP="00476EF1" w:rsidRDefault="005D4E5A" w14:paraId="05A439BB" w14:textId="11C639B5">
      <w:pPr>
        <w:pStyle w:val="Heading2"/>
        <w:rPr>
          <w:lang w:val="fr-CA"/>
        </w:rPr>
      </w:pPr>
      <w:bookmarkStart w:name="_Toc192064105" w:id="50"/>
      <w:r w:rsidRPr="003840BB">
        <w:rPr>
          <w:lang w:val="fr"/>
        </w:rPr>
        <w:t>Personnes-ressources en cas d’urgence</w:t>
      </w:r>
      <w:bookmarkEnd w:id="50"/>
    </w:p>
    <w:p w:rsidRPr="00E17B88" w:rsidR="005521E8" w:rsidP="003D1BC9" w:rsidRDefault="005521E8" w14:paraId="7CA0878D" w14:textId="68EA25B1">
      <w:pPr>
        <w:tabs>
          <w:tab w:val="left" w:leader="dot" w:pos="5040"/>
        </w:tabs>
        <w:rPr>
          <w:lang w:val="fr-CA"/>
        </w:rPr>
      </w:pPr>
      <w:r w:rsidRPr="003840BB">
        <w:rPr>
          <w:lang w:val="fr"/>
        </w:rPr>
        <w:t>Police/Ambulance/Incendie (urgence)</w:t>
      </w:r>
      <w:r w:rsidRPr="00465387" w:rsidR="002E2B0B">
        <w:rPr>
          <w:lang w:val="fr-CA"/>
        </w:rPr>
        <w:t xml:space="preserve"> </w:t>
      </w:r>
      <w:r w:rsidRPr="00465387" w:rsidR="002E2B0B">
        <w:rPr>
          <w:lang w:val="fr-CA"/>
        </w:rPr>
        <w:tab/>
      </w:r>
      <w:r w:rsidR="002E2B0B">
        <w:rPr>
          <w:lang w:val="fr"/>
        </w:rPr>
        <w:tab/>
      </w:r>
      <w:r w:rsidRPr="003840BB" w:rsidR="009A372E">
        <w:rPr>
          <w:lang w:val="fr"/>
        </w:rPr>
        <w:t>999</w:t>
      </w:r>
    </w:p>
    <w:p w:rsidRPr="00E17B88" w:rsidR="005521E8" w:rsidP="003D1BC9" w:rsidRDefault="00DA016C" w14:paraId="288D88E9" w14:textId="32CF605F">
      <w:pPr>
        <w:tabs>
          <w:tab w:val="left" w:leader="dot" w:pos="5040"/>
        </w:tabs>
        <w:rPr>
          <w:lang w:val="fr-CA"/>
        </w:rPr>
      </w:pPr>
      <w:r w:rsidRPr="003840BB">
        <w:rPr>
          <w:lang w:val="fr"/>
        </w:rPr>
        <w:t xml:space="preserve">Urgence générale (dans le reste de </w:t>
      </w:r>
      <w:r w:rsidR="0036344C">
        <w:rPr>
          <w:lang w:val="fr"/>
        </w:rPr>
        <w:t>l’</w:t>
      </w:r>
      <w:r w:rsidRPr="003840BB">
        <w:rPr>
          <w:lang w:val="fr"/>
        </w:rPr>
        <w:t>Europe</w:t>
      </w:r>
      <w:r w:rsidR="003E7205">
        <w:rPr>
          <w:lang w:val="fr"/>
        </w:rPr>
        <w:t>)</w:t>
      </w:r>
      <w:r w:rsidR="002E2B0B">
        <w:rPr>
          <w:lang w:val="fr"/>
        </w:rPr>
        <w:t xml:space="preserve"> </w:t>
      </w:r>
      <w:r w:rsidRPr="00465387" w:rsidR="002E2B0B">
        <w:rPr>
          <w:lang w:val="fr-CA"/>
        </w:rPr>
        <w:tab/>
      </w:r>
      <w:r w:rsidRPr="00465387" w:rsidR="002E2B0B">
        <w:rPr>
          <w:lang w:val="fr-CA"/>
        </w:rPr>
        <w:tab/>
      </w:r>
      <w:r w:rsidRPr="003840BB">
        <w:rPr>
          <w:lang w:val="fr"/>
        </w:rPr>
        <w:t>112</w:t>
      </w:r>
      <w:r w:rsidRPr="003840BB" w:rsidR="003D1BC9">
        <w:rPr>
          <w:lang w:val="fr"/>
        </w:rPr>
        <w:tab/>
      </w:r>
    </w:p>
    <w:p w:rsidRPr="00E17B88" w:rsidR="003D1BC9" w:rsidP="003D1BC9" w:rsidRDefault="003D1BC9" w14:paraId="293D617C" w14:textId="5D82BBE3">
      <w:pPr>
        <w:tabs>
          <w:tab w:val="left" w:leader="dot" w:pos="5040"/>
        </w:tabs>
        <w:rPr>
          <w:lang w:val="fr-CA"/>
        </w:rPr>
      </w:pPr>
      <w:r w:rsidRPr="003840BB">
        <w:rPr>
          <w:lang w:val="fr"/>
        </w:rPr>
        <w:t>Officier de service de l’USFC</w:t>
      </w:r>
      <w:r w:rsidR="00422EE0">
        <w:rPr>
          <w:lang w:val="fr"/>
        </w:rPr>
        <w:t>(E)</w:t>
      </w:r>
      <w:r w:rsidRPr="002E2B0B" w:rsidR="002E2B0B">
        <w:rPr>
          <w:lang w:val="fr-CA"/>
        </w:rPr>
        <w:t xml:space="preserve"> </w:t>
      </w:r>
      <w:r w:rsidRPr="002E2B0B" w:rsidR="002E2B0B">
        <w:rPr>
          <w:lang w:val="fr-CA"/>
        </w:rPr>
        <w:tab/>
      </w:r>
      <w:r w:rsidR="002E2B0B">
        <w:rPr>
          <w:lang w:val="fr"/>
        </w:rPr>
        <w:tab/>
      </w:r>
      <w:r w:rsidRPr="003840BB">
        <w:rPr>
          <w:lang w:val="fr"/>
        </w:rPr>
        <w:t>+49 (0) 1725 345 900</w:t>
      </w:r>
      <w:r w:rsidRPr="003840BB">
        <w:rPr>
          <w:lang w:val="fr"/>
        </w:rPr>
        <w:tab/>
      </w:r>
    </w:p>
    <w:p w:rsidR="00A74BA4" w:rsidP="003D1BC9" w:rsidRDefault="2EF8B494" w14:paraId="7B858DA6" w14:textId="3E33F6B6">
      <w:pPr>
        <w:tabs>
          <w:tab w:val="left" w:leader="dot" w:pos="5040"/>
        </w:tabs>
        <w:rPr>
          <w:lang w:val="fr-CA"/>
        </w:rPr>
      </w:pPr>
      <w:r w:rsidRPr="003840BB">
        <w:rPr>
          <w:lang w:val="fr"/>
        </w:rPr>
        <w:t>Aumônier</w:t>
      </w:r>
      <w:r w:rsidRPr="003840BB" w:rsidR="1E40BCFA">
        <w:rPr>
          <w:lang w:val="fr"/>
        </w:rPr>
        <w:t xml:space="preserve"> de l’USFC(E)</w:t>
      </w:r>
      <w:r w:rsidRPr="00465387" w:rsidR="002E2B0B">
        <w:rPr>
          <w:lang w:val="fr-CA"/>
        </w:rPr>
        <w:tab/>
      </w:r>
      <w:r w:rsidRPr="00465387" w:rsidR="002E2B0B">
        <w:rPr>
          <w:lang w:val="fr-CA"/>
        </w:rPr>
        <w:tab/>
      </w:r>
      <w:r w:rsidRPr="003840BB">
        <w:rPr>
          <w:lang w:val="fr"/>
        </w:rPr>
        <w:t xml:space="preserve"> </w:t>
      </w:r>
      <w:r w:rsidRPr="7C81DA67" w:rsidR="5638827D">
        <w:rPr>
          <w:rFonts w:ascii="Verdana" w:hAnsi="Verdana"/>
          <w:color w:val="595959"/>
          <w:shd w:val="clear" w:color="auto" w:fill="FFFFFF"/>
          <w:lang w:val="fr-CA"/>
        </w:rPr>
        <w:t>+44 (0) 787 064 1587</w:t>
      </w:r>
    </w:p>
    <w:p w:rsidRPr="00E17B88" w:rsidR="00A55888" w:rsidP="003D1BC9" w:rsidRDefault="00A74BA4" w14:paraId="35B6662D" w14:textId="03D58302">
      <w:pPr>
        <w:tabs>
          <w:tab w:val="left" w:leader="dot" w:pos="5040"/>
        </w:tabs>
        <w:rPr>
          <w:lang w:val="fr-CA"/>
        </w:rPr>
      </w:pPr>
      <w:r>
        <w:rPr>
          <w:lang w:val="fr"/>
        </w:rPr>
        <w:t>H</w:t>
      </w:r>
      <w:r w:rsidRPr="00754C96">
        <w:rPr>
          <w:lang w:val="fr"/>
        </w:rPr>
        <w:t>aut-commissariat</w:t>
      </w:r>
      <w:r>
        <w:rPr>
          <w:lang w:val="fr"/>
        </w:rPr>
        <w:t xml:space="preserve"> </w:t>
      </w:r>
      <w:r w:rsidRPr="003840BB" w:rsidR="004D0D0F">
        <w:rPr>
          <w:lang w:val="fr"/>
        </w:rPr>
        <w:t>du Canada</w:t>
      </w:r>
      <w:r w:rsidRPr="002E2B0B" w:rsidR="002E2B0B">
        <w:rPr>
          <w:lang w:val="fr-CA"/>
        </w:rPr>
        <w:tab/>
      </w:r>
      <w:r w:rsidRPr="002E2B0B" w:rsidR="002E2B0B">
        <w:rPr>
          <w:lang w:val="fr-CA"/>
        </w:rPr>
        <w:tab/>
      </w:r>
      <w:r w:rsidRPr="003840BB" w:rsidR="004D0D0F">
        <w:rPr>
          <w:lang w:val="fr"/>
        </w:rPr>
        <w:t>+44 (0) 207 004 6000</w:t>
      </w:r>
      <w:r w:rsidRPr="003840BB" w:rsidR="004D0D0F">
        <w:rPr>
          <w:lang w:val="fr"/>
        </w:rPr>
        <w:tab/>
      </w:r>
    </w:p>
    <w:p w:rsidRPr="00E17B88" w:rsidR="004D0D0F" w:rsidP="003D1BC9" w:rsidRDefault="004D0D0F" w14:paraId="463C9038" w14:textId="32A6C49F">
      <w:pPr>
        <w:tabs>
          <w:tab w:val="left" w:leader="dot" w:pos="5040"/>
        </w:tabs>
        <w:rPr>
          <w:lang w:val="fr-CA"/>
        </w:rPr>
      </w:pPr>
      <w:r w:rsidRPr="003840BB">
        <w:rPr>
          <w:lang w:val="fr"/>
        </w:rPr>
        <w:t>Consulat du Canada (Belfast)</w:t>
      </w:r>
      <w:r w:rsidRPr="002E2B0B" w:rsidR="002E2B0B">
        <w:rPr>
          <w:lang w:val="fr-CA"/>
        </w:rPr>
        <w:t xml:space="preserve"> </w:t>
      </w:r>
      <w:r w:rsidRPr="002E2B0B" w:rsidR="002E2B0B">
        <w:rPr>
          <w:lang w:val="fr-CA"/>
        </w:rPr>
        <w:tab/>
      </w:r>
      <w:r w:rsidR="002E2B0B">
        <w:rPr>
          <w:lang w:val="fr-CA"/>
        </w:rPr>
        <w:tab/>
      </w:r>
      <w:r w:rsidRPr="003840BB">
        <w:rPr>
          <w:lang w:val="fr"/>
        </w:rPr>
        <w:t>+44 (0) 2897-542405</w:t>
      </w:r>
      <w:r w:rsidRPr="003840BB">
        <w:rPr>
          <w:lang w:val="fr"/>
        </w:rPr>
        <w:tab/>
      </w:r>
    </w:p>
    <w:p w:rsidRPr="00E17B88" w:rsidR="00DA016C" w:rsidP="003D1BC9" w:rsidRDefault="00DA016C" w14:paraId="31A0C6BD" w14:textId="673B8730">
      <w:pPr>
        <w:tabs>
          <w:tab w:val="left" w:leader="dot" w:pos="5040"/>
        </w:tabs>
        <w:rPr>
          <w:lang w:val="fr-CA"/>
        </w:rPr>
      </w:pPr>
      <w:r w:rsidRPr="003840BB">
        <w:rPr>
          <w:lang w:val="fr"/>
        </w:rPr>
        <w:t>Consulat du Canada (Pays de Galles)</w:t>
      </w:r>
      <w:r w:rsidR="002E2B0B">
        <w:rPr>
          <w:lang w:val="fr"/>
        </w:rPr>
        <w:t xml:space="preserve"> </w:t>
      </w:r>
      <w:r w:rsidRPr="00465387" w:rsidR="002E2B0B">
        <w:rPr>
          <w:lang w:val="fr-CA"/>
        </w:rPr>
        <w:tab/>
      </w:r>
      <w:r w:rsidRPr="00465387" w:rsidR="002E2B0B">
        <w:rPr>
          <w:lang w:val="fr-CA"/>
        </w:rPr>
        <w:tab/>
      </w:r>
      <w:r w:rsidRPr="003840BB">
        <w:rPr>
          <w:lang w:val="fr"/>
        </w:rPr>
        <w:t>+44 (0) 165 6662 413</w:t>
      </w:r>
    </w:p>
    <w:p w:rsidRPr="00E17B88" w:rsidR="00DA016C" w:rsidP="00DA016C" w:rsidRDefault="00DA016C" w14:paraId="0159BF54" w14:textId="77777777">
      <w:pPr>
        <w:tabs>
          <w:tab w:val="left" w:leader="dot" w:pos="5040"/>
        </w:tabs>
        <w:rPr>
          <w:lang w:val="fr-CA"/>
        </w:rPr>
      </w:pPr>
      <w:r w:rsidRPr="003840BB">
        <w:rPr>
          <w:lang w:val="fr"/>
        </w:rPr>
        <w:t xml:space="preserve">Lorsque vous composez le 112, l’opérateur doit parler à la fois la langue du pays dans lequel vous vous trouvez, ainsi que l’anglais.  </w:t>
      </w:r>
    </w:p>
    <w:p w:rsidRPr="00E17B88" w:rsidR="00DA016C" w:rsidP="00DA016C" w:rsidRDefault="009A372E" w14:paraId="6B0DAF63" w14:textId="7ED93803">
      <w:pPr>
        <w:tabs>
          <w:tab w:val="left" w:leader="dot" w:pos="5040"/>
        </w:tabs>
        <w:rPr>
          <w:lang w:val="fr-CA"/>
        </w:rPr>
      </w:pPr>
      <w:r>
        <w:rPr>
          <w:lang w:val="fr"/>
        </w:rPr>
        <w:t>Prenez note</w:t>
      </w:r>
      <w:r w:rsidR="00CC578F">
        <w:rPr>
          <w:lang w:val="fr"/>
        </w:rPr>
        <w:t xml:space="preserve"> : v</w:t>
      </w:r>
      <w:r w:rsidRPr="003840BB" w:rsidR="00DA016C">
        <w:rPr>
          <w:lang w:val="fr"/>
        </w:rPr>
        <w:t xml:space="preserve">érifiez vos listes locales pour les contacts directs à l’urgence de l’hôpital (également connu sous le nom </w:t>
      </w:r>
      <w:r w:rsidRPr="009A372E">
        <w:rPr>
          <w:i/>
          <w:iCs/>
          <w:lang w:val="fr"/>
        </w:rPr>
        <w:t>Accident and Emergencies</w:t>
      </w:r>
      <w:r w:rsidRPr="003840BB" w:rsidR="00DA016C">
        <w:rPr>
          <w:lang w:val="fr"/>
        </w:rPr>
        <w:t>: A&amp;E), y compris les lignes directes non urgentes à la police, le contrôle des poisons et tous les autres numéros essentiels locaux.</w:t>
      </w:r>
    </w:p>
    <w:p w:rsidRPr="00E17B88" w:rsidR="00476EF1" w:rsidP="00C02773" w:rsidRDefault="00476EF1" w14:paraId="15014022" w14:textId="55B9136E">
      <w:pPr>
        <w:pStyle w:val="Heading1"/>
        <w:rPr>
          <w:lang w:val="fr-CA"/>
        </w:rPr>
        <w:sectPr w:rsidRPr="00E17B88" w:rsidR="00476EF1" w:rsidSect="00C452FC">
          <w:pgSz w:w="12240" w:h="15840" w:orient="portrait"/>
          <w:pgMar w:top="1440" w:right="1440" w:bottom="1440" w:left="1440" w:header="720" w:footer="720" w:gutter="0"/>
          <w:cols w:space="720"/>
          <w:titlePg/>
          <w:docGrid w:linePitch="360"/>
        </w:sectPr>
      </w:pPr>
    </w:p>
    <w:p w:rsidRPr="00E17B88" w:rsidR="00C02773" w:rsidP="00C02773" w:rsidRDefault="00C02773" w14:paraId="2E1930B2" w14:textId="2E61BC8A">
      <w:pPr>
        <w:pStyle w:val="Heading1"/>
        <w:rPr>
          <w:lang w:val="fr-CA"/>
        </w:rPr>
      </w:pPr>
      <w:bookmarkStart w:name="_Toc192064106" w:id="51"/>
      <w:r w:rsidRPr="003840BB">
        <w:rPr>
          <w:lang w:val="fr"/>
        </w:rPr>
        <w:t>S’installer</w:t>
      </w:r>
      <w:bookmarkEnd w:id="51"/>
    </w:p>
    <w:p w:rsidRPr="00E17B88" w:rsidR="00C02773" w:rsidP="00387881" w:rsidRDefault="00C02773" w14:paraId="47239A97" w14:textId="465C51B4">
      <w:pPr>
        <w:pStyle w:val="Heading2"/>
        <w:rPr>
          <w:lang w:val="fr-CA"/>
        </w:rPr>
      </w:pPr>
      <w:bookmarkStart w:name="_Toc192064107" w:id="52"/>
      <w:r w:rsidRPr="003840BB">
        <w:rPr>
          <w:lang w:val="fr"/>
        </w:rPr>
        <w:t>Faire des appels téléphoniques</w:t>
      </w:r>
      <w:bookmarkEnd w:id="52"/>
    </w:p>
    <w:p w:rsidRPr="00E17B88" w:rsidR="00A24A07" w:rsidP="00A24A07" w:rsidRDefault="00C02773" w14:paraId="57063731" w14:textId="40D2E265">
      <w:pPr>
        <w:pStyle w:val="Heading3"/>
        <w:rPr>
          <w:lang w:val="fr-CA"/>
        </w:rPr>
      </w:pPr>
      <w:bookmarkStart w:name="_Toc192064108" w:id="53"/>
      <w:r w:rsidRPr="003840BB">
        <w:rPr>
          <w:lang w:val="fr"/>
        </w:rPr>
        <w:t>Appeler en Europe</w:t>
      </w:r>
      <w:bookmarkEnd w:id="53"/>
    </w:p>
    <w:p w:rsidRPr="003E7205" w:rsidR="00C02773" w:rsidP="00C02773" w:rsidRDefault="00C02773" w14:paraId="447C3DF5" w14:textId="77047350">
      <w:pPr>
        <w:rPr>
          <w:lang w:val="fr-CA"/>
        </w:rPr>
      </w:pPr>
      <w:r w:rsidRPr="003840BB">
        <w:rPr>
          <w:lang w:val="fr"/>
        </w:rPr>
        <w:t xml:space="preserve">Il n’existe pas de méthode standard pour écrire un numéro de téléphone européen, ce qui </w:t>
      </w:r>
      <w:r w:rsidR="003E7205">
        <w:rPr>
          <w:lang w:val="fr"/>
        </w:rPr>
        <w:t>porte parfois</w:t>
      </w:r>
      <w:r w:rsidRPr="003840BB">
        <w:rPr>
          <w:lang w:val="fr"/>
        </w:rPr>
        <w:t xml:space="preserve"> à confusion. </w:t>
      </w:r>
      <w:r w:rsidR="00CC578F">
        <w:rPr>
          <w:lang w:val="fr"/>
        </w:rPr>
        <w:t>Il s’agit du</w:t>
      </w:r>
      <w:r w:rsidRPr="003840BB">
        <w:rPr>
          <w:lang w:val="fr"/>
        </w:rPr>
        <w:t xml:space="preserve"> même </w:t>
      </w:r>
      <w:r w:rsidR="009A372E">
        <w:rPr>
          <w:lang w:val="fr"/>
        </w:rPr>
        <w:t>numéro</w:t>
      </w:r>
      <w:r w:rsidRPr="003840BB">
        <w:rPr>
          <w:lang w:val="fr"/>
        </w:rPr>
        <w:t>, écrit de différentes</w:t>
      </w:r>
      <w:r w:rsidR="00433819">
        <w:rPr>
          <w:lang w:val="fr"/>
        </w:rPr>
        <w:t xml:space="preserve"> façons : </w:t>
      </w:r>
      <w:r w:rsidRPr="003840BB">
        <w:rPr>
          <w:lang w:val="fr"/>
        </w:rPr>
        <w:t xml:space="preserve"> </w:t>
      </w:r>
    </w:p>
    <w:tbl>
      <w:tblPr>
        <w:tblW w:w="0" w:type="auto"/>
        <w:tblLook w:val="04A0" w:firstRow="1" w:lastRow="0" w:firstColumn="1" w:lastColumn="0" w:noHBand="0" w:noVBand="1"/>
      </w:tblPr>
      <w:tblGrid>
        <w:gridCol w:w="3116"/>
        <w:gridCol w:w="3117"/>
        <w:gridCol w:w="3117"/>
      </w:tblGrid>
      <w:tr w:rsidRPr="003840BB" w:rsidR="00C02773" w:rsidTr="00AE4405" w14:paraId="18B5FC6B" w14:textId="77777777">
        <w:tc>
          <w:tcPr>
            <w:tcW w:w="3116" w:type="dxa"/>
          </w:tcPr>
          <w:p w:rsidRPr="003840BB" w:rsidR="00C02773" w:rsidP="007F0EAD" w:rsidRDefault="00C02773" w14:paraId="6D61B9B1" w14:textId="13D46EAF">
            <w:pPr>
              <w:rPr>
                <w:i/>
                <w:lang w:val="en-CA" w:eastAsia="en-CA"/>
              </w:rPr>
            </w:pPr>
            <w:r w:rsidRPr="003840BB">
              <w:rPr>
                <w:i/>
                <w:lang w:val="fr"/>
              </w:rPr>
              <w:t>+44 - 89 - 343 80 - 14</w:t>
            </w:r>
          </w:p>
        </w:tc>
        <w:tc>
          <w:tcPr>
            <w:tcW w:w="3117" w:type="dxa"/>
          </w:tcPr>
          <w:p w:rsidRPr="003840BB" w:rsidR="00C02773" w:rsidP="007F0EAD" w:rsidRDefault="00C02773" w14:paraId="591DA566" w14:textId="6E1B3778">
            <w:pPr>
              <w:rPr>
                <w:i/>
                <w:lang w:val="en-CA" w:eastAsia="en-CA"/>
              </w:rPr>
            </w:pPr>
            <w:r w:rsidRPr="003840BB">
              <w:rPr>
                <w:i/>
                <w:lang w:val="fr"/>
              </w:rPr>
              <w:t>+44 (89) 343 80 – 14</w:t>
            </w:r>
          </w:p>
        </w:tc>
        <w:tc>
          <w:tcPr>
            <w:tcW w:w="3117" w:type="dxa"/>
          </w:tcPr>
          <w:p w:rsidRPr="003840BB" w:rsidR="00C02773" w:rsidP="007F0EAD" w:rsidRDefault="00C02773" w14:paraId="615F1BAF" w14:textId="204C1D04">
            <w:pPr>
              <w:rPr>
                <w:i/>
                <w:lang w:val="en-CA" w:eastAsia="en-CA"/>
              </w:rPr>
            </w:pPr>
            <w:r w:rsidRPr="003840BB">
              <w:rPr>
                <w:i/>
                <w:lang w:val="fr"/>
              </w:rPr>
              <w:t>0044 (0) 89 343 80 – 14</w:t>
            </w:r>
          </w:p>
        </w:tc>
      </w:tr>
      <w:tr w:rsidRPr="003840BB" w:rsidR="00C02773" w:rsidTr="00AE4405" w14:paraId="692EBA5A" w14:textId="77777777">
        <w:tc>
          <w:tcPr>
            <w:tcW w:w="3116" w:type="dxa"/>
          </w:tcPr>
          <w:p w:rsidRPr="003840BB" w:rsidR="00C02773" w:rsidP="007F0EAD" w:rsidRDefault="00C02773" w14:paraId="18A1414E" w14:textId="77777777">
            <w:pPr>
              <w:rPr>
                <w:i/>
                <w:lang w:val="en-CA" w:eastAsia="en-CA"/>
              </w:rPr>
            </w:pPr>
            <w:r w:rsidRPr="003840BB">
              <w:rPr>
                <w:i/>
                <w:lang w:val="fr"/>
              </w:rPr>
              <w:t>(089) 343 80 – 14</w:t>
            </w:r>
          </w:p>
        </w:tc>
        <w:tc>
          <w:tcPr>
            <w:tcW w:w="3117" w:type="dxa"/>
          </w:tcPr>
          <w:p w:rsidRPr="003840BB" w:rsidR="00C02773" w:rsidP="007F0EAD" w:rsidRDefault="00C02773" w14:paraId="7D531C28" w14:textId="77777777">
            <w:pPr>
              <w:rPr>
                <w:i/>
                <w:lang w:val="en-CA" w:eastAsia="en-CA"/>
              </w:rPr>
            </w:pPr>
            <w:r w:rsidRPr="003840BB">
              <w:rPr>
                <w:i/>
                <w:lang w:val="fr"/>
              </w:rPr>
              <w:t>089 / 343 80 – 14</w:t>
            </w:r>
          </w:p>
        </w:tc>
        <w:tc>
          <w:tcPr>
            <w:tcW w:w="3117" w:type="dxa"/>
          </w:tcPr>
          <w:p w:rsidRPr="003840BB" w:rsidR="00C02773" w:rsidP="007F0EAD" w:rsidRDefault="00C02773" w14:paraId="786C2E07" w14:textId="77777777">
            <w:pPr>
              <w:rPr>
                <w:i/>
                <w:lang w:val="en-CA" w:eastAsia="en-CA"/>
              </w:rPr>
            </w:pPr>
            <w:r w:rsidRPr="003840BB">
              <w:rPr>
                <w:i/>
                <w:lang w:val="fr"/>
              </w:rPr>
              <w:t>089 343 80 14</w:t>
            </w:r>
          </w:p>
        </w:tc>
      </w:tr>
    </w:tbl>
    <w:p w:rsidRPr="00E17B88" w:rsidR="00C02773" w:rsidP="00C02773" w:rsidRDefault="50B3B2D2" w14:paraId="40AFF99E" w14:textId="2D51AD26">
      <w:pPr>
        <w:spacing w:before="240"/>
        <w:rPr>
          <w:lang w:val="fr-CA"/>
        </w:rPr>
      </w:pPr>
      <w:r w:rsidRPr="7C81DA67">
        <w:rPr>
          <w:lang w:val="fr"/>
        </w:rPr>
        <w:t xml:space="preserve">Le « </w:t>
      </w:r>
      <w:r w:rsidRPr="7C81DA67" w:rsidR="6B7591B0">
        <w:rPr>
          <w:lang w:val="fr"/>
        </w:rPr>
        <w:t>+44</w:t>
      </w:r>
      <w:r w:rsidRPr="7C81DA67" w:rsidR="522445AF">
        <w:rPr>
          <w:lang w:val="fr"/>
        </w:rPr>
        <w:t xml:space="preserve"> </w:t>
      </w:r>
      <w:r w:rsidRPr="7C81DA67" w:rsidR="6B7591B0">
        <w:rPr>
          <w:lang w:val="fr"/>
        </w:rPr>
        <w:t xml:space="preserve">» au début est le code de sortie et l’indicatif de pays </w:t>
      </w:r>
      <w:r w:rsidRPr="7C81DA67" w:rsidR="76841F3C">
        <w:rPr>
          <w:lang w:val="fr"/>
        </w:rPr>
        <w:t>du Royaume-Uni.</w:t>
      </w:r>
      <w:r w:rsidRPr="7C81DA67" w:rsidR="6B7591B0">
        <w:rPr>
          <w:lang w:val="fr"/>
        </w:rPr>
        <w:t xml:space="preserve">  Le « 89 » est l’indicatif régional et le « 3438014 » est le numéro de téléphone. Il n’y a pas de longueur standard pour les indicatifs régionaux (2-5 chiffres) ou les numéros de téléphone (5-12 chiffres). </w:t>
      </w:r>
    </w:p>
    <w:p w:rsidRPr="00E17B88" w:rsidR="00C02773" w:rsidP="00C02773" w:rsidRDefault="00433819" w14:paraId="608C9483" w14:textId="136CD577">
      <w:pPr>
        <w:rPr>
          <w:lang w:val="fr-CA"/>
        </w:rPr>
      </w:pPr>
      <w:r>
        <w:rPr>
          <w:lang w:val="fr-CA"/>
        </w:rPr>
        <w:t>L</w:t>
      </w:r>
      <w:r w:rsidRPr="003840BB" w:rsidR="00C02773">
        <w:rPr>
          <w:lang w:val="fr"/>
        </w:rPr>
        <w:t xml:space="preserve">orsque vous composez dans le pays dans lequel vous vous trouvez, vous n’avez pas besoin du code de sortie et de l’indicatif de pays (+44). </w:t>
      </w:r>
    </w:p>
    <w:p w:rsidRPr="00E17B88" w:rsidR="00AA58EE" w:rsidP="00C02773" w:rsidRDefault="00C02773" w14:paraId="50162581" w14:textId="6C0455FD">
      <w:pPr>
        <w:rPr>
          <w:lang w:val="fr-CA"/>
        </w:rPr>
      </w:pPr>
      <w:r w:rsidRPr="003840BB">
        <w:rPr>
          <w:lang w:val="fr"/>
        </w:rPr>
        <w:t>Si vous composez dans le même indicatif régional, vous n’avez pas besoin d’entrer l’indicatif</w:t>
      </w:r>
      <w:r w:rsidR="00AB1122">
        <w:rPr>
          <w:lang w:val="fr"/>
        </w:rPr>
        <w:t xml:space="preserve"> </w:t>
      </w:r>
      <w:r w:rsidR="00AA58EE">
        <w:rPr>
          <w:lang w:val="fr"/>
        </w:rPr>
        <w:t xml:space="preserve">régional, mais vous </w:t>
      </w:r>
      <w:r w:rsidRPr="00AA58EE" w:rsidR="00AA58EE">
        <w:rPr>
          <w:lang w:val="fr"/>
        </w:rPr>
        <w:t>devez ajouter un « 0 » avant le numéro à appeler au Royaume-Uni.</w:t>
      </w:r>
    </w:p>
    <w:p w:rsidRPr="00E17B88" w:rsidR="00C02773" w:rsidP="00C02773" w:rsidRDefault="00C02773" w14:paraId="00968A1E" w14:textId="72965BA7">
      <w:pPr>
        <w:pStyle w:val="Heading3"/>
        <w:rPr>
          <w:lang w:val="fr-CA"/>
        </w:rPr>
      </w:pPr>
      <w:bookmarkStart w:name="_Toc192064109" w:id="54"/>
      <w:r w:rsidRPr="003840BB">
        <w:rPr>
          <w:lang w:val="fr"/>
        </w:rPr>
        <w:t xml:space="preserve">Appel à l’extérieur du </w:t>
      </w:r>
      <w:r w:rsidR="00540C6C">
        <w:rPr>
          <w:lang w:val="fr"/>
        </w:rPr>
        <w:t>Royaume-Uni</w:t>
      </w:r>
      <w:bookmarkEnd w:id="54"/>
    </w:p>
    <w:p w:rsidRPr="00E17B88" w:rsidR="00C02773" w:rsidP="7C81DA67" w:rsidRDefault="50B3B2D2" w14:paraId="2A3D447E" w14:textId="4D2F112B">
      <w:pPr>
        <w:rPr>
          <w:lang w:val="fr-CA"/>
        </w:rPr>
      </w:pPr>
      <w:r w:rsidRPr="7C81DA67">
        <w:rPr>
          <w:lang w:val="fr"/>
        </w:rPr>
        <w:t xml:space="preserve">L'indicatif de sortie pour appeler hors du pays en Europe est 00. Il faut ensuite ajouter l'indicatif du pays, l'indicatif régional et le numéro de téléphone. Le </w:t>
      </w:r>
      <w:r w:rsidRPr="7C81DA67" w:rsidR="10E2B142">
        <w:rPr>
          <w:lang w:val="fr"/>
        </w:rPr>
        <w:t xml:space="preserve">« </w:t>
      </w:r>
      <w:r w:rsidRPr="7C81DA67">
        <w:rPr>
          <w:lang w:val="fr"/>
        </w:rPr>
        <w:t>+</w:t>
      </w:r>
      <w:r w:rsidRPr="7C81DA67" w:rsidR="73EC3B60">
        <w:rPr>
          <w:lang w:val="fr"/>
        </w:rPr>
        <w:t xml:space="preserve"> »</w:t>
      </w:r>
      <w:r w:rsidRPr="7C81DA67">
        <w:rPr>
          <w:lang w:val="fr"/>
        </w:rPr>
        <w:t xml:space="preserve"> signifie qu'il faut utiliser l'indicatif de sortie du pays dans lequel vous vous trouvez - en Europe, c'est 00, au Canada, c'est 011.</w:t>
      </w:r>
      <w:r w:rsidRPr="7C81DA67" w:rsidR="6AFF7760">
        <w:rPr>
          <w:lang w:val="fr"/>
        </w:rPr>
        <w:t xml:space="preserve">  </w:t>
      </w:r>
    </w:p>
    <w:p w:rsidR="00C02773" w:rsidP="00C02773" w:rsidRDefault="00C02773" w14:paraId="0B7953F8" w14:textId="092B67BE">
      <w:pPr>
        <w:pStyle w:val="Heading3"/>
        <w:rPr>
          <w:lang w:val="fr"/>
        </w:rPr>
      </w:pPr>
      <w:bookmarkStart w:name="_Toc192064110" w:id="55"/>
      <w:r w:rsidRPr="003840BB">
        <w:rPr>
          <w:lang w:val="fr"/>
        </w:rPr>
        <w:t xml:space="preserve">Appeler </w:t>
      </w:r>
      <w:r w:rsidR="003E7205">
        <w:rPr>
          <w:lang w:val="fr"/>
        </w:rPr>
        <w:t>au</w:t>
      </w:r>
      <w:r w:rsidRPr="003840BB">
        <w:rPr>
          <w:lang w:val="fr"/>
        </w:rPr>
        <w:t xml:space="preserve"> Canada </w:t>
      </w:r>
      <w:r w:rsidR="003E7205">
        <w:rPr>
          <w:lang w:val="fr"/>
        </w:rPr>
        <w:t>à partir du</w:t>
      </w:r>
      <w:r w:rsidRPr="003840BB">
        <w:rPr>
          <w:lang w:val="fr"/>
        </w:rPr>
        <w:t xml:space="preserve"> </w:t>
      </w:r>
      <w:r w:rsidR="008A7888">
        <w:rPr>
          <w:lang w:val="fr"/>
        </w:rPr>
        <w:t>Royaume-Uni</w:t>
      </w:r>
      <w:bookmarkEnd w:id="55"/>
    </w:p>
    <w:p w:rsidRPr="008A7888" w:rsidR="008A7888" w:rsidP="008A7888" w:rsidRDefault="008A7888" w14:paraId="48C882BE" w14:textId="77777777">
      <w:pPr>
        <w:rPr>
          <w:lang w:val="fr"/>
        </w:rPr>
      </w:pPr>
      <w:r w:rsidRPr="008A7888">
        <w:rPr>
          <w:lang w:val="fr"/>
        </w:rPr>
        <w:t>L'indicatif de pays pour le Canada et les États-Unis est le 1. Composez l'indicatif de sortie (00) puis l'indicatif de pays (1) puis le numéro.</w:t>
      </w:r>
    </w:p>
    <w:p w:rsidR="008A7888" w:rsidP="00433819" w:rsidRDefault="008A7888" w14:paraId="080CBD4D" w14:textId="5145F40C">
      <w:pPr>
        <w:rPr>
          <w:lang w:val="fr"/>
        </w:rPr>
      </w:pPr>
      <w:r w:rsidRPr="008A7888">
        <w:rPr>
          <w:lang w:val="fr"/>
        </w:rPr>
        <w:t>00 - 1 - indicatif régional - numéro à sept chiffres</w:t>
      </w:r>
      <w:bookmarkStart w:name="_Toc83371094" w:id="56"/>
    </w:p>
    <w:p w:rsidR="00C02773" w:rsidP="00C02773" w:rsidRDefault="00C02773" w14:paraId="275EF507" w14:textId="23297225">
      <w:pPr>
        <w:pStyle w:val="Heading3"/>
        <w:rPr>
          <w:lang w:val="fr"/>
        </w:rPr>
      </w:pPr>
      <w:bookmarkStart w:name="_Toc192064111" w:id="57"/>
      <w:r w:rsidRPr="003840BB">
        <w:rPr>
          <w:lang w:val="fr"/>
        </w:rPr>
        <w:t xml:space="preserve">Appeler </w:t>
      </w:r>
      <w:r w:rsidR="003E7205">
        <w:rPr>
          <w:lang w:val="fr"/>
        </w:rPr>
        <w:t>au</w:t>
      </w:r>
      <w:r w:rsidRPr="003840BB">
        <w:rPr>
          <w:lang w:val="fr"/>
        </w:rPr>
        <w:t xml:space="preserve"> </w:t>
      </w:r>
      <w:r w:rsidR="00FA298C">
        <w:rPr>
          <w:lang w:val="fr"/>
        </w:rPr>
        <w:t>Royaume-Uni</w:t>
      </w:r>
      <w:r>
        <w:rPr>
          <w:lang w:val="fr"/>
        </w:rPr>
        <w:t xml:space="preserve"> </w:t>
      </w:r>
      <w:r w:rsidR="003E7205">
        <w:rPr>
          <w:lang w:val="fr"/>
        </w:rPr>
        <w:t>à partir du</w:t>
      </w:r>
      <w:r w:rsidRPr="003840BB">
        <w:rPr>
          <w:lang w:val="fr"/>
        </w:rPr>
        <w:t xml:space="preserve"> Canada</w:t>
      </w:r>
      <w:bookmarkEnd w:id="56"/>
      <w:bookmarkEnd w:id="57"/>
    </w:p>
    <w:p w:rsidRPr="008A7888" w:rsidR="008A7888" w:rsidP="7C81DA67" w:rsidRDefault="586FA5FB" w14:paraId="081D1609" w14:textId="7DE8106D">
      <w:pPr>
        <w:rPr>
          <w:lang w:val="fr"/>
        </w:rPr>
      </w:pPr>
      <w:r w:rsidRPr="7C81DA67">
        <w:rPr>
          <w:lang w:val="fr"/>
        </w:rPr>
        <w:t xml:space="preserve">L'indicatif de sortie au Canada est </w:t>
      </w:r>
      <w:r w:rsidRPr="7C81DA67" w:rsidR="6234D692">
        <w:rPr>
          <w:lang w:val="fr"/>
        </w:rPr>
        <w:t>« 0 11 »</w:t>
      </w:r>
      <w:r w:rsidRPr="7C81DA67">
        <w:rPr>
          <w:lang w:val="fr"/>
        </w:rPr>
        <w:t xml:space="preserve"> </w:t>
      </w:r>
      <w:r w:rsidRPr="00DE5CA1" w:rsidR="008A7888">
        <w:rPr>
          <w:lang w:val="fr-CA"/>
        </w:rPr>
        <w:br/>
      </w:r>
      <w:r w:rsidRPr="7C81DA67">
        <w:rPr>
          <w:lang w:val="fr"/>
        </w:rPr>
        <w:t>011-44-1895-123-456</w:t>
      </w:r>
    </w:p>
    <w:p w:rsidRPr="00E17B88" w:rsidR="00C02773" w:rsidP="00C02773" w:rsidRDefault="00C02773" w14:paraId="4CB17B9F" w14:textId="77777777">
      <w:pPr>
        <w:pStyle w:val="Heading3"/>
        <w:rPr>
          <w:lang w:val="fr-CA"/>
        </w:rPr>
      </w:pPr>
      <w:bookmarkStart w:name="_Toc192064112" w:id="58"/>
      <w:r w:rsidRPr="003840BB">
        <w:rPr>
          <w:lang w:val="fr"/>
        </w:rPr>
        <w:t>Quelques codes de pays :</w:t>
      </w:r>
      <w:bookmarkEnd w:id="58"/>
    </w:p>
    <w:p w:rsidRPr="00E17B88" w:rsidR="00FA4E62" w:rsidP="007F0EAD" w:rsidRDefault="00FA4E62" w14:paraId="294955E2" w14:textId="77777777">
      <w:pPr>
        <w:tabs>
          <w:tab w:val="left" w:leader="dot" w:pos="1960"/>
        </w:tabs>
        <w:rPr>
          <w:lang w:val="fr-CA"/>
        </w:rPr>
        <w:sectPr w:rsidRPr="00E17B88" w:rsidR="00FA4E62" w:rsidSect="00C452FC">
          <w:pgSz w:w="12240" w:h="15840" w:orient="portrait"/>
          <w:pgMar w:top="1440" w:right="1440" w:bottom="1440" w:left="1440" w:header="720" w:footer="720" w:gutter="0"/>
          <w:cols w:space="720"/>
          <w:titlePg/>
          <w:docGrid w:linePitch="360"/>
        </w:sectPr>
      </w:pPr>
    </w:p>
    <w:p w:rsidRPr="00E17B88" w:rsidR="00A55888" w:rsidP="007F0EAD" w:rsidRDefault="000C0FA5" w14:paraId="70C8860A" w14:textId="41527B8A">
      <w:pPr>
        <w:tabs>
          <w:tab w:val="left" w:leader="dot" w:pos="1960"/>
        </w:tabs>
        <w:rPr>
          <w:lang w:val="fr-CA"/>
        </w:rPr>
      </w:pPr>
      <w:r>
        <w:rPr>
          <w:lang w:val="fr"/>
        </w:rPr>
        <w:t>Autriche…</w:t>
      </w:r>
      <w:r w:rsidRPr="003840BB" w:rsidR="00A55888">
        <w:rPr>
          <w:lang w:val="fr"/>
        </w:rPr>
        <w:t>43</w:t>
      </w:r>
    </w:p>
    <w:p w:rsidRPr="00E17B88" w:rsidR="00A55888" w:rsidP="007F0EAD" w:rsidRDefault="000C0FA5" w14:paraId="57CB2824" w14:textId="646E82C1">
      <w:pPr>
        <w:tabs>
          <w:tab w:val="left" w:leader="dot" w:pos="1960"/>
        </w:tabs>
        <w:rPr>
          <w:lang w:val="fr-CA"/>
        </w:rPr>
      </w:pPr>
      <w:r>
        <w:rPr>
          <w:lang w:val="fr"/>
        </w:rPr>
        <w:t>Belgique…</w:t>
      </w:r>
      <w:r w:rsidRPr="003840BB" w:rsidR="00A55888">
        <w:rPr>
          <w:lang w:val="fr"/>
        </w:rPr>
        <w:t>32</w:t>
      </w:r>
    </w:p>
    <w:p w:rsidRPr="00E17B88" w:rsidR="00A55888" w:rsidP="007F0EAD" w:rsidRDefault="00A55888" w14:paraId="27CFC652" w14:textId="3F7C724C">
      <w:pPr>
        <w:tabs>
          <w:tab w:val="left" w:leader="dot" w:pos="1960"/>
        </w:tabs>
        <w:rPr>
          <w:lang w:val="fr-CA"/>
        </w:rPr>
      </w:pPr>
      <w:r w:rsidRPr="003840BB">
        <w:rPr>
          <w:lang w:val="fr"/>
        </w:rPr>
        <w:t>République tchèque</w:t>
      </w:r>
      <w:r w:rsidR="000C0FA5">
        <w:rPr>
          <w:lang w:val="fr"/>
        </w:rPr>
        <w:t>…</w:t>
      </w:r>
      <w:r w:rsidRPr="003840BB">
        <w:rPr>
          <w:lang w:val="fr"/>
        </w:rPr>
        <w:t>420</w:t>
      </w:r>
    </w:p>
    <w:p w:rsidRPr="00E17B88" w:rsidR="00FA4E62" w:rsidP="007F0EAD" w:rsidRDefault="00FA4E62" w14:paraId="4503C6BD" w14:textId="0741F559">
      <w:pPr>
        <w:tabs>
          <w:tab w:val="left" w:leader="dot" w:pos="1960"/>
        </w:tabs>
        <w:rPr>
          <w:lang w:val="fr-CA"/>
        </w:rPr>
      </w:pPr>
      <w:r w:rsidRPr="003840BB">
        <w:rPr>
          <w:lang w:val="fr"/>
        </w:rPr>
        <w:t>Estonie</w:t>
      </w:r>
      <w:r w:rsidR="000C0FA5">
        <w:rPr>
          <w:lang w:val="fr"/>
        </w:rPr>
        <w:t>…</w:t>
      </w:r>
      <w:r w:rsidRPr="003840BB">
        <w:rPr>
          <w:lang w:val="fr"/>
        </w:rPr>
        <w:t>372</w:t>
      </w:r>
    </w:p>
    <w:p w:rsidRPr="00E17B88" w:rsidR="00A55888" w:rsidP="007F0EAD" w:rsidRDefault="000C0FA5" w14:paraId="0BF4EB44" w14:textId="601D1144">
      <w:pPr>
        <w:tabs>
          <w:tab w:val="left" w:leader="dot" w:pos="1960"/>
        </w:tabs>
        <w:rPr>
          <w:lang w:val="fr-CA"/>
        </w:rPr>
      </w:pPr>
      <w:r>
        <w:rPr>
          <w:lang w:val="fr"/>
        </w:rPr>
        <w:t>France…</w:t>
      </w:r>
      <w:r w:rsidRPr="003840BB" w:rsidR="00A55888">
        <w:rPr>
          <w:lang w:val="fr"/>
        </w:rPr>
        <w:t>33</w:t>
      </w:r>
    </w:p>
    <w:p w:rsidRPr="00E17B88" w:rsidR="00A55888" w:rsidP="007F0EAD" w:rsidRDefault="000C0FA5" w14:paraId="4DF23491" w14:textId="0F9F2637">
      <w:pPr>
        <w:tabs>
          <w:tab w:val="left" w:leader="dot" w:pos="1960"/>
        </w:tabs>
        <w:rPr>
          <w:lang w:val="fr-CA"/>
        </w:rPr>
      </w:pPr>
      <w:r>
        <w:rPr>
          <w:lang w:val="fr"/>
        </w:rPr>
        <w:t>Italie…</w:t>
      </w:r>
      <w:r w:rsidRPr="003840BB" w:rsidR="00A55888">
        <w:rPr>
          <w:lang w:val="fr"/>
        </w:rPr>
        <w:t>39</w:t>
      </w:r>
    </w:p>
    <w:p w:rsidRPr="00E17B88" w:rsidR="00FA4E62" w:rsidP="007F0EAD" w:rsidRDefault="00FA4E62" w14:paraId="2E2784AF" w14:textId="4EF7EF70">
      <w:pPr>
        <w:tabs>
          <w:tab w:val="left" w:leader="dot" w:pos="1960"/>
        </w:tabs>
        <w:rPr>
          <w:lang w:val="fr-CA"/>
        </w:rPr>
      </w:pPr>
      <w:r w:rsidRPr="003840BB">
        <w:rPr>
          <w:lang w:val="fr"/>
        </w:rPr>
        <w:t>Lettonie</w:t>
      </w:r>
      <w:r w:rsidR="000C0FA5">
        <w:rPr>
          <w:lang w:val="fr"/>
        </w:rPr>
        <w:t>…</w:t>
      </w:r>
      <w:r w:rsidRPr="003840BB">
        <w:rPr>
          <w:lang w:val="fr"/>
        </w:rPr>
        <w:t>371</w:t>
      </w:r>
    </w:p>
    <w:p w:rsidRPr="00E17B88" w:rsidR="00A55888" w:rsidP="007F0EAD" w:rsidRDefault="00A55888" w14:paraId="5FD7869A" w14:textId="07C63650">
      <w:pPr>
        <w:tabs>
          <w:tab w:val="left" w:leader="dot" w:pos="1960"/>
        </w:tabs>
        <w:rPr>
          <w:lang w:val="fr-CA"/>
        </w:rPr>
      </w:pPr>
      <w:r w:rsidRPr="003840BB">
        <w:rPr>
          <w:lang w:val="fr"/>
        </w:rPr>
        <w:t>Pays-Bas</w:t>
      </w:r>
      <w:r w:rsidR="000C0FA5">
        <w:rPr>
          <w:lang w:val="fr"/>
        </w:rPr>
        <w:t>…</w:t>
      </w:r>
      <w:r w:rsidRPr="003840BB">
        <w:rPr>
          <w:lang w:val="fr"/>
        </w:rPr>
        <w:t>31</w:t>
      </w:r>
    </w:p>
    <w:p w:rsidRPr="00E17B88" w:rsidR="00A55888" w:rsidP="007F0EAD" w:rsidRDefault="000C0FA5" w14:paraId="6A53994F" w14:textId="03543B8E">
      <w:pPr>
        <w:tabs>
          <w:tab w:val="left" w:leader="dot" w:pos="1960"/>
        </w:tabs>
        <w:rPr>
          <w:lang w:val="fr-CA"/>
        </w:rPr>
      </w:pPr>
      <w:r>
        <w:rPr>
          <w:lang w:val="fr"/>
        </w:rPr>
        <w:t>Espagne…</w:t>
      </w:r>
      <w:r w:rsidRPr="003840BB" w:rsidR="00A55888">
        <w:rPr>
          <w:lang w:val="fr"/>
        </w:rPr>
        <w:t>34</w:t>
      </w:r>
    </w:p>
    <w:p w:rsidRPr="00E17B88" w:rsidR="00A55888" w:rsidP="007F0EAD" w:rsidRDefault="00A55888" w14:paraId="242D63F6" w14:textId="06CD2BB9">
      <w:pPr>
        <w:tabs>
          <w:tab w:val="left" w:leader="dot" w:pos="1960"/>
        </w:tabs>
        <w:rPr>
          <w:lang w:val="fr-CA"/>
        </w:rPr>
      </w:pPr>
      <w:r w:rsidRPr="003840BB">
        <w:rPr>
          <w:lang w:val="fr"/>
        </w:rPr>
        <w:t>Suisse</w:t>
      </w:r>
      <w:r w:rsidR="000C0FA5">
        <w:rPr>
          <w:lang w:val="fr"/>
        </w:rPr>
        <w:t>…</w:t>
      </w:r>
      <w:r w:rsidRPr="003840BB">
        <w:rPr>
          <w:lang w:val="fr"/>
        </w:rPr>
        <w:t>41</w:t>
      </w:r>
    </w:p>
    <w:p w:rsidRPr="00E17B88" w:rsidR="00FA4E62" w:rsidP="007F0EAD" w:rsidRDefault="00FA4E62" w14:paraId="611FA36E" w14:textId="6B4EFF20">
      <w:pPr>
        <w:tabs>
          <w:tab w:val="left" w:leader="dot" w:pos="1960"/>
        </w:tabs>
        <w:rPr>
          <w:lang w:val="fr-CA"/>
        </w:rPr>
      </w:pPr>
      <w:r w:rsidRPr="003840BB">
        <w:rPr>
          <w:lang w:val="fr"/>
        </w:rPr>
        <w:t>Turquie</w:t>
      </w:r>
      <w:r w:rsidR="000C0FA5">
        <w:rPr>
          <w:lang w:val="fr"/>
        </w:rPr>
        <w:t>…</w:t>
      </w:r>
      <w:r w:rsidR="003E7205">
        <w:rPr>
          <w:lang w:val="fr"/>
        </w:rPr>
        <w:t>9</w:t>
      </w:r>
      <w:r w:rsidRPr="003840BB">
        <w:rPr>
          <w:lang w:val="fr"/>
        </w:rPr>
        <w:t>0</w:t>
      </w:r>
    </w:p>
    <w:p w:rsidRPr="00E17B88" w:rsidR="00FA4E62" w:rsidP="00433819" w:rsidRDefault="000C0FA5" w14:paraId="5F1BFB99" w14:textId="1FB332D5">
      <w:pPr>
        <w:tabs>
          <w:tab w:val="left" w:leader="dot" w:pos="1960"/>
        </w:tabs>
        <w:rPr>
          <w:lang w:val="fr-CA"/>
        </w:rPr>
        <w:sectPr w:rsidRPr="00E17B88" w:rsidR="00FA4E62" w:rsidSect="00C452FC">
          <w:type w:val="continuous"/>
          <w:pgSz w:w="12240" w:h="15840" w:orient="portrait"/>
          <w:pgMar w:top="1440" w:right="1440" w:bottom="1440" w:left="1440" w:header="720" w:footer="720" w:gutter="0"/>
          <w:cols w:space="720" w:num="3"/>
          <w:titlePg/>
          <w:docGrid w:linePitch="360"/>
        </w:sectPr>
      </w:pPr>
      <w:r>
        <w:rPr>
          <w:lang w:val="fr"/>
        </w:rPr>
        <w:t>Allemagne…</w:t>
      </w:r>
      <w:r w:rsidR="00433819">
        <w:rPr>
          <w:lang w:val="fr"/>
        </w:rPr>
        <w:t>49</w:t>
      </w:r>
    </w:p>
    <w:p w:rsidRPr="00A74BA4" w:rsidR="00C02773" w:rsidP="00C02773" w:rsidRDefault="00E106E8" w14:paraId="2B74C972" w14:textId="5E777540">
      <w:pPr>
        <w:pStyle w:val="Heading3"/>
        <w:rPr>
          <w:lang w:val="fr-CA"/>
        </w:rPr>
      </w:pPr>
      <w:bookmarkStart w:name="_Toc192064113" w:id="59"/>
      <w:r>
        <w:rPr>
          <w:lang w:val="fr"/>
        </w:rPr>
        <w:t>En r</w:t>
      </w:r>
      <w:r w:rsidRPr="003840BB" w:rsidR="00C02773">
        <w:rPr>
          <w:lang w:val="fr"/>
        </w:rPr>
        <w:t>ésumé</w:t>
      </w:r>
      <w:r w:rsidR="00A346D6">
        <w:rPr>
          <w:lang w:val="fr"/>
        </w:rPr>
        <w:t xml:space="preserve"> </w:t>
      </w:r>
      <w:r w:rsidRPr="003840BB" w:rsidR="00C02773">
        <w:rPr>
          <w:lang w:val="fr"/>
        </w:rPr>
        <w:t>:</w:t>
      </w:r>
      <w:bookmarkEnd w:id="59"/>
    </w:p>
    <w:tbl>
      <w:tblPr>
        <w:tblW w:w="0" w:type="auto"/>
        <w:tblLook w:val="04A0" w:firstRow="1" w:lastRow="0" w:firstColumn="1" w:lastColumn="0" w:noHBand="0" w:noVBand="1"/>
      </w:tblPr>
      <w:tblGrid>
        <w:gridCol w:w="5665"/>
        <w:gridCol w:w="2520"/>
      </w:tblGrid>
      <w:tr w:rsidRPr="003840BB" w:rsidR="00C02773" w:rsidTr="007F0EAD" w14:paraId="717DA142" w14:textId="77777777">
        <w:tc>
          <w:tcPr>
            <w:tcW w:w="5665" w:type="dxa"/>
          </w:tcPr>
          <w:p w:rsidRPr="00E17B88" w:rsidR="00C02773" w:rsidP="00540C6C" w:rsidRDefault="00C02773" w14:paraId="3A60E232" w14:textId="72D13619">
            <w:pPr>
              <w:rPr>
                <w:lang w:val="fr-CA"/>
              </w:rPr>
            </w:pPr>
            <w:r w:rsidRPr="003840BB">
              <w:rPr>
                <w:lang w:val="fr"/>
              </w:rPr>
              <w:t xml:space="preserve">Pour composer un numéro au </w:t>
            </w:r>
            <w:r w:rsidR="00540C6C">
              <w:rPr>
                <w:lang w:val="fr"/>
              </w:rPr>
              <w:t>Royaume-Uni</w:t>
            </w:r>
          </w:p>
        </w:tc>
        <w:tc>
          <w:tcPr>
            <w:tcW w:w="2520" w:type="dxa"/>
          </w:tcPr>
          <w:p w:rsidRPr="003840BB" w:rsidR="00C02773" w:rsidP="007F0EAD" w:rsidRDefault="00C02773" w14:paraId="31D27274" w14:textId="77777777">
            <w:pPr>
              <w:jc w:val="right"/>
              <w:rPr>
                <w:lang w:val="en-CA"/>
              </w:rPr>
            </w:pPr>
            <w:r w:rsidRPr="003840BB">
              <w:rPr>
                <w:lang w:val="fr"/>
              </w:rPr>
              <w:t>0 711 1234567</w:t>
            </w:r>
          </w:p>
        </w:tc>
      </w:tr>
      <w:tr w:rsidRPr="003840BB" w:rsidR="00C02773" w:rsidTr="007F0EAD" w14:paraId="7969B4AC" w14:textId="77777777">
        <w:tc>
          <w:tcPr>
            <w:tcW w:w="5665" w:type="dxa"/>
          </w:tcPr>
          <w:p w:rsidRPr="00E17B88" w:rsidR="00C02773" w:rsidP="00540C6C" w:rsidRDefault="00C02773" w14:paraId="7BA04800" w14:textId="5DAE12B9">
            <w:pPr>
              <w:rPr>
                <w:lang w:val="fr-CA"/>
              </w:rPr>
            </w:pPr>
            <w:r w:rsidRPr="003840BB">
              <w:rPr>
                <w:lang w:val="fr"/>
              </w:rPr>
              <w:t xml:space="preserve">Pour composer un numéro </w:t>
            </w:r>
            <w:r w:rsidR="00FA298C">
              <w:rPr>
                <w:lang w:val="fr"/>
              </w:rPr>
              <w:t>britannique</w:t>
            </w:r>
            <w:r>
              <w:rPr>
                <w:lang w:val="fr"/>
              </w:rPr>
              <w:t xml:space="preserve"> </w:t>
            </w:r>
            <w:r w:rsidRPr="003840BB">
              <w:rPr>
                <w:lang w:val="fr"/>
              </w:rPr>
              <w:t>depuis un autre pays d’Europe</w:t>
            </w:r>
          </w:p>
        </w:tc>
        <w:tc>
          <w:tcPr>
            <w:tcW w:w="2520" w:type="dxa"/>
          </w:tcPr>
          <w:p w:rsidRPr="003840BB" w:rsidR="00C02773" w:rsidP="007F0EAD" w:rsidRDefault="00C02773" w14:paraId="4EF71EE9" w14:textId="52E57C3C">
            <w:pPr>
              <w:jc w:val="right"/>
              <w:rPr>
                <w:lang w:val="en-CA"/>
              </w:rPr>
            </w:pPr>
            <w:r w:rsidRPr="003840BB">
              <w:rPr>
                <w:lang w:val="fr"/>
              </w:rPr>
              <w:t>+44 711 1234567</w:t>
            </w:r>
          </w:p>
        </w:tc>
      </w:tr>
      <w:tr w:rsidRPr="003840BB" w:rsidR="00C02773" w:rsidTr="007F0EAD" w14:paraId="5732CB57" w14:textId="77777777">
        <w:tc>
          <w:tcPr>
            <w:tcW w:w="5665" w:type="dxa"/>
          </w:tcPr>
          <w:p w:rsidRPr="003840BB" w:rsidR="00C02773" w:rsidP="007F0EAD" w:rsidRDefault="00C02773" w14:paraId="67451721" w14:textId="77777777">
            <w:pPr>
              <w:ind w:right="250"/>
              <w:jc w:val="right"/>
              <w:rPr>
                <w:lang w:val="en-CA"/>
              </w:rPr>
            </w:pPr>
            <w:r w:rsidRPr="003840BB">
              <w:rPr>
                <w:lang w:val="fr"/>
              </w:rPr>
              <w:t>ou</w:t>
            </w:r>
          </w:p>
        </w:tc>
        <w:tc>
          <w:tcPr>
            <w:tcW w:w="2520" w:type="dxa"/>
          </w:tcPr>
          <w:p w:rsidRPr="003840BB" w:rsidR="00C02773" w:rsidP="007F0EAD" w:rsidRDefault="00C02773" w14:paraId="60953583" w14:textId="3A7E8A6F">
            <w:pPr>
              <w:jc w:val="right"/>
              <w:rPr>
                <w:lang w:val="en-CA"/>
              </w:rPr>
            </w:pPr>
            <w:r w:rsidRPr="003840BB">
              <w:rPr>
                <w:lang w:val="fr"/>
              </w:rPr>
              <w:t>00 44 711 1234567</w:t>
            </w:r>
          </w:p>
        </w:tc>
      </w:tr>
      <w:tr w:rsidRPr="003840BB" w:rsidR="00C02773" w:rsidTr="007F0EAD" w14:paraId="345D321A" w14:textId="77777777">
        <w:tc>
          <w:tcPr>
            <w:tcW w:w="5665" w:type="dxa"/>
          </w:tcPr>
          <w:p w:rsidRPr="00E17B88" w:rsidR="00C02773" w:rsidP="00540C6C" w:rsidRDefault="00C02773" w14:paraId="52AF9FE5" w14:textId="225B768F">
            <w:pPr>
              <w:rPr>
                <w:lang w:val="fr-CA"/>
              </w:rPr>
            </w:pPr>
            <w:r w:rsidRPr="003840BB">
              <w:rPr>
                <w:lang w:val="fr"/>
              </w:rPr>
              <w:t xml:space="preserve">Pour composer un numéro en dehors du </w:t>
            </w:r>
            <w:r w:rsidR="00FA298C">
              <w:rPr>
                <w:lang w:val="fr"/>
              </w:rPr>
              <w:t>Royaume-Uni</w:t>
            </w:r>
          </w:p>
        </w:tc>
        <w:tc>
          <w:tcPr>
            <w:tcW w:w="2520" w:type="dxa"/>
          </w:tcPr>
          <w:p w:rsidRPr="003840BB" w:rsidR="00C02773" w:rsidP="007F0EAD" w:rsidRDefault="00C02773" w14:paraId="3696057C" w14:textId="77777777">
            <w:pPr>
              <w:jc w:val="right"/>
              <w:rPr>
                <w:lang w:val="en-CA"/>
              </w:rPr>
            </w:pPr>
            <w:r w:rsidRPr="003840BB">
              <w:rPr>
                <w:lang w:val="fr"/>
              </w:rPr>
              <w:t>+33 121 1234567</w:t>
            </w:r>
          </w:p>
        </w:tc>
      </w:tr>
      <w:tr w:rsidRPr="003840BB" w:rsidR="00C02773" w:rsidTr="007F0EAD" w14:paraId="23282DCD" w14:textId="77777777">
        <w:tc>
          <w:tcPr>
            <w:tcW w:w="5665" w:type="dxa"/>
          </w:tcPr>
          <w:p w:rsidRPr="003840BB" w:rsidR="00C02773" w:rsidP="007F0EAD" w:rsidRDefault="00C02773" w14:paraId="7657D0EE" w14:textId="77777777">
            <w:pPr>
              <w:ind w:right="250"/>
              <w:jc w:val="right"/>
              <w:rPr>
                <w:lang w:val="en-CA"/>
              </w:rPr>
            </w:pPr>
            <w:r w:rsidRPr="003840BB">
              <w:rPr>
                <w:lang w:val="fr"/>
              </w:rPr>
              <w:t>ou</w:t>
            </w:r>
          </w:p>
        </w:tc>
        <w:tc>
          <w:tcPr>
            <w:tcW w:w="2520" w:type="dxa"/>
          </w:tcPr>
          <w:p w:rsidRPr="003840BB" w:rsidR="00C02773" w:rsidP="007F0EAD" w:rsidRDefault="00C02773" w14:paraId="21F73139" w14:textId="77777777">
            <w:pPr>
              <w:tabs>
                <w:tab w:val="right" w:leader="dot" w:pos="9360"/>
              </w:tabs>
              <w:jc w:val="right"/>
              <w:rPr>
                <w:lang w:val="en-CA"/>
              </w:rPr>
            </w:pPr>
            <w:r w:rsidRPr="003840BB">
              <w:rPr>
                <w:lang w:val="fr"/>
              </w:rPr>
              <w:t>00 33 121 1234567</w:t>
            </w:r>
          </w:p>
        </w:tc>
      </w:tr>
      <w:tr w:rsidRPr="003840BB" w:rsidR="00C02773" w:rsidTr="007F0EAD" w14:paraId="2E27E933" w14:textId="77777777">
        <w:tc>
          <w:tcPr>
            <w:tcW w:w="5665" w:type="dxa"/>
          </w:tcPr>
          <w:p w:rsidRPr="00E17B88" w:rsidR="00C02773" w:rsidP="00540C6C" w:rsidRDefault="00C02773" w14:paraId="5771DFFF" w14:textId="50E2A832">
            <w:pPr>
              <w:rPr>
                <w:lang w:val="fr-CA"/>
              </w:rPr>
            </w:pPr>
            <w:r w:rsidRPr="003840BB">
              <w:rPr>
                <w:lang w:val="fr"/>
              </w:rPr>
              <w:t xml:space="preserve">Pour composer le Canada à partir du </w:t>
            </w:r>
            <w:r w:rsidR="00FA298C">
              <w:rPr>
                <w:lang w:val="fr"/>
              </w:rPr>
              <w:t>Royaume-Uni</w:t>
            </w:r>
          </w:p>
        </w:tc>
        <w:tc>
          <w:tcPr>
            <w:tcW w:w="2520" w:type="dxa"/>
          </w:tcPr>
          <w:p w:rsidRPr="003840BB" w:rsidR="00C02773" w:rsidP="007F0EAD" w:rsidRDefault="00C02773" w14:paraId="46AB2143" w14:textId="310733DA">
            <w:pPr>
              <w:jc w:val="right"/>
              <w:rPr>
                <w:lang w:val="en-CA"/>
              </w:rPr>
            </w:pPr>
            <w:r w:rsidRPr="003840BB">
              <w:rPr>
                <w:lang w:val="fr"/>
              </w:rPr>
              <w:t>00 1 613 5551234</w:t>
            </w:r>
          </w:p>
        </w:tc>
      </w:tr>
      <w:tr w:rsidRPr="003840BB" w:rsidR="00C02773" w:rsidTr="007F0EAD" w14:paraId="06B01733" w14:textId="77777777">
        <w:tc>
          <w:tcPr>
            <w:tcW w:w="5665" w:type="dxa"/>
          </w:tcPr>
          <w:p w:rsidRPr="00E17B88" w:rsidR="00C02773" w:rsidP="00540C6C" w:rsidRDefault="00C02773" w14:paraId="4C2A058B" w14:textId="7A111EEB">
            <w:pPr>
              <w:rPr>
                <w:lang w:val="fr-CA"/>
              </w:rPr>
            </w:pPr>
            <w:r w:rsidRPr="003840BB">
              <w:rPr>
                <w:lang w:val="fr"/>
              </w:rPr>
              <w:t xml:space="preserve">Pour composer le </w:t>
            </w:r>
            <w:r w:rsidR="00FA298C">
              <w:rPr>
                <w:lang w:val="fr"/>
              </w:rPr>
              <w:t>Royaume-Uni à</w:t>
            </w:r>
            <w:r>
              <w:rPr>
                <w:lang w:val="fr"/>
              </w:rPr>
              <w:t xml:space="preserve"> </w:t>
            </w:r>
            <w:r w:rsidRPr="003840BB">
              <w:rPr>
                <w:lang w:val="fr"/>
              </w:rPr>
              <w:t>partir du Canada</w:t>
            </w:r>
          </w:p>
        </w:tc>
        <w:tc>
          <w:tcPr>
            <w:tcW w:w="2520" w:type="dxa"/>
          </w:tcPr>
          <w:p w:rsidRPr="003840BB" w:rsidR="00C02773" w:rsidP="007F0EAD" w:rsidRDefault="00C02773" w14:paraId="0323924C" w14:textId="23D249EA">
            <w:pPr>
              <w:jc w:val="right"/>
              <w:rPr>
                <w:lang w:val="en-CA"/>
              </w:rPr>
            </w:pPr>
            <w:r w:rsidRPr="003840BB">
              <w:rPr>
                <w:lang w:val="fr"/>
              </w:rPr>
              <w:t>011 44 711 1234567</w:t>
            </w:r>
          </w:p>
        </w:tc>
      </w:tr>
    </w:tbl>
    <w:p w:rsidRPr="00E17B88" w:rsidR="00C02773" w:rsidP="00C02773" w:rsidRDefault="00C02773" w14:paraId="2C76ABBD" w14:textId="77777777">
      <w:pPr>
        <w:pStyle w:val="Heading3"/>
        <w:rPr>
          <w:lang w:val="fr-CA"/>
        </w:rPr>
      </w:pPr>
      <w:bookmarkStart w:name="_Toc192064114" w:id="60"/>
      <w:r w:rsidRPr="003840BB">
        <w:rPr>
          <w:lang w:val="fr"/>
        </w:rPr>
        <w:t>Sans frais et frais pour les appels</w:t>
      </w:r>
      <w:bookmarkEnd w:id="60"/>
    </w:p>
    <w:p w:rsidRPr="00E17B88" w:rsidR="00C02773" w:rsidP="00C02773" w:rsidRDefault="00C02773" w14:paraId="76E8AA18" w14:textId="77777777">
      <w:pPr>
        <w:pStyle w:val="Heading4"/>
        <w:rPr>
          <w:lang w:val="fr-CA"/>
        </w:rPr>
      </w:pPr>
      <w:r w:rsidRPr="003840BB">
        <w:rPr>
          <w:lang w:val="fr"/>
        </w:rPr>
        <w:t>0800</w:t>
      </w:r>
    </w:p>
    <w:p w:rsidRPr="00E17B88" w:rsidR="00C02773" w:rsidP="00C02773" w:rsidRDefault="00C02773" w14:paraId="56D2403F" w14:textId="254E5634">
      <w:pPr>
        <w:rPr>
          <w:lang w:val="fr-CA"/>
        </w:rPr>
      </w:pPr>
      <w:r w:rsidRPr="003840BB">
        <w:rPr>
          <w:lang w:val="fr"/>
        </w:rPr>
        <w:t>0800 et 0808 sont le</w:t>
      </w:r>
      <w:r w:rsidR="00433819">
        <w:rPr>
          <w:lang w:val="fr"/>
        </w:rPr>
        <w:t>s</w:t>
      </w:r>
      <w:r w:rsidRPr="003840BB">
        <w:rPr>
          <w:lang w:val="fr"/>
        </w:rPr>
        <w:t xml:space="preserve"> préfixe</w:t>
      </w:r>
      <w:r w:rsidR="00433819">
        <w:rPr>
          <w:lang w:val="fr"/>
        </w:rPr>
        <w:t>s</w:t>
      </w:r>
      <w:r w:rsidRPr="003840BB">
        <w:rPr>
          <w:lang w:val="fr"/>
        </w:rPr>
        <w:t xml:space="preserve"> de numérotation pour les appels sans frais au </w:t>
      </w:r>
      <w:r w:rsidR="0016746B">
        <w:rPr>
          <w:lang w:val="fr"/>
        </w:rPr>
        <w:t>Royaume-Uni.</w:t>
      </w:r>
    </w:p>
    <w:p w:rsidRPr="00E17B88" w:rsidR="00C02773" w:rsidP="00C02773" w:rsidRDefault="00C02773" w14:paraId="5AF78F85" w14:textId="77777777">
      <w:pPr>
        <w:pStyle w:val="Heading4"/>
        <w:rPr>
          <w:lang w:val="fr-CA"/>
        </w:rPr>
      </w:pPr>
      <w:r w:rsidRPr="003840BB">
        <w:rPr>
          <w:lang w:val="fr"/>
        </w:rPr>
        <w:t>Appels 0900 et 0180</w:t>
      </w:r>
    </w:p>
    <w:p w:rsidRPr="00E17B88" w:rsidR="00C02773" w:rsidP="00C02773" w:rsidRDefault="00C02773" w14:paraId="6E9E11EB" w14:textId="7F63CE88">
      <w:pPr>
        <w:rPr>
          <w:lang w:val="fr-CA"/>
        </w:rPr>
      </w:pPr>
      <w:r w:rsidRPr="00AC4645">
        <w:rPr>
          <w:lang w:val="fr"/>
        </w:rPr>
        <w:t>Les numéros 0900 sont des services « à tarif majoré », et les numéros 0180 sont pour les appels à service</w:t>
      </w:r>
      <w:r w:rsidR="002E4F92">
        <w:rPr>
          <w:lang w:val="fr"/>
        </w:rPr>
        <w:t xml:space="preserve"> </w:t>
      </w:r>
      <w:r w:rsidR="00EE6546">
        <w:rPr>
          <w:lang w:val="fr"/>
        </w:rPr>
        <w:t xml:space="preserve">et sont facturés </w:t>
      </w:r>
      <w:r w:rsidRPr="00AC4645">
        <w:rPr>
          <w:lang w:val="fr"/>
        </w:rPr>
        <w:t xml:space="preserve">à la minute </w:t>
      </w:r>
      <w:r w:rsidR="00A346D6">
        <w:rPr>
          <w:lang w:val="fr"/>
        </w:rPr>
        <w:t>ou à l’appel. Les coûts varie</w:t>
      </w:r>
      <w:r w:rsidRPr="00AC4645">
        <w:rPr>
          <w:lang w:val="fr"/>
        </w:rPr>
        <w:t>nt.</w:t>
      </w:r>
    </w:p>
    <w:p w:rsidRPr="00E17B88" w:rsidR="00C02773" w:rsidP="00C02773" w:rsidRDefault="00C02773" w14:paraId="37FC43EB" w14:textId="77777777">
      <w:pPr>
        <w:rPr>
          <w:lang w:val="fr-CA"/>
        </w:rPr>
      </w:pPr>
    </w:p>
    <w:p w:rsidRPr="00E17B88" w:rsidR="00960286" w:rsidP="003655AE" w:rsidRDefault="003D1BC9" w14:paraId="619A92B0" w14:textId="62F667F7">
      <w:pPr>
        <w:pStyle w:val="Heading1"/>
        <w:rPr>
          <w:lang w:val="fr-CA"/>
        </w:rPr>
      </w:pPr>
      <w:bookmarkStart w:name="_Toc192064115" w:id="61"/>
      <w:r w:rsidRPr="003840BB">
        <w:rPr>
          <w:rStyle w:val="Emphasis"/>
          <w:lang w:val="fr"/>
        </w:rPr>
        <w:t xml:space="preserve">Informations </w:t>
      </w:r>
      <w:r w:rsidR="00A770A1">
        <w:rPr>
          <w:rStyle w:val="Emphasis"/>
          <w:lang w:val="fr"/>
        </w:rPr>
        <w:t>sur le détachement</w:t>
      </w:r>
      <w:bookmarkEnd w:id="61"/>
    </w:p>
    <w:p w:rsidRPr="00E17B88" w:rsidR="00107179" w:rsidP="00107179" w:rsidRDefault="00107179" w14:paraId="38189B09" w14:textId="415A90D5">
      <w:pPr>
        <w:pStyle w:val="Heading2"/>
        <w:rPr>
          <w:lang w:val="fr-CA"/>
        </w:rPr>
      </w:pPr>
      <w:bookmarkStart w:name="_Toc192064116" w:id="62"/>
      <w:r w:rsidRPr="003840BB">
        <w:rPr>
          <w:lang w:val="fr"/>
        </w:rPr>
        <w:t>Bienvenue à votre détachement canadien!</w:t>
      </w:r>
      <w:bookmarkEnd w:id="62"/>
    </w:p>
    <w:p w:rsidRPr="00E17B88" w:rsidR="00107179" w:rsidP="00107179" w:rsidRDefault="76B68B51" w14:paraId="230078F8" w14:textId="6EAB95BC">
      <w:pPr>
        <w:rPr>
          <w:lang w:val="fr-CA"/>
        </w:rPr>
      </w:pPr>
      <w:r w:rsidRPr="7C81DA67">
        <w:rPr>
          <w:lang w:val="fr"/>
        </w:rPr>
        <w:t>La fréquence</w:t>
      </w:r>
      <w:r w:rsidRPr="7C81DA67" w:rsidR="6A9C4298">
        <w:rPr>
          <w:lang w:val="fr"/>
        </w:rPr>
        <w:t xml:space="preserve"> de</w:t>
      </w:r>
      <w:r w:rsidRPr="7C81DA67">
        <w:rPr>
          <w:lang w:val="fr"/>
        </w:rPr>
        <w:t xml:space="preserve"> vos</w:t>
      </w:r>
      <w:r w:rsidRPr="7C81DA67" w:rsidR="6A9C4298">
        <w:rPr>
          <w:lang w:val="fr"/>
        </w:rPr>
        <w:t xml:space="preserve"> visites à votre détachement (Dét</w:t>
      </w:r>
      <w:r w:rsidRPr="7C81DA67" w:rsidR="7D22F92E">
        <w:rPr>
          <w:lang w:val="fr"/>
        </w:rPr>
        <w:t>.</w:t>
      </w:r>
      <w:r w:rsidRPr="7C81DA67" w:rsidR="6A9C4298">
        <w:rPr>
          <w:lang w:val="fr"/>
        </w:rPr>
        <w:t>) dépend</w:t>
      </w:r>
      <w:r w:rsidRPr="7C81DA67">
        <w:rPr>
          <w:lang w:val="fr"/>
        </w:rPr>
        <w:t>ra</w:t>
      </w:r>
      <w:r w:rsidRPr="7C81DA67" w:rsidR="6A9C4298">
        <w:rPr>
          <w:lang w:val="fr"/>
        </w:rPr>
        <w:t xml:space="preserve"> de l’endroit où vous vous trouvez</w:t>
      </w:r>
      <w:r w:rsidRPr="7C81DA67" w:rsidR="56BB2B51">
        <w:rPr>
          <w:lang w:val="fr"/>
        </w:rPr>
        <w:t xml:space="preserve"> </w:t>
      </w:r>
      <w:r w:rsidRPr="7C81DA67" w:rsidR="76841F3C">
        <w:rPr>
          <w:lang w:val="fr"/>
        </w:rPr>
        <w:t xml:space="preserve">au </w:t>
      </w:r>
      <w:r w:rsidRPr="7C81DA67" w:rsidR="6A9C4298">
        <w:rPr>
          <w:lang w:val="fr"/>
        </w:rPr>
        <w:t>Royaume-Uni. Il se peut que vou</w:t>
      </w:r>
      <w:r w:rsidRPr="7C81DA67" w:rsidR="56BB2B51">
        <w:rPr>
          <w:lang w:val="fr"/>
        </w:rPr>
        <w:t xml:space="preserve">s </w:t>
      </w:r>
      <w:r w:rsidRPr="7C81DA67" w:rsidR="6A9C4298">
        <w:rPr>
          <w:lang w:val="fr"/>
        </w:rPr>
        <w:t xml:space="preserve">ne le visitiez </w:t>
      </w:r>
      <w:r w:rsidRPr="7C81DA67" w:rsidR="56BB2B51">
        <w:rPr>
          <w:lang w:val="fr"/>
        </w:rPr>
        <w:t>que pendant</w:t>
      </w:r>
      <w:r w:rsidRPr="7C81DA67" w:rsidR="6A9C4298">
        <w:rPr>
          <w:lang w:val="fr"/>
        </w:rPr>
        <w:t xml:space="preserve"> </w:t>
      </w:r>
      <w:r w:rsidRPr="7C81DA67">
        <w:rPr>
          <w:lang w:val="fr"/>
        </w:rPr>
        <w:t>vos procédures administratives</w:t>
      </w:r>
      <w:r w:rsidRPr="7C81DA67" w:rsidR="6A9C4298">
        <w:rPr>
          <w:lang w:val="fr"/>
        </w:rPr>
        <w:t xml:space="preserve"> d’</w:t>
      </w:r>
      <w:r w:rsidRPr="7C81DA67" w:rsidR="0F42F778">
        <w:rPr>
          <w:lang w:val="fr"/>
        </w:rPr>
        <w:t>arriv</w:t>
      </w:r>
      <w:r w:rsidRPr="7C81DA67" w:rsidR="6A9C4298">
        <w:rPr>
          <w:lang w:val="fr"/>
        </w:rPr>
        <w:t xml:space="preserve">ée ou de </w:t>
      </w:r>
      <w:r w:rsidRPr="7C81DA67" w:rsidR="051FFB10">
        <w:rPr>
          <w:lang w:val="fr"/>
        </w:rPr>
        <w:t>départ</w:t>
      </w:r>
      <w:r w:rsidRPr="7C81DA67" w:rsidR="56BB2B51">
        <w:rPr>
          <w:lang w:val="fr"/>
        </w:rPr>
        <w:t xml:space="preserve"> ou </w:t>
      </w:r>
      <w:r w:rsidRPr="7C81DA67" w:rsidR="6A9C4298">
        <w:rPr>
          <w:lang w:val="fr"/>
        </w:rPr>
        <w:t xml:space="preserve">à tous les jours si vous </w:t>
      </w:r>
      <w:r w:rsidRPr="7C81DA67" w:rsidR="17945FB0">
        <w:rPr>
          <w:lang w:val="fr"/>
        </w:rPr>
        <w:t>y travaillez</w:t>
      </w:r>
      <w:r w:rsidRPr="7C81DA67" w:rsidR="56BB2B51">
        <w:rPr>
          <w:lang w:val="fr"/>
        </w:rPr>
        <w:t>.</w:t>
      </w:r>
    </w:p>
    <w:tbl>
      <w:tblPr>
        <w:tblStyle w:val="Style1"/>
        <w:tblpPr w:leftFromText="180" w:rightFromText="180" w:vertAnchor="text" w:horzAnchor="margin" w:tblpXSpec="center" w:tblpY="954"/>
        <w:tblW w:w="5886" w:type="dxa"/>
        <w:tblLayout w:type="fixed"/>
        <w:tblLook w:val="04A0" w:firstRow="1" w:lastRow="0" w:firstColumn="1" w:lastColumn="0" w:noHBand="0" w:noVBand="1"/>
      </w:tblPr>
      <w:tblGrid>
        <w:gridCol w:w="3135"/>
        <w:gridCol w:w="2751"/>
      </w:tblGrid>
      <w:tr w:rsidRPr="003840BB" w:rsidR="00433819" w:rsidTr="7C81DA67" w14:paraId="04A12D44" w14:textId="77777777">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135" w:type="dxa"/>
          </w:tcPr>
          <w:p w:rsidRPr="003840BB" w:rsidR="00433819" w:rsidP="00433819" w:rsidRDefault="00433819" w14:paraId="443DAE64" w14:textId="77777777">
            <w:r w:rsidRPr="003840BB">
              <w:rPr>
                <w:lang w:val="fr"/>
              </w:rPr>
              <w:t>Officier commandant</w:t>
            </w:r>
          </w:p>
        </w:tc>
        <w:tc>
          <w:tcPr>
            <w:tcW w:w="2751" w:type="dxa"/>
          </w:tcPr>
          <w:p w:rsidRPr="003840BB" w:rsidR="00433819" w:rsidP="00433819" w:rsidRDefault="00433819" w14:paraId="0D580414" w14:textId="77777777">
            <w:pPr>
              <w:cnfStyle w:val="100000000000" w:firstRow="1" w:lastRow="0" w:firstColumn="0" w:lastColumn="0" w:oddVBand="0" w:evenVBand="0" w:oddHBand="0" w:evenHBand="0" w:firstRowFirstColumn="0" w:firstRowLastColumn="0" w:lastRowFirstColumn="0" w:lastRowLastColumn="0"/>
            </w:pPr>
            <w:r w:rsidRPr="003840BB">
              <w:rPr>
                <w:lang w:val="fr"/>
              </w:rPr>
              <w:t>+44 (0) 1895 613 020</w:t>
            </w:r>
          </w:p>
        </w:tc>
      </w:tr>
      <w:tr w:rsidRPr="003840BB" w:rsidR="00433819" w:rsidTr="7C81DA67" w14:paraId="4920AEF4" w14:textId="77777777">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135" w:type="dxa"/>
          </w:tcPr>
          <w:p w:rsidRPr="003840BB" w:rsidR="00433819" w:rsidP="00433819" w:rsidRDefault="00433819" w14:paraId="36522D72" w14:textId="77777777">
            <w:r w:rsidRPr="003840BB">
              <w:rPr>
                <w:lang w:val="fr"/>
              </w:rPr>
              <w:t>Adjointe administrative</w:t>
            </w:r>
          </w:p>
        </w:tc>
        <w:tc>
          <w:tcPr>
            <w:tcW w:w="2751" w:type="dxa"/>
          </w:tcPr>
          <w:p w:rsidRPr="003840BB" w:rsidR="00433819" w:rsidP="00433819" w:rsidRDefault="00433819" w14:paraId="09A63A8B" w14:textId="23F5ACB8">
            <w:pPr>
              <w:cnfStyle w:val="000000100000" w:firstRow="0" w:lastRow="0" w:firstColumn="0" w:lastColumn="0" w:oddVBand="0" w:evenVBand="0" w:oddHBand="1" w:evenHBand="0" w:firstRowFirstColumn="0" w:firstRowLastColumn="0" w:lastRowFirstColumn="0" w:lastRowLastColumn="0"/>
            </w:pPr>
            <w:r w:rsidRPr="003840BB">
              <w:rPr>
                <w:lang w:val="fr"/>
              </w:rPr>
              <w:t>+44 (0) 1895 613 02</w:t>
            </w:r>
            <w:r w:rsidR="00750489">
              <w:rPr>
                <w:lang w:val="fr"/>
              </w:rPr>
              <w:t>5</w:t>
            </w:r>
          </w:p>
        </w:tc>
      </w:tr>
      <w:tr w:rsidRPr="003840BB" w:rsidR="00433819" w:rsidTr="7C81DA67" w14:paraId="6BCD7E3C" w14:textId="77777777">
        <w:trPr>
          <w:trHeight w:val="298"/>
        </w:trPr>
        <w:tc>
          <w:tcPr>
            <w:cnfStyle w:val="001000000000" w:firstRow="0" w:lastRow="0" w:firstColumn="1" w:lastColumn="0" w:oddVBand="0" w:evenVBand="0" w:oddHBand="0" w:evenHBand="0" w:firstRowFirstColumn="0" w:firstRowLastColumn="0" w:lastRowFirstColumn="0" w:lastRowLastColumn="0"/>
            <w:tcW w:w="3135" w:type="dxa"/>
          </w:tcPr>
          <w:p w:rsidRPr="003840BB" w:rsidR="00433819" w:rsidP="00433819" w:rsidRDefault="00433819" w14:paraId="05E492EC" w14:textId="77777777">
            <w:r w:rsidRPr="003840BB">
              <w:rPr>
                <w:lang w:val="fr"/>
              </w:rPr>
              <w:t>Services d’aumônerie</w:t>
            </w:r>
          </w:p>
        </w:tc>
        <w:tc>
          <w:tcPr>
            <w:tcW w:w="2751" w:type="dxa"/>
          </w:tcPr>
          <w:p w:rsidRPr="003840BB" w:rsidR="00433819" w:rsidP="00433819" w:rsidRDefault="00433819" w14:paraId="2CE517C4" w14:textId="77777777">
            <w:pPr>
              <w:cnfStyle w:val="000000000000" w:firstRow="0" w:lastRow="0" w:firstColumn="0" w:lastColumn="0" w:oddVBand="0" w:evenVBand="0" w:oddHBand="0" w:evenHBand="0" w:firstRowFirstColumn="0" w:firstRowLastColumn="0" w:lastRowFirstColumn="0" w:lastRowLastColumn="0"/>
            </w:pPr>
            <w:r w:rsidRPr="0025391C">
              <w:rPr>
                <w:bCs/>
              </w:rPr>
              <w:t>+44 (0) 787 064 1587</w:t>
            </w:r>
          </w:p>
        </w:tc>
      </w:tr>
      <w:tr w:rsidRPr="003840BB" w:rsidR="00433819" w:rsidTr="7C81DA67" w14:paraId="562E6CAE" w14:textId="7777777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135" w:type="dxa"/>
          </w:tcPr>
          <w:p w:rsidRPr="003840BB" w:rsidR="00433819" w:rsidP="00433819" w:rsidRDefault="00433819" w14:paraId="4570C14D" w14:textId="77777777">
            <w:r w:rsidRPr="003840BB">
              <w:rPr>
                <w:lang w:val="fr"/>
              </w:rPr>
              <w:t>Admin O</w:t>
            </w:r>
          </w:p>
        </w:tc>
        <w:tc>
          <w:tcPr>
            <w:tcW w:w="2751" w:type="dxa"/>
          </w:tcPr>
          <w:p w:rsidRPr="003840BB" w:rsidR="00433819" w:rsidP="00433819" w:rsidRDefault="00433819" w14:paraId="11B48A68" w14:textId="77777777">
            <w:pPr>
              <w:cnfStyle w:val="000000100000" w:firstRow="0" w:lastRow="0" w:firstColumn="0" w:lastColumn="0" w:oddVBand="0" w:evenVBand="0" w:oddHBand="1" w:evenHBand="0" w:firstRowFirstColumn="0" w:firstRowLastColumn="0" w:lastRowFirstColumn="0" w:lastRowLastColumn="0"/>
            </w:pPr>
            <w:r w:rsidRPr="003840BB">
              <w:rPr>
                <w:lang w:val="fr"/>
              </w:rPr>
              <w:t>+44 (0) 1895 613 026</w:t>
            </w:r>
          </w:p>
        </w:tc>
      </w:tr>
      <w:tr w:rsidRPr="003840BB" w:rsidR="00433819" w:rsidTr="7C81DA67" w14:paraId="06F0D7BF" w14:textId="77777777">
        <w:trPr>
          <w:trHeight w:val="296"/>
        </w:trPr>
        <w:tc>
          <w:tcPr>
            <w:cnfStyle w:val="001000000000" w:firstRow="0" w:lastRow="0" w:firstColumn="1" w:lastColumn="0" w:oddVBand="0" w:evenVBand="0" w:oddHBand="0" w:evenHBand="0" w:firstRowFirstColumn="0" w:firstRowLastColumn="0" w:lastRowFirstColumn="0" w:lastRowLastColumn="0"/>
            <w:tcW w:w="3135" w:type="dxa"/>
          </w:tcPr>
          <w:p w:rsidRPr="00E17B88" w:rsidR="00433819" w:rsidP="00433819" w:rsidRDefault="17945FB0" w14:paraId="4E0C3231" w14:textId="3C5C8CA6">
            <w:pPr>
              <w:rPr>
                <w:lang w:val="fr-CA"/>
              </w:rPr>
            </w:pPr>
            <w:r w:rsidRPr="7C81DA67">
              <w:rPr>
                <w:lang w:val="fr"/>
              </w:rPr>
              <w:t>Superviseur des RH</w:t>
            </w:r>
            <w:r w:rsidRPr="7C81DA67" w:rsidR="0592BD97">
              <w:rPr>
                <w:lang w:val="fr"/>
              </w:rPr>
              <w:t xml:space="preserve"> </w:t>
            </w:r>
            <w:r w:rsidRPr="7C81DA67">
              <w:rPr>
                <w:lang w:val="fr"/>
              </w:rPr>
              <w:t>/</w:t>
            </w:r>
            <w:r w:rsidRPr="7C81DA67" w:rsidR="4786CF6B">
              <w:rPr>
                <w:lang w:val="fr"/>
              </w:rPr>
              <w:t xml:space="preserve"> </w:t>
            </w:r>
            <w:r w:rsidRPr="7C81DA67">
              <w:rPr>
                <w:lang w:val="fr"/>
              </w:rPr>
              <w:t>commis en chef</w:t>
            </w:r>
          </w:p>
        </w:tc>
        <w:tc>
          <w:tcPr>
            <w:tcW w:w="2751" w:type="dxa"/>
          </w:tcPr>
          <w:p w:rsidRPr="003840BB" w:rsidR="00433819" w:rsidP="00433819" w:rsidRDefault="00433819" w14:paraId="44EE599E" w14:textId="77777777">
            <w:pPr>
              <w:cnfStyle w:val="000000000000" w:firstRow="0" w:lastRow="0" w:firstColumn="0" w:lastColumn="0" w:oddVBand="0" w:evenVBand="0" w:oddHBand="0" w:evenHBand="0" w:firstRowFirstColumn="0" w:firstRowLastColumn="0" w:lastRowFirstColumn="0" w:lastRowLastColumn="0"/>
            </w:pPr>
            <w:r w:rsidRPr="003840BB">
              <w:rPr>
                <w:lang w:val="fr"/>
              </w:rPr>
              <w:t>+44 (0) 1895 613 028</w:t>
            </w:r>
          </w:p>
        </w:tc>
      </w:tr>
      <w:tr w:rsidRPr="003840BB" w:rsidR="00433819" w:rsidTr="7C81DA67" w14:paraId="415564A0"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35" w:type="dxa"/>
          </w:tcPr>
          <w:p w:rsidRPr="003840BB" w:rsidR="00433819" w:rsidP="00433819" w:rsidRDefault="00433819" w14:paraId="60916997" w14:textId="77777777">
            <w:r w:rsidRPr="003840BB">
              <w:rPr>
                <w:lang w:val="fr"/>
              </w:rPr>
              <w:t>Rémunération et registres</w:t>
            </w:r>
          </w:p>
        </w:tc>
        <w:tc>
          <w:tcPr>
            <w:tcW w:w="2751" w:type="dxa"/>
          </w:tcPr>
          <w:p w:rsidRPr="003840BB" w:rsidR="00433819" w:rsidP="00433819" w:rsidRDefault="00433819" w14:paraId="458CB054" w14:textId="77777777">
            <w:pPr>
              <w:cnfStyle w:val="000000100000" w:firstRow="0" w:lastRow="0" w:firstColumn="0" w:lastColumn="0" w:oddVBand="0" w:evenVBand="0" w:oddHBand="1" w:evenHBand="0" w:firstRowFirstColumn="0" w:firstRowLastColumn="0" w:lastRowFirstColumn="0" w:lastRowLastColumn="0"/>
            </w:pPr>
            <w:r w:rsidRPr="003840BB">
              <w:rPr>
                <w:lang w:val="fr"/>
              </w:rPr>
              <w:t>+44 (0) 1895 613 029</w:t>
            </w:r>
          </w:p>
        </w:tc>
      </w:tr>
    </w:tbl>
    <w:p w:rsidR="00AA58EE" w:rsidP="70ABB6C3" w:rsidRDefault="56BB2B51" w14:paraId="3909BE99" w14:textId="736AB974">
      <w:pPr>
        <w:rPr>
          <w:lang w:val="fr-FR"/>
        </w:rPr>
      </w:pPr>
      <w:r w:rsidRPr="70ABB6C3" w:rsidR="56BB2B51">
        <w:rPr>
          <w:lang w:val="fr-FR"/>
        </w:rPr>
        <w:t xml:space="preserve">Le détachement est le centre administratif de tous les membres des FAC et de leurs familles </w:t>
      </w:r>
      <w:r w:rsidRPr="70ABB6C3" w:rsidR="76B68B51">
        <w:rPr>
          <w:lang w:val="fr-FR"/>
        </w:rPr>
        <w:t>affectés</w:t>
      </w:r>
      <w:r w:rsidRPr="70ABB6C3" w:rsidR="56BB2B51">
        <w:rPr>
          <w:lang w:val="fr-FR"/>
        </w:rPr>
        <w:t xml:space="preserve"> au </w:t>
      </w:r>
      <w:r w:rsidRPr="70ABB6C3" w:rsidR="76841F3C">
        <w:rPr>
          <w:lang w:val="fr-FR"/>
        </w:rPr>
        <w:t>Royaume-Uni.</w:t>
      </w:r>
      <w:r w:rsidRPr="70ABB6C3" w:rsidR="56BB2B51">
        <w:rPr>
          <w:lang w:val="fr-FR"/>
        </w:rPr>
        <w:t xml:space="preserve"> S’il vous plaît voir ci-dessous pour les coordonnées importantes</w:t>
      </w:r>
      <w:r w:rsidRPr="70ABB6C3" w:rsidR="6FD156FE">
        <w:rPr>
          <w:lang w:val="fr-FR"/>
        </w:rPr>
        <w:t xml:space="preserve"> </w:t>
      </w:r>
      <w:r w:rsidRPr="70ABB6C3" w:rsidR="56BB2B51">
        <w:rPr>
          <w:lang w:val="fr-FR"/>
        </w:rPr>
        <w:t>:</w:t>
      </w:r>
    </w:p>
    <w:p w:rsidR="00750489" w:rsidP="00AA58EE" w:rsidRDefault="00750489" w14:paraId="3714B56B" w14:textId="77777777">
      <w:pPr>
        <w:rPr>
          <w:lang w:val="fr"/>
        </w:rPr>
      </w:pPr>
    </w:p>
    <w:p w:rsidRPr="00E17B88" w:rsidR="00750489" w:rsidP="00AA58EE" w:rsidRDefault="00750489" w14:paraId="511E19E9" w14:textId="77777777">
      <w:pPr>
        <w:rPr>
          <w:rStyle w:val="Hyperlink"/>
          <w:lang w:val="fr-CA"/>
        </w:rPr>
      </w:pPr>
    </w:p>
    <w:p w:rsidR="005C5B86" w:rsidP="005C5B86" w:rsidRDefault="005C5B86" w14:paraId="6A3F5E52" w14:textId="12296928">
      <w:pPr>
        <w:rPr>
          <w:noProof/>
          <w:lang w:val="fr"/>
        </w:rPr>
      </w:pPr>
      <w:r>
        <w:rPr>
          <w:noProof/>
          <w:lang w:val="fr"/>
        </w:rPr>
        <w:t xml:space="preserve"> </w:t>
      </w:r>
    </w:p>
    <w:p w:rsidRPr="00433819" w:rsidR="00614C95" w:rsidP="005C5B86" w:rsidRDefault="00614C95" w14:paraId="681AEDDE" w14:textId="6C2440B4">
      <w:pPr>
        <w:rPr>
          <w:noProof/>
          <w:lang w:val="fr-CA" w:eastAsia="en-CA"/>
        </w:rPr>
      </w:pPr>
    </w:p>
    <w:p w:rsidRPr="00433819" w:rsidR="00614C95" w:rsidP="005C5B86" w:rsidRDefault="00614C95" w14:paraId="45D3182D" w14:textId="4E5347A5">
      <w:pPr>
        <w:rPr>
          <w:noProof/>
          <w:lang w:val="fr-CA" w:eastAsia="en-CA"/>
        </w:rPr>
      </w:pPr>
    </w:p>
    <w:p w:rsidRPr="00433819" w:rsidR="00614C95" w:rsidP="005C5B86" w:rsidRDefault="00614C95" w14:paraId="6BF061DA" w14:textId="7F286D86">
      <w:pPr>
        <w:rPr>
          <w:noProof/>
          <w:lang w:val="fr-CA" w:eastAsia="en-CA"/>
        </w:rPr>
      </w:pPr>
    </w:p>
    <w:p w:rsidR="00433819" w:rsidP="00433819" w:rsidRDefault="00433819" w14:paraId="6814F036" w14:textId="3ACD5714">
      <w:pPr>
        <w:pStyle w:val="Heading2"/>
        <w:rPr>
          <w:lang w:val="en-CA"/>
        </w:rPr>
      </w:pPr>
      <w:bookmarkStart w:name="_Toc192064117" w:id="63"/>
      <w:r w:rsidRPr="003840BB">
        <w:rPr>
          <w:lang w:val="fr"/>
        </w:rPr>
        <w:t>Cartes</w:t>
      </w:r>
      <w:bookmarkEnd w:id="63"/>
    </w:p>
    <w:p w:rsidR="00614C95" w:rsidP="005C5B86" w:rsidRDefault="00433819" w14:paraId="5407957F" w14:textId="5FC6D80D">
      <w:pPr>
        <w:rPr>
          <w:noProof/>
          <w:lang w:val="en-CA" w:eastAsia="en-CA"/>
        </w:rPr>
      </w:pPr>
      <w:r w:rsidRPr="005C5B86">
        <w:rPr>
          <w:noProof/>
          <w:lang w:eastAsia="en-US"/>
        </w:rPr>
        <mc:AlternateContent>
          <mc:Choice Requires="wps">
            <w:drawing>
              <wp:anchor distT="45720" distB="45720" distL="114300" distR="114300" simplePos="0" relativeHeight="251652608" behindDoc="0" locked="0" layoutInCell="1" allowOverlap="1" wp14:anchorId="50B6BF8A" wp14:editId="194BA7B6">
                <wp:simplePos x="0" y="0"/>
                <wp:positionH relativeFrom="page">
                  <wp:posOffset>5718753</wp:posOffset>
                </wp:positionH>
                <wp:positionV relativeFrom="paragraph">
                  <wp:posOffset>1487747</wp:posOffset>
                </wp:positionV>
                <wp:extent cx="1619250" cy="2603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60350"/>
                        </a:xfrm>
                        <a:prstGeom prst="rect">
                          <a:avLst/>
                        </a:prstGeom>
                        <a:solidFill>
                          <a:srgbClr val="FFFFFF"/>
                        </a:solidFill>
                        <a:ln w="9525">
                          <a:noFill/>
                          <a:miter lim="800000"/>
                          <a:headEnd/>
                          <a:tailEnd/>
                        </a:ln>
                      </wps:spPr>
                      <wps:txbx>
                        <w:txbxContent>
                          <w:p w:rsidRPr="00433819" w:rsidR="003631CE" w:rsidRDefault="003631CE" w14:paraId="7851D5AC" w14:textId="0E2284B8">
                            <w:pPr>
                              <w:rPr>
                                <w:szCs w:val="20"/>
                                <w:lang w:val="en-CA"/>
                              </w:rPr>
                            </w:pPr>
                            <w:r w:rsidRPr="00433819">
                              <w:rPr>
                                <w:szCs w:val="20"/>
                                <w:lang w:val="fr"/>
                              </w:rPr>
                              <w:t>Ruislip, Royaume-Uni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39173EC3">
              <v:shapetype id="_x0000_t202" coordsize="21600,21600" o:spt="202" path="m0,0l0,21600,21600,21600,21600,0xe" w14:anchorId="50B6BF8A">
                <v:stroke joinstyle="miter"/>
                <v:path gradientshapeok="t" o:connecttype="rect"/>
              </v:shapetype>
              <v:shape id="Text Box 2" style="position:absolute;margin-left:450.3pt;margin-top:117.15pt;width:127.5pt;height:20.5pt;z-index:251652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26"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">
                <v:textbox>
                  <w:txbxContent>
                    <w:p w:rsidRPr="00433819" w:rsidR="003631CE" w:rsidRDefault="003631CE" w14:paraId="6F85FC86" w14:textId="0E2284B8">
                      <w:pPr>
                        <w:rPr>
                          <w:szCs w:val="20"/>
                          <w:lang w:val="en-CA"/>
                        </w:rPr>
                      </w:pPr>
                      <w:r w:rsidRPr="00433819">
                        <w:rPr>
                          <w:szCs w:val="20"/>
                          <w:lang w:val="fr"/>
                        </w:rPr>
                        <w:t>Ruislip, Royaume-Uni</w:t>
                      </w:r>
                    </w:p>
                  </w:txbxContent>
                </v:textbox>
                <w10:wrap type="square" anchorx="page"/>
              </v:shape>
            </w:pict>
          </mc:Fallback>
        </mc:AlternateContent>
      </w:r>
      <w:r>
        <w:rPr>
          <w:noProof/>
          <w:lang w:eastAsia="en-US"/>
        </w:rPr>
        <mc:AlternateContent>
          <mc:Choice Requires="wps">
            <w:drawing>
              <wp:anchor distT="0" distB="0" distL="114300" distR="114300" simplePos="0" relativeHeight="251651584" behindDoc="0" locked="0" layoutInCell="1" allowOverlap="1" wp14:anchorId="308C3FD7" wp14:editId="63ACE901">
                <wp:simplePos x="0" y="0"/>
                <wp:positionH relativeFrom="column">
                  <wp:posOffset>668020</wp:posOffset>
                </wp:positionH>
                <wp:positionV relativeFrom="paragraph">
                  <wp:posOffset>1624503</wp:posOffset>
                </wp:positionV>
                <wp:extent cx="4086225" cy="47625"/>
                <wp:effectExtent l="38100" t="38100" r="28575" b="85725"/>
                <wp:wrapNone/>
                <wp:docPr id="10" name="Straight Arrow Connector 10"/>
                <wp:cNvGraphicFramePr/>
                <a:graphic xmlns:a="http://schemas.openxmlformats.org/drawingml/2006/main">
                  <a:graphicData uri="http://schemas.microsoft.com/office/word/2010/wordprocessingShape">
                    <wps:wsp>
                      <wps:cNvCnPr/>
                      <wps:spPr>
                        <a:xfrm flipH="1">
                          <a:off x="0" y="0"/>
                          <a:ext cx="4086225"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75AADDD6">
              <v:shapetype id="_x0000_t32" coordsize="21600,21600" o:oned="t" filled="f" o:spt="32" path="m,l21600,21600e" w14:anchorId="2206AA5E">
                <v:path fillok="f" arrowok="t" o:connecttype="none"/>
                <o:lock v:ext="edit" shapetype="t"/>
              </v:shapetype>
              <v:shape id="Straight Arrow Connector 10" style="position:absolute;margin-left:52.6pt;margin-top:127.9pt;width:321.75pt;height:3.7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7595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">
                <v:stroke joinstyle="miter" endarrow="block"/>
              </v:shape>
            </w:pict>
          </mc:Fallback>
        </mc:AlternateContent>
      </w:r>
      <w:r>
        <w:rPr>
          <w:noProof/>
          <w:lang w:eastAsia="en-US"/>
        </w:rPr>
        <mc:AlternateContent>
          <mc:Choice Requires="wps">
            <w:drawing>
              <wp:anchor distT="0" distB="0" distL="114300" distR="114300" simplePos="0" relativeHeight="251650560" behindDoc="0" locked="0" layoutInCell="1" allowOverlap="1" wp14:anchorId="00245598" wp14:editId="412CF8E1">
                <wp:simplePos x="0" y="0"/>
                <wp:positionH relativeFrom="column">
                  <wp:posOffset>142702</wp:posOffset>
                </wp:positionH>
                <wp:positionV relativeFrom="paragraph">
                  <wp:posOffset>1467485</wp:posOffset>
                </wp:positionV>
                <wp:extent cx="447675" cy="428625"/>
                <wp:effectExtent l="0" t="0" r="28575" b="28575"/>
                <wp:wrapNone/>
                <wp:docPr id="9" name="Oval 9"/>
                <wp:cNvGraphicFramePr/>
                <a:graphic xmlns:a="http://schemas.openxmlformats.org/drawingml/2006/main">
                  <a:graphicData uri="http://schemas.microsoft.com/office/word/2010/wordprocessingShape">
                    <wps:wsp>
                      <wps:cNvSpPr/>
                      <wps:spPr>
                        <a:xfrm>
                          <a:off x="0" y="0"/>
                          <a:ext cx="447675" cy="428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120040AC">
              <v:oval id="Oval 9" style="position:absolute;margin-left:11.25pt;margin-top:115.55pt;width:35.25pt;height:33.75pt;z-index:2516505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4D2420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">
                <v:stroke joinstyle="miter"/>
              </v:oval>
            </w:pict>
          </mc:Fallback>
        </mc:AlternateContent>
      </w:r>
      <w:r>
        <w:rPr>
          <w:noProof/>
          <w:lang w:eastAsia="en-US"/>
        </w:rPr>
        <w:drawing>
          <wp:anchor distT="0" distB="0" distL="114300" distR="114300" simplePos="0" relativeHeight="251667968" behindDoc="1" locked="0" layoutInCell="1" allowOverlap="1" wp14:anchorId="5E8F9BB0" wp14:editId="1DD37F41">
            <wp:simplePos x="0" y="0"/>
            <wp:positionH relativeFrom="margin">
              <wp:posOffset>88496</wp:posOffset>
            </wp:positionH>
            <wp:positionV relativeFrom="paragraph">
              <wp:posOffset>9178</wp:posOffset>
            </wp:positionV>
            <wp:extent cx="4459605" cy="31775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uislip 1.png"/>
                    <pic:cNvPicPr/>
                  </pic:nvPicPr>
                  <pic:blipFill>
                    <a:blip r:embed="rId37">
                      <a:extLst>
                        <a:ext uri="{28A0092B-C50C-407E-A947-70E740481C1C}">
                          <a14:useLocalDpi xmlns:a14="http://schemas.microsoft.com/office/drawing/2010/main" val="0"/>
                        </a:ext>
                      </a:extLst>
                    </a:blip>
                    <a:stretch>
                      <a:fillRect/>
                    </a:stretch>
                  </pic:blipFill>
                  <pic:spPr>
                    <a:xfrm>
                      <a:off x="0" y="0"/>
                      <a:ext cx="4459605" cy="3177540"/>
                    </a:xfrm>
                    <a:prstGeom prst="rect">
                      <a:avLst/>
                    </a:prstGeom>
                  </pic:spPr>
                </pic:pic>
              </a:graphicData>
            </a:graphic>
            <wp14:sizeRelH relativeFrom="page">
              <wp14:pctWidth>0</wp14:pctWidth>
            </wp14:sizeRelH>
            <wp14:sizeRelV relativeFrom="page">
              <wp14:pctHeight>0</wp14:pctHeight>
            </wp14:sizeRelV>
          </wp:anchor>
        </w:drawing>
      </w:r>
    </w:p>
    <w:p w:rsidR="005C5B86" w:rsidP="005C5B86" w:rsidRDefault="007B164E" w14:paraId="7E04E442" w14:textId="64800B03">
      <w:pPr>
        <w:rPr>
          <w:lang w:val="en-CA"/>
        </w:rPr>
      </w:pPr>
      <w:r w:rsidRPr="007B164E">
        <w:rPr>
          <w:noProof/>
          <w:lang w:eastAsia="en-US"/>
        </w:rPr>
        <mc:AlternateContent>
          <mc:Choice Requires="wps">
            <w:drawing>
              <wp:anchor distT="0" distB="0" distL="114300" distR="114300" simplePos="0" relativeHeight="251661824" behindDoc="0" locked="0" layoutInCell="1" allowOverlap="1" wp14:anchorId="3F88BBE3" wp14:editId="1D0EDAAA">
                <wp:simplePos x="0" y="0"/>
                <wp:positionH relativeFrom="column">
                  <wp:posOffset>2981325</wp:posOffset>
                </wp:positionH>
                <wp:positionV relativeFrom="paragraph">
                  <wp:posOffset>2828925</wp:posOffset>
                </wp:positionV>
                <wp:extent cx="285750" cy="238125"/>
                <wp:effectExtent l="38100" t="19050" r="38100" b="47625"/>
                <wp:wrapNone/>
                <wp:docPr id="17" name="5-Point Star 6"/>
                <wp:cNvGraphicFramePr/>
                <a:graphic xmlns:a="http://schemas.openxmlformats.org/drawingml/2006/main">
                  <a:graphicData uri="http://schemas.microsoft.com/office/word/2010/wordprocessingShape">
                    <wps:wsp>
                      <wps:cNvSpPr/>
                      <wps:spPr>
                        <a:xfrm>
                          <a:off x="0" y="0"/>
                          <a:ext cx="285750" cy="238125"/>
                        </a:xfrm>
                        <a:prstGeom prst="star5">
                          <a:avLst/>
                        </a:prstGeom>
                        <a:solidFill>
                          <a:srgbClr val="0070C0"/>
                        </a:solidFill>
                        <a:ln w="12700" cap="flat" cmpd="sng" algn="ctr">
                          <a:solidFill>
                            <a:srgbClr val="6AC7C9">
                              <a:shade val="50000"/>
                            </a:srgbClr>
                          </a:solidFill>
                          <a:prstDash val="solid"/>
                          <a:miter lim="800000"/>
                        </a:ln>
                        <a:effectLst/>
                      </wps:spPr>
                      <wps:txbx>
                        <w:txbxContent>
                          <w:p w:rsidRPr="005C5B86" w:rsidR="003631CE" w:rsidP="007B164E" w:rsidRDefault="003631CE" w14:paraId="363ACDE3" w14:textId="77777777">
                            <w:pPr>
                              <w:jc w:val="center"/>
                              <w:rPr>
                                <w:lang w:val="en-CA"/>
                              </w:rPr>
                            </w:pPr>
                            <w:r>
                              <w:rPr>
                                <w:lang w:val="fr"/>
                              </w:rPr>
                              <w:t xml:space="preserve"> :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22DE5BFA">
              <v:shape id="5-Point Star 6" style="position:absolute;margin-left:234.75pt;margin-top:222.75pt;width:22.5pt;height:1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38125" o:spid="_x0000_s1027" fillcolor="#0070c0" strokecolor="#4c9293" strokeweight="1pt" o:spt="100" adj="-11796480,,5400" path="m0,90955l109147,90956,142875,,176603,90956,285750,90955,197447,147169,231176,238124,142875,181910,54574,238124,88303,147169,,90955x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" w14:anchorId="3F88BBE3">
                <v:stroke joinstyle="miter"/>
                <v:formulas/>
                <v:path textboxrect="0,0,285750,238125" arrowok="t" o:connecttype="custom" o:connectlocs="0,90955;109147,90956;142875,0;176603,90956;285750,90955;197447,147169;231176,238124;142875,181910;54574,238124;88303,147169;0,90955" o:connectangles="0,0,0,0,0,0,0,0,0,0,0"/>
                <v:textbox>
                  <w:txbxContent>
                    <w:p w:rsidRPr="005C5B86" w:rsidR="003631CE" w:rsidP="007B164E" w:rsidRDefault="003631CE" w14:paraId="13034D6E" w14:textId="77777777">
                      <w:pPr>
                        <w:jc w:val="center"/>
                        <w:rPr>
                          <w:lang w:val="en-CA"/>
                        </w:rPr>
                      </w:pPr>
                      <w:r>
                        <w:rPr>
                          <w:lang w:val="fr"/>
                        </w:rPr>
                        <w:t xml:space="preserve"> : </w:t>
                      </w:r>
                    </w:p>
                  </w:txbxContent>
                </v:textbox>
              </v:shape>
            </w:pict>
          </mc:Fallback>
        </mc:AlternateContent>
      </w:r>
      <w:r>
        <w:rPr>
          <w:noProof/>
          <w:lang w:eastAsia="en-US"/>
        </w:rPr>
        <mc:AlternateContent>
          <mc:Choice Requires="wps">
            <w:drawing>
              <wp:anchor distT="0" distB="0" distL="114300" distR="114300" simplePos="0" relativeHeight="251659776" behindDoc="0" locked="0" layoutInCell="1" allowOverlap="1" wp14:anchorId="5E5D97C7" wp14:editId="338EDA40">
                <wp:simplePos x="0" y="0"/>
                <wp:positionH relativeFrom="column">
                  <wp:posOffset>1951990</wp:posOffset>
                </wp:positionH>
                <wp:positionV relativeFrom="paragraph">
                  <wp:posOffset>1600200</wp:posOffset>
                </wp:positionV>
                <wp:extent cx="238125" cy="219075"/>
                <wp:effectExtent l="38100" t="38100" r="47625" b="47625"/>
                <wp:wrapNone/>
                <wp:docPr id="15" name="5-Point Star 6"/>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00B050"/>
                        </a:solidFill>
                      </wps:spPr>
                      <wps:style>
                        <a:lnRef idx="2">
                          <a:schemeClr val="accent2">
                            <a:shade val="50000"/>
                          </a:schemeClr>
                        </a:lnRef>
                        <a:fillRef idx="1">
                          <a:schemeClr val="accent2"/>
                        </a:fillRef>
                        <a:effectRef idx="0">
                          <a:schemeClr val="accent2"/>
                        </a:effectRef>
                        <a:fontRef idx="minor">
                          <a:schemeClr val="lt1"/>
                        </a:fontRef>
                      </wps:style>
                      <wps:txbx>
                        <w:txbxContent>
                          <w:p w:rsidRPr="005C5B86" w:rsidR="003631CE" w:rsidP="007B164E" w:rsidRDefault="003631CE" w14:paraId="35E6392C" w14:textId="77777777">
                            <w:pPr>
                              <w:jc w:val="center"/>
                              <w:rPr>
                                <w:lang w:val="en-CA"/>
                              </w:rPr>
                            </w:pPr>
                            <w:r>
                              <w:rPr>
                                <w:lang w:val="fr"/>
                              </w:rPr>
                              <w:t xml:space="preserve"> :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378166A2">
              <v:shape id="_x0000_s1028" style="position:absolute;margin-left:153.7pt;margin-top:126pt;width:18.75pt;height:1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219075" fillcolor="#00b050" strokecolor="#286e70 [1605]" strokeweight="1pt" o:spt="100" adj="-11796480,,5400" path="m0,83679l90956,83680,119063,,147169,83680,238125,83679,164540,135395,192647,219074,119063,167357,45478,219074,73585,135395,,83679x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" w14:anchorId="5E5D97C7">
                <v:stroke joinstyle="miter"/>
                <v:formulas/>
                <v:path textboxrect="0,0,238125,219075" arrowok="t" o:connecttype="custom" o:connectlocs="0,83679;90956,83680;119063,0;147169,83680;238125,83679;164540,135395;192647,219074;119063,167357;45478,219074;73585,135395;0,83679" o:connectangles="0,0,0,0,0,0,0,0,0,0,0"/>
                <v:textbox>
                  <w:txbxContent>
                    <w:p w:rsidRPr="005C5B86" w:rsidR="003631CE" w:rsidP="007B164E" w:rsidRDefault="003631CE" w14:paraId="204B567D" w14:textId="77777777">
                      <w:pPr>
                        <w:jc w:val="center"/>
                        <w:rPr>
                          <w:lang w:val="en-CA"/>
                        </w:rPr>
                      </w:pPr>
                      <w:r>
                        <w:rPr>
                          <w:lang w:val="fr"/>
                        </w:rPr>
                        <w:t xml:space="preserve"> : </w:t>
                      </w:r>
                    </w:p>
                  </w:txbxContent>
                </v:textbox>
              </v:shape>
            </w:pict>
          </mc:Fallback>
        </mc:AlternateContent>
      </w:r>
      <w:r>
        <w:rPr>
          <w:noProof/>
          <w:lang w:eastAsia="en-US"/>
        </w:rPr>
        <mc:AlternateContent>
          <mc:Choice Requires="wps">
            <w:drawing>
              <wp:anchor distT="0" distB="0" distL="114300" distR="114300" simplePos="0" relativeHeight="251654656" behindDoc="0" locked="0" layoutInCell="1" allowOverlap="1" wp14:anchorId="20AC6FF2" wp14:editId="60632AEA">
                <wp:simplePos x="0" y="0"/>
                <wp:positionH relativeFrom="column">
                  <wp:posOffset>2419349</wp:posOffset>
                </wp:positionH>
                <wp:positionV relativeFrom="paragraph">
                  <wp:posOffset>1676400</wp:posOffset>
                </wp:positionV>
                <wp:extent cx="238125" cy="200025"/>
                <wp:effectExtent l="38100" t="19050" r="47625" b="47625"/>
                <wp:wrapNone/>
                <wp:docPr id="11" name="5-Point Star 6"/>
                <wp:cNvGraphicFramePr/>
                <a:graphic xmlns:a="http://schemas.openxmlformats.org/drawingml/2006/main">
                  <a:graphicData uri="http://schemas.microsoft.com/office/word/2010/wordprocessingShape">
                    <wps:wsp>
                      <wps:cNvSpPr/>
                      <wps:spPr>
                        <a:xfrm>
                          <a:off x="0" y="0"/>
                          <a:ext cx="238125" cy="200025"/>
                        </a:xfrm>
                        <a:prstGeom prst="star5">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48A4B1CE">
              <v:shape id="5-Point Star 6" style="position:absolute;margin-left:190.5pt;margin-top:132pt;width:18.75pt;height:15.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200025" o:spid="_x0000_s1026" fillcolor="red" strokecolor="#286e70 [1605]" strokeweight="1pt" path="m,76403r90956,l119063,r28106,76403l238125,76403r-73585,47219l192647,200024,119063,152804,45478,200024,73585,123622,,764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" w14:anchorId="226D6C3F">
                <v:stroke joinstyle="miter"/>
                <v:path arrowok="t" o:connecttype="custom" o:connectlocs="0,76403;90956,76403;119063,0;147169,76403;238125,76403;164540,123622;192647,200024;119063,152804;45478,200024;73585,123622;0,76403" o:connectangles="0,0,0,0,0,0,0,0,0,0,0"/>
              </v:shape>
            </w:pict>
          </mc:Fallback>
        </mc:AlternateContent>
      </w:r>
      <w:r>
        <w:rPr>
          <w:noProof/>
          <w:lang w:eastAsia="en-US"/>
        </w:rPr>
        <mc:AlternateContent>
          <mc:Choice Requires="wps">
            <w:drawing>
              <wp:anchor distT="0" distB="0" distL="114300" distR="114300" simplePos="0" relativeHeight="251656704" behindDoc="0" locked="0" layoutInCell="1" allowOverlap="1" wp14:anchorId="1D6EB2C2" wp14:editId="1F335E4A">
                <wp:simplePos x="0" y="0"/>
                <wp:positionH relativeFrom="column">
                  <wp:posOffset>2962274</wp:posOffset>
                </wp:positionH>
                <wp:positionV relativeFrom="paragraph">
                  <wp:posOffset>1457325</wp:posOffset>
                </wp:positionV>
                <wp:extent cx="219075" cy="219075"/>
                <wp:effectExtent l="19050" t="38100" r="47625" b="47625"/>
                <wp:wrapNone/>
                <wp:docPr id="13" name="5-Point Star 6"/>
                <wp:cNvGraphicFramePr/>
                <a:graphic xmlns:a="http://schemas.openxmlformats.org/drawingml/2006/main">
                  <a:graphicData uri="http://schemas.microsoft.com/office/word/2010/wordprocessingShape">
                    <wps:wsp>
                      <wps:cNvSpPr/>
                      <wps:spPr>
                        <a:xfrm>
                          <a:off x="0" y="0"/>
                          <a:ext cx="219075" cy="219075"/>
                        </a:xfrm>
                        <a:prstGeom prst="star5">
                          <a:avLst/>
                        </a:prstGeom>
                        <a:solidFill>
                          <a:srgbClr val="FFFF00"/>
                        </a:solidFill>
                      </wps:spPr>
                      <wps:style>
                        <a:lnRef idx="2">
                          <a:schemeClr val="accent2">
                            <a:shade val="50000"/>
                          </a:schemeClr>
                        </a:lnRef>
                        <a:fillRef idx="1">
                          <a:schemeClr val="accent2"/>
                        </a:fillRef>
                        <a:effectRef idx="0">
                          <a:schemeClr val="accent2"/>
                        </a:effectRef>
                        <a:fontRef idx="minor">
                          <a:schemeClr val="lt1"/>
                        </a:fontRef>
                      </wps:style>
                      <wps:txbx>
                        <w:txbxContent>
                          <w:p w:rsidRPr="005C5B86" w:rsidR="003631CE" w:rsidP="007B164E" w:rsidRDefault="003631CE" w14:paraId="5542EDEF" w14:textId="77777777">
                            <w:pPr>
                              <w:jc w:val="center"/>
                              <w:rPr>
                                <w:lang w:val="en-CA"/>
                              </w:rPr>
                            </w:pPr>
                            <w:r>
                              <w:rPr>
                                <w:lang w:val="fr"/>
                              </w:rPr>
                              <w:t xml:space="preserve"> :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6CB662D6">
              <v:shape id="_x0000_s1029" style="position:absolute;margin-left:233.25pt;margin-top:114.75pt;width:17.25pt;height:1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219075" fillcolor="yellow" strokecolor="#286e70 [1605]" strokeweight="1pt" o:spt="100" adj="-11796480,,5400" path="m0,83679l83680,83680,109538,,135395,83680,219075,83679,151376,135395,177235,219074,109538,167357,41840,219074,67699,135395,,83679x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" w14:anchorId="1D6EB2C2">
                <v:stroke joinstyle="miter"/>
                <v:formulas/>
                <v:path textboxrect="0,0,219075,219075" arrowok="t" o:connecttype="custom" o:connectlocs="0,83679;83680,83680;109538,0;135395,83680;219075,83679;151376,135395;177235,219074;109538,167357;41840,219074;67699,135395;0,83679" o:connectangles="0,0,0,0,0,0,0,0,0,0,0"/>
                <v:textbox>
                  <w:txbxContent>
                    <w:p w:rsidRPr="005C5B86" w:rsidR="003631CE" w:rsidP="007B164E" w:rsidRDefault="003631CE" w14:paraId="66B0E663" w14:textId="77777777">
                      <w:pPr>
                        <w:jc w:val="center"/>
                        <w:rPr>
                          <w:lang w:val="en-CA"/>
                        </w:rPr>
                      </w:pPr>
                      <w:r>
                        <w:rPr>
                          <w:lang w:val="fr"/>
                        </w:rPr>
                        <w:t xml:space="preserve"> : </w:t>
                      </w:r>
                    </w:p>
                  </w:txbxContent>
                </v:textbox>
              </v:shape>
            </w:pict>
          </mc:Fallback>
        </mc:AlternateContent>
      </w:r>
      <w:r w:rsidRPr="005C5B86" w:rsidR="005C5B86">
        <w:rPr>
          <w:noProof/>
          <w:lang w:eastAsia="en-US"/>
        </w:rPr>
        <w:drawing>
          <wp:inline distT="0" distB="0" distL="0" distR="0" wp14:anchorId="5FB6F00D" wp14:editId="69696674">
            <wp:extent cx="4438650" cy="360350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46764" cy="3610090"/>
                    </a:xfrm>
                    <a:prstGeom prst="rect">
                      <a:avLst/>
                    </a:prstGeom>
                  </pic:spPr>
                </pic:pic>
              </a:graphicData>
            </a:graphic>
          </wp:inline>
        </w:drawing>
      </w:r>
    </w:p>
    <w:p w:rsidRPr="00E17B88" w:rsidR="005C5B86" w:rsidP="005C5B86" w:rsidRDefault="005C5B86" w14:paraId="3FEAD25B" w14:textId="0EF33D69">
      <w:pPr>
        <w:rPr>
          <w:lang w:val="fr-CA"/>
        </w:rPr>
      </w:pPr>
      <w:r>
        <w:rPr>
          <w:noProof/>
          <w:lang w:eastAsia="en-US"/>
        </w:rPr>
        <mc:AlternateContent>
          <mc:Choice Requires="wps">
            <w:drawing>
              <wp:anchor distT="0" distB="0" distL="114300" distR="114300" simplePos="0" relativeHeight="251655680" behindDoc="0" locked="0" layoutInCell="1" allowOverlap="1" wp14:anchorId="132A9B11" wp14:editId="31EE5397">
                <wp:simplePos x="0" y="0"/>
                <wp:positionH relativeFrom="column">
                  <wp:posOffset>0</wp:posOffset>
                </wp:positionH>
                <wp:positionV relativeFrom="paragraph">
                  <wp:posOffset>37465</wp:posOffset>
                </wp:positionV>
                <wp:extent cx="152400" cy="152400"/>
                <wp:effectExtent l="19050" t="38100" r="38100" b="38100"/>
                <wp:wrapNone/>
                <wp:docPr id="12" name="5-Point Star 6"/>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txbx>
                        <w:txbxContent>
                          <w:p w:rsidRPr="005C5B86" w:rsidR="003631CE" w:rsidP="005C5B86" w:rsidRDefault="003631CE" w14:paraId="47DADA1D" w14:textId="1F09A585">
                            <w:pPr>
                              <w:jc w:val="center"/>
                              <w:rPr>
                                <w:lang w:val="en-CA"/>
                              </w:rPr>
                            </w:pPr>
                            <w:r>
                              <w:rPr>
                                <w:lang w:val="fr"/>
                              </w:rPr>
                              <w:t xml:space="preserve"> : </w:t>
                            </w:r>
                          </w:p>
                        </w:txbxContent>
                      </wps:txbx>
                      <wps:bodyPr rtlCol="0" anchor="ctr"/>
                    </wps:wsp>
                  </a:graphicData>
                </a:graphic>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72E8673C">
              <v:shape id="_x0000_s1030" style="position:absolute;margin-left:0;margin-top:2.95pt;width:12pt;height:12pt;z-index:251655680;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fillcolor="red" strokecolor="#286e70 [1605]" strokeweight="1pt" o:spt="100" adj="-11796480,,5400" path="m0,58211l58212,58212,76200,,94188,58212,152400,58211,105305,94188,123294,152400,76200,116422,29106,152400,47095,94188,,58211x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" w14:anchorId="132A9B11">
                <v:stroke joinstyle="miter"/>
                <v:formulas/>
                <v:path textboxrect="0,0,152400,152400" arrowok="t" o:connecttype="custom" o:connectlocs="0,58211;58212,58212;76200,0;94188,58212;152400,58211;105305,94188;123294,152400;76200,116422;29106,152400;47095,94188;0,58211" o:connectangles="0,0,0,0,0,0,0,0,0,0,0"/>
                <v:textbox>
                  <w:txbxContent>
                    <w:p w:rsidRPr="005C5B86" w:rsidR="003631CE" w:rsidP="005C5B86" w:rsidRDefault="003631CE" w14:paraId="037D7236" w14:textId="1F09A585">
                      <w:pPr>
                        <w:jc w:val="center"/>
                        <w:rPr>
                          <w:lang w:val="en-CA"/>
                        </w:rPr>
                      </w:pPr>
                      <w:r>
                        <w:rPr>
                          <w:lang w:val="fr"/>
                        </w:rPr>
                        <w:t xml:space="preserve"> : </w:t>
                      </w:r>
                    </w:p>
                  </w:txbxContent>
                </v:textbox>
              </v:shape>
            </w:pict>
          </mc:Fallback>
        </mc:AlternateContent>
      </w:r>
      <w:r>
        <w:rPr>
          <w:lang w:val="fr"/>
        </w:rPr>
        <w:tab/>
      </w:r>
      <w:r w:rsidR="46CF8042">
        <w:rPr>
          <w:lang w:val="fr"/>
        </w:rPr>
        <w:t>Dét</w:t>
      </w:r>
      <w:r w:rsidR="59F08F8E">
        <w:rPr>
          <w:lang w:val="fr"/>
        </w:rPr>
        <w:t>.</w:t>
      </w:r>
      <w:r w:rsidR="463CD502">
        <w:rPr>
          <w:lang w:val="fr"/>
        </w:rPr>
        <w:t xml:space="preserve"> </w:t>
      </w:r>
      <w:r w:rsidR="297C71D2">
        <w:rPr>
          <w:lang w:val="fr"/>
        </w:rPr>
        <w:t xml:space="preserve">de </w:t>
      </w:r>
      <w:r w:rsidR="39CB95BD">
        <w:rPr>
          <w:lang w:val="fr"/>
        </w:rPr>
        <w:t>Londres</w:t>
      </w:r>
      <w:r w:rsidR="297C71D2">
        <w:rPr>
          <w:lang w:val="fr"/>
        </w:rPr>
        <w:t>,</w:t>
      </w:r>
      <w:r w:rsidR="39CB95BD">
        <w:rPr>
          <w:lang w:val="fr"/>
        </w:rPr>
        <w:t xml:space="preserve"> </w:t>
      </w:r>
      <w:r w:rsidR="463CD502">
        <w:rPr>
          <w:lang w:val="fr"/>
        </w:rPr>
        <w:t>Rui</w:t>
      </w:r>
      <w:r w:rsidR="76B68B51">
        <w:rPr>
          <w:lang w:val="fr"/>
        </w:rPr>
        <w:t>sl</w:t>
      </w:r>
      <w:r w:rsidR="463CD502">
        <w:rPr>
          <w:lang w:val="fr"/>
        </w:rPr>
        <w:t xml:space="preserve">ip </w:t>
      </w:r>
    </w:p>
    <w:p w:rsidRPr="00E17B88" w:rsidR="004E74AE" w:rsidP="003655AE" w:rsidRDefault="007B164E" w14:paraId="4E52C32D" w14:textId="2ADCD52F">
      <w:pPr>
        <w:rPr>
          <w:lang w:val="fr-CA"/>
        </w:rPr>
      </w:pPr>
      <w:r>
        <w:rPr>
          <w:noProof/>
          <w:lang w:eastAsia="en-US"/>
        </w:rPr>
        <mc:AlternateContent>
          <mc:Choice Requires="wps">
            <w:drawing>
              <wp:anchor distT="0" distB="0" distL="114300" distR="114300" simplePos="0" relativeHeight="251657728" behindDoc="0" locked="0" layoutInCell="1" allowOverlap="1" wp14:anchorId="63B03F15" wp14:editId="7B70EAA2">
                <wp:simplePos x="0" y="0"/>
                <wp:positionH relativeFrom="column">
                  <wp:posOffset>0</wp:posOffset>
                </wp:positionH>
                <wp:positionV relativeFrom="paragraph">
                  <wp:posOffset>37465</wp:posOffset>
                </wp:positionV>
                <wp:extent cx="152400" cy="152400"/>
                <wp:effectExtent l="19050" t="38100" r="38100" b="38100"/>
                <wp:wrapNone/>
                <wp:docPr id="14" name="5-Point Star 6"/>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FFFF00"/>
                        </a:solidFill>
                      </wps:spPr>
                      <wps:style>
                        <a:lnRef idx="2">
                          <a:schemeClr val="accent2">
                            <a:shade val="50000"/>
                          </a:schemeClr>
                        </a:lnRef>
                        <a:fillRef idx="1">
                          <a:schemeClr val="accent2"/>
                        </a:fillRef>
                        <a:effectRef idx="0">
                          <a:schemeClr val="accent2"/>
                        </a:effectRef>
                        <a:fontRef idx="minor">
                          <a:schemeClr val="lt1"/>
                        </a:fontRef>
                      </wps:style>
                      <wps:txbx>
                        <w:txbxContent>
                          <w:p w:rsidRPr="005C5B86" w:rsidR="003631CE" w:rsidP="007B164E" w:rsidRDefault="003631CE" w14:paraId="50131C28" w14:textId="77777777">
                            <w:pPr>
                              <w:jc w:val="center"/>
                              <w:rPr>
                                <w:lang w:val="en-CA"/>
                              </w:rPr>
                            </w:pPr>
                            <w:r>
                              <w:rPr>
                                <w:lang w:val="fr"/>
                              </w:rPr>
                              <w:t xml:space="preserve"> : </w:t>
                            </w:r>
                          </w:p>
                        </w:txbxContent>
                      </wps:txbx>
                      <wps:bodyPr rtlCol="0" anchor="ct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1F21CF7A">
              <v:shape id="_x0000_s1031" style="position:absolute;margin-left:0;margin-top:2.95pt;width:12pt;height: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52400" fillcolor="yellow" strokecolor="#286e70 [1605]" strokeweight="1pt" o:spt="100" adj="-11796480,,5400" path="m0,58211l58212,58212,76200,,94188,58212,152400,58211,105305,94188,123294,152400,76200,116422,29106,152400,47095,94188,,58211x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" w14:anchorId="63B03F15">
                <v:stroke joinstyle="miter"/>
                <v:formulas/>
                <v:path textboxrect="0,0,152400,152400" arrowok="t" o:connecttype="custom" o:connectlocs="0,58211;58212,58212;76200,0;94188,58212;152400,58211;105305,94188;123294,152400;76200,116422;29106,152400;47095,94188;0,58211" o:connectangles="0,0,0,0,0,0,0,0,0,0,0"/>
                <v:textbox>
                  <w:txbxContent>
                    <w:p w:rsidRPr="005C5B86" w:rsidR="003631CE" w:rsidP="007B164E" w:rsidRDefault="003631CE" w14:paraId="28ABB4DB" w14:textId="77777777">
                      <w:pPr>
                        <w:jc w:val="center"/>
                        <w:rPr>
                          <w:lang w:val="en-CA"/>
                        </w:rPr>
                      </w:pPr>
                      <w:r>
                        <w:rPr>
                          <w:lang w:val="fr"/>
                        </w:rPr>
                        <w:t xml:space="preserve"> : </w:t>
                      </w:r>
                    </w:p>
                  </w:txbxContent>
                </v:textbox>
              </v:shape>
            </w:pict>
          </mc:Fallback>
        </mc:AlternateContent>
      </w:r>
      <w:r>
        <w:rPr>
          <w:lang w:val="fr"/>
        </w:rPr>
        <w:tab/>
      </w:r>
      <w:r w:rsidRPr="007B164E">
        <w:rPr>
          <w:lang w:val="fr"/>
        </w:rPr>
        <w:t>Ligne métropolitaine</w:t>
      </w:r>
      <w:r w:rsidR="00A346D6">
        <w:rPr>
          <w:lang w:val="fr"/>
        </w:rPr>
        <w:t xml:space="preserve"> </w:t>
      </w:r>
      <w:r w:rsidRPr="007B164E">
        <w:rPr>
          <w:lang w:val="fr"/>
        </w:rPr>
        <w:t xml:space="preserve">: Ruislip, 13 min </w:t>
      </w:r>
      <w:r w:rsidR="00A346D6">
        <w:rPr>
          <w:lang w:val="fr"/>
        </w:rPr>
        <w:t>à pied</w:t>
      </w:r>
      <w:r w:rsidRPr="007B164E">
        <w:rPr>
          <w:lang w:val="fr"/>
        </w:rPr>
        <w:t>, 0,6 mile</w:t>
      </w:r>
    </w:p>
    <w:p w:rsidRPr="00E17B88" w:rsidR="007B164E" w:rsidP="003655AE" w:rsidRDefault="007B164E" w14:paraId="6280873A" w14:textId="3C8B5CD8">
      <w:pPr>
        <w:rPr>
          <w:lang w:val="fr-CA"/>
        </w:rPr>
      </w:pPr>
      <w:r w:rsidRPr="007B164E">
        <w:rPr>
          <w:noProof/>
          <w:lang w:eastAsia="en-US"/>
        </w:rPr>
        <mc:AlternateContent>
          <mc:Choice Requires="wps">
            <w:drawing>
              <wp:anchor distT="0" distB="0" distL="114300" distR="114300" simplePos="0" relativeHeight="251660800" behindDoc="0" locked="0" layoutInCell="1" allowOverlap="1" wp14:anchorId="5A023548" wp14:editId="7833A0B5">
                <wp:simplePos x="0" y="0"/>
                <wp:positionH relativeFrom="column">
                  <wp:posOffset>0</wp:posOffset>
                </wp:positionH>
                <wp:positionV relativeFrom="paragraph">
                  <wp:posOffset>37465</wp:posOffset>
                </wp:positionV>
                <wp:extent cx="152400" cy="152400"/>
                <wp:effectExtent l="19050" t="38100" r="38100" b="38100"/>
                <wp:wrapNone/>
                <wp:docPr id="16" name="5-Point Star 6"/>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00B050"/>
                        </a:solidFill>
                        <a:ln w="12700" cap="flat" cmpd="sng" algn="ctr">
                          <a:solidFill>
                            <a:srgbClr val="6AC7C9">
                              <a:shade val="50000"/>
                            </a:srgbClr>
                          </a:solidFill>
                          <a:prstDash val="solid"/>
                          <a:miter lim="800000"/>
                        </a:ln>
                        <a:effectLst/>
                      </wps:spPr>
                      <wps:txbx>
                        <w:txbxContent>
                          <w:p w:rsidRPr="005C5B86" w:rsidR="003631CE" w:rsidP="007B164E" w:rsidRDefault="003631CE" w14:paraId="524A9341" w14:textId="77777777">
                            <w:pPr>
                              <w:jc w:val="center"/>
                              <w:rPr>
                                <w:lang w:val="en-CA"/>
                              </w:rPr>
                            </w:pPr>
                            <w:r>
                              <w:rPr>
                                <w:lang w:val="fr"/>
                              </w:rPr>
                              <w:t xml:space="preserve"> : </w:t>
                            </w:r>
                          </w:p>
                        </w:txbxContent>
                      </wps:txbx>
                      <wps:bodyPr rtlCol="0" anchor="ct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683E8FDE">
              <v:shape id="_x0000_s1032" style="position:absolute;margin-left:0;margin-top:2.95pt;width:12pt;height: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52400" fillcolor="#00b050" strokecolor="#4c9293" strokeweight="1pt" o:spt="100" adj="-11796480,,5400" path="m0,58211l58212,58212,76200,,94188,58212,152400,58211,105305,94188,123294,152400,76200,116422,29106,152400,47095,94188,,58211x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" w14:anchorId="5A023548">
                <v:stroke joinstyle="miter"/>
                <v:formulas/>
                <v:path textboxrect="0,0,152400,152400" arrowok="t" o:connecttype="custom" o:connectlocs="0,58211;58212,58212;76200,0;94188,58212;152400,58211;105305,94188;123294,152400;76200,116422;29106,152400;47095,94188;0,58211" o:connectangles="0,0,0,0,0,0,0,0,0,0,0"/>
                <v:textbox>
                  <w:txbxContent>
                    <w:p w:rsidRPr="005C5B86" w:rsidR="003631CE" w:rsidP="007B164E" w:rsidRDefault="003631CE" w14:paraId="4EB48A80" w14:textId="77777777">
                      <w:pPr>
                        <w:jc w:val="center"/>
                        <w:rPr>
                          <w:lang w:val="en-CA"/>
                        </w:rPr>
                      </w:pPr>
                      <w:r>
                        <w:rPr>
                          <w:lang w:val="fr"/>
                        </w:rPr>
                        <w:t xml:space="preserve"> : </w:t>
                      </w:r>
                    </w:p>
                  </w:txbxContent>
                </v:textbox>
              </v:shape>
            </w:pict>
          </mc:Fallback>
        </mc:AlternateContent>
      </w:r>
      <w:r>
        <w:rPr>
          <w:lang w:val="fr"/>
        </w:rPr>
        <w:tab/>
      </w:r>
      <w:r w:rsidRPr="007B164E">
        <w:rPr>
          <w:lang w:val="fr"/>
        </w:rPr>
        <w:t>Ligne centrale</w:t>
      </w:r>
      <w:r w:rsidR="00A346D6">
        <w:rPr>
          <w:lang w:val="fr"/>
        </w:rPr>
        <w:t xml:space="preserve"> </w:t>
      </w:r>
      <w:r w:rsidRPr="007B164E">
        <w:rPr>
          <w:lang w:val="fr"/>
        </w:rPr>
        <w:t>: West Ruislip, 7</w:t>
      </w:r>
      <w:r w:rsidR="00B04216">
        <w:rPr>
          <w:lang w:val="fr"/>
        </w:rPr>
        <w:t xml:space="preserve"> </w:t>
      </w:r>
      <w:r w:rsidRPr="007B164E">
        <w:rPr>
          <w:lang w:val="fr"/>
        </w:rPr>
        <w:t>min à pied, 0,3 mile</w:t>
      </w:r>
    </w:p>
    <w:p w:rsidRPr="00E17B88" w:rsidR="007B164E" w:rsidP="007B164E" w:rsidRDefault="0044122A" w14:paraId="42BBD9CD" w14:textId="4A49B955">
      <w:pPr>
        <w:ind w:firstLine="720"/>
        <w:rPr>
          <w:lang w:val="fr-CA"/>
        </w:rPr>
      </w:pPr>
      <w:r w:rsidRPr="007B164E">
        <w:rPr>
          <w:noProof/>
          <w:lang w:eastAsia="en-US"/>
        </w:rPr>
        <mc:AlternateContent>
          <mc:Choice Requires="wps">
            <w:drawing>
              <wp:anchor distT="0" distB="0" distL="114300" distR="114300" simplePos="0" relativeHeight="251662848" behindDoc="0" locked="0" layoutInCell="1" allowOverlap="1" wp14:anchorId="0A8FC832" wp14:editId="0E652705">
                <wp:simplePos x="0" y="0"/>
                <wp:positionH relativeFrom="column">
                  <wp:posOffset>0</wp:posOffset>
                </wp:positionH>
                <wp:positionV relativeFrom="paragraph">
                  <wp:posOffset>37465</wp:posOffset>
                </wp:positionV>
                <wp:extent cx="152400" cy="152400"/>
                <wp:effectExtent l="19050" t="38100" r="38100" b="38100"/>
                <wp:wrapNone/>
                <wp:docPr id="18" name="5-Point Star 6"/>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0070C0"/>
                        </a:solidFill>
                        <a:ln w="12700" cap="flat" cmpd="sng" algn="ctr">
                          <a:solidFill>
                            <a:srgbClr val="6AC7C9">
                              <a:shade val="50000"/>
                            </a:srgbClr>
                          </a:solidFill>
                          <a:prstDash val="solid"/>
                          <a:miter lim="800000"/>
                        </a:ln>
                        <a:effectLst/>
                      </wps:spPr>
                      <wps:txbx>
                        <w:txbxContent>
                          <w:p w:rsidRPr="005C5B86" w:rsidR="003631CE" w:rsidP="0044122A" w:rsidRDefault="003631CE" w14:paraId="13238B33" w14:textId="77777777">
                            <w:pPr>
                              <w:jc w:val="center"/>
                              <w:rPr>
                                <w:lang w:val="en-CA"/>
                              </w:rPr>
                            </w:pPr>
                            <w:r>
                              <w:rPr>
                                <w:lang w:val="fr"/>
                              </w:rPr>
                              <w:t xml:space="preserve"> : </w:t>
                            </w:r>
                          </w:p>
                        </w:txbxContent>
                      </wps:txbx>
                      <wps:bodyPr rtlCol="0" anchor="ct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73869F58">
              <v:shape id="_x0000_s1033" style="position:absolute;left:0;text-align:left;margin-left:0;margin-top:2.95pt;width:12pt;height: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52400" fillcolor="#0070c0" strokecolor="#4c9293" strokeweight="1pt" o:spt="100" adj="-11796480,,5400" path="m0,58211l58212,58212,76200,,94188,58212,152400,58211,105305,94188,123294,152400,76200,116422,29106,152400,47095,94188,,58211x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" w14:anchorId="0A8FC832">
                <v:stroke joinstyle="miter"/>
                <v:formulas/>
                <v:path textboxrect="0,0,152400,152400" arrowok="t" o:connecttype="custom" o:connectlocs="0,58211;58212,58212;76200,0;94188,58212;152400,58211;105305,94188;123294,152400;76200,116422;29106,152400;47095,94188;0,58211" o:connectangles="0,0,0,0,0,0,0,0,0,0,0"/>
                <v:textbox>
                  <w:txbxContent>
                    <w:p w:rsidRPr="005C5B86" w:rsidR="003631CE" w:rsidP="0044122A" w:rsidRDefault="003631CE" w14:paraId="053D81E9" w14:textId="77777777">
                      <w:pPr>
                        <w:jc w:val="center"/>
                        <w:rPr>
                          <w:lang w:val="en-CA"/>
                        </w:rPr>
                      </w:pPr>
                      <w:r>
                        <w:rPr>
                          <w:lang w:val="fr"/>
                        </w:rPr>
                        <w:t xml:space="preserve"> : </w:t>
                      </w:r>
                    </w:p>
                  </w:txbxContent>
                </v:textbox>
              </v:shape>
            </w:pict>
          </mc:Fallback>
        </mc:AlternateContent>
      </w:r>
      <w:r w:rsidRPr="007B164E" w:rsidR="007B164E">
        <w:rPr>
          <w:lang w:val="fr"/>
        </w:rPr>
        <w:t>RAF Northolt</w:t>
      </w:r>
      <w:r w:rsidR="00A346D6">
        <w:rPr>
          <w:lang w:val="fr"/>
        </w:rPr>
        <w:t xml:space="preserve"> </w:t>
      </w:r>
      <w:r w:rsidRPr="007B164E" w:rsidR="007B164E">
        <w:rPr>
          <w:lang w:val="fr"/>
        </w:rPr>
        <w:t>: 6</w:t>
      </w:r>
      <w:r w:rsidR="00B04216">
        <w:rPr>
          <w:lang w:val="fr"/>
        </w:rPr>
        <w:t xml:space="preserve"> </w:t>
      </w:r>
      <w:r w:rsidRPr="007B164E" w:rsidR="007B164E">
        <w:rPr>
          <w:lang w:val="fr"/>
        </w:rPr>
        <w:t>min en voiture, 15</w:t>
      </w:r>
      <w:r w:rsidR="00A346D6">
        <w:rPr>
          <w:lang w:val="fr"/>
        </w:rPr>
        <w:t xml:space="preserve"> </w:t>
      </w:r>
      <w:r w:rsidRPr="007B164E" w:rsidR="007B164E">
        <w:rPr>
          <w:lang w:val="fr"/>
        </w:rPr>
        <w:t>min</w:t>
      </w:r>
      <w:r w:rsidR="00A346D6">
        <w:rPr>
          <w:lang w:val="fr"/>
        </w:rPr>
        <w:t xml:space="preserve"> à pied</w:t>
      </w:r>
      <w:r w:rsidRPr="007B164E" w:rsidR="007B164E">
        <w:rPr>
          <w:lang w:val="fr"/>
        </w:rPr>
        <w:t xml:space="preserve"> (West Ruislip à Ruislip Gardens)</w:t>
      </w:r>
    </w:p>
    <w:p w:rsidRPr="00E17B88" w:rsidR="005C5B86" w:rsidP="003655AE" w:rsidRDefault="005C5B86" w14:paraId="2EF23AF3" w14:textId="6210F744">
      <w:pPr>
        <w:rPr>
          <w:lang w:val="fr-CA"/>
        </w:rPr>
      </w:pPr>
    </w:p>
    <w:p w:rsidRPr="00E17B88" w:rsidR="00371613" w:rsidP="003655AE" w:rsidRDefault="00371613" w14:paraId="53541FF2" w14:textId="77777777">
      <w:pPr>
        <w:rPr>
          <w:lang w:val="fr-CA"/>
        </w:rPr>
      </w:pPr>
    </w:p>
    <w:p w:rsidRPr="00E17B88" w:rsidR="00371613" w:rsidP="003655AE" w:rsidRDefault="00371613" w14:paraId="7AE9668F" w14:textId="77777777">
      <w:pPr>
        <w:rPr>
          <w:lang w:val="fr-CA"/>
        </w:rPr>
      </w:pPr>
    </w:p>
    <w:p w:rsidRPr="00E17B88" w:rsidR="00371613" w:rsidP="003655AE" w:rsidRDefault="00371613" w14:paraId="67107BDA" w14:textId="77777777">
      <w:pPr>
        <w:rPr>
          <w:lang w:val="fr-CA"/>
        </w:rPr>
      </w:pPr>
    </w:p>
    <w:p w:rsidRPr="00E17B88" w:rsidR="00371613" w:rsidP="003655AE" w:rsidRDefault="00371613" w14:paraId="7E6C366E" w14:textId="77777777">
      <w:pPr>
        <w:rPr>
          <w:lang w:val="fr-CA"/>
        </w:rPr>
      </w:pPr>
    </w:p>
    <w:p w:rsidRPr="00E17B88" w:rsidR="00371613" w:rsidP="003655AE" w:rsidRDefault="00371613" w14:paraId="18710ACE" w14:textId="77777777">
      <w:pPr>
        <w:rPr>
          <w:lang w:val="fr-CA"/>
        </w:rPr>
      </w:pPr>
    </w:p>
    <w:p w:rsidRPr="00E17B88" w:rsidR="00371613" w:rsidP="003655AE" w:rsidRDefault="00371613" w14:paraId="43B84997" w14:textId="77777777">
      <w:pPr>
        <w:rPr>
          <w:lang w:val="fr-CA"/>
        </w:rPr>
      </w:pPr>
    </w:p>
    <w:p w:rsidRPr="00E17B88" w:rsidR="00371613" w:rsidP="003655AE" w:rsidRDefault="00371613" w14:paraId="0FEC0E02" w14:textId="77777777">
      <w:pPr>
        <w:rPr>
          <w:lang w:val="fr-CA"/>
        </w:rPr>
      </w:pPr>
    </w:p>
    <w:p w:rsidRPr="00E17B88" w:rsidR="00371613" w:rsidP="003655AE" w:rsidRDefault="00371613" w14:paraId="6DE228A2" w14:textId="77777777">
      <w:pPr>
        <w:rPr>
          <w:lang w:val="fr-CA"/>
        </w:rPr>
      </w:pPr>
    </w:p>
    <w:p w:rsidRPr="00E17B88" w:rsidR="00371613" w:rsidP="003655AE" w:rsidRDefault="00371613" w14:paraId="183DBAC0" w14:textId="77777777">
      <w:pPr>
        <w:rPr>
          <w:lang w:val="fr-CA"/>
        </w:rPr>
      </w:pPr>
    </w:p>
    <w:p w:rsidRPr="00E17B88" w:rsidR="00371613" w:rsidP="003655AE" w:rsidRDefault="00371613" w14:paraId="133220CF" w14:textId="77777777">
      <w:pPr>
        <w:rPr>
          <w:lang w:val="fr-CA"/>
        </w:rPr>
      </w:pPr>
    </w:p>
    <w:p w:rsidRPr="00E17B88" w:rsidR="00371613" w:rsidP="003655AE" w:rsidRDefault="00371613" w14:paraId="05215C80" w14:textId="77777777">
      <w:pPr>
        <w:rPr>
          <w:lang w:val="fr-CA"/>
        </w:rPr>
      </w:pPr>
    </w:p>
    <w:p w:rsidRPr="00E17B88" w:rsidR="00371613" w:rsidP="003655AE" w:rsidRDefault="05C4E2F2" w14:paraId="1FE75C7B" w14:textId="52A53613">
      <w:pPr>
        <w:rPr>
          <w:lang w:val="fr-CA"/>
        </w:rPr>
      </w:pPr>
      <w:r w:rsidRPr="7C81DA67">
        <w:rPr>
          <w:lang w:val="fr"/>
        </w:rPr>
        <w:t xml:space="preserve">Voici </w:t>
      </w:r>
      <w:r w:rsidRPr="7C81DA67" w:rsidR="76B68B51">
        <w:rPr>
          <w:lang w:val="fr"/>
        </w:rPr>
        <w:t>une vue</w:t>
      </w:r>
      <w:r w:rsidRPr="7C81DA67">
        <w:rPr>
          <w:lang w:val="fr"/>
        </w:rPr>
        <w:t xml:space="preserve"> d’ensemble d</w:t>
      </w:r>
      <w:r w:rsidRPr="7C81DA67" w:rsidR="16E1B919">
        <w:rPr>
          <w:lang w:val="fr"/>
        </w:rPr>
        <w:t>u</w:t>
      </w:r>
      <w:r w:rsidRPr="7C81DA67">
        <w:rPr>
          <w:lang w:val="fr"/>
        </w:rPr>
        <w:t xml:space="preserve"> D</w:t>
      </w:r>
      <w:r w:rsidRPr="7C81DA67" w:rsidR="16E1B919">
        <w:rPr>
          <w:lang w:val="fr"/>
        </w:rPr>
        <w:t>é</w:t>
      </w:r>
      <w:r w:rsidRPr="7C81DA67">
        <w:rPr>
          <w:lang w:val="fr"/>
        </w:rPr>
        <w:t>t</w:t>
      </w:r>
      <w:r w:rsidRPr="7C81DA67" w:rsidR="275E0F07">
        <w:rPr>
          <w:lang w:val="fr"/>
        </w:rPr>
        <w:t>.</w:t>
      </w:r>
      <w:r w:rsidRPr="7C81DA67">
        <w:rPr>
          <w:lang w:val="fr"/>
        </w:rPr>
        <w:t xml:space="preserve"> Lond</w:t>
      </w:r>
      <w:r w:rsidRPr="7C81DA67" w:rsidR="16E1B919">
        <w:rPr>
          <w:lang w:val="fr"/>
        </w:rPr>
        <w:t>res</w:t>
      </w:r>
      <w:r w:rsidRPr="7C81DA67" w:rsidR="76B68B51">
        <w:rPr>
          <w:lang w:val="fr"/>
        </w:rPr>
        <w:t xml:space="preserve"> </w:t>
      </w:r>
      <w:r w:rsidRPr="7C81DA67">
        <w:rPr>
          <w:lang w:val="fr"/>
        </w:rPr>
        <w:t>:</w:t>
      </w:r>
    </w:p>
    <w:p w:rsidR="00371613" w:rsidP="003655AE" w:rsidRDefault="00BD6B7F" w14:paraId="70D6233A" w14:textId="561FFD35">
      <w:pPr>
        <w:rPr>
          <w:lang w:val="en-CA"/>
        </w:rPr>
      </w:pPr>
      <w:r w:rsidRPr="005C5B86">
        <w:rPr>
          <w:noProof/>
          <w:lang w:eastAsia="en-US"/>
        </w:rPr>
        <mc:AlternateContent>
          <mc:Choice Requires="wps">
            <w:drawing>
              <wp:anchor distT="45720" distB="45720" distL="114300" distR="114300" simplePos="0" relativeHeight="251648512" behindDoc="0" locked="0" layoutInCell="1" allowOverlap="1" wp14:anchorId="049BCC05" wp14:editId="33749246">
                <wp:simplePos x="0" y="0"/>
                <wp:positionH relativeFrom="margin">
                  <wp:posOffset>5029200</wp:posOffset>
                </wp:positionH>
                <wp:positionV relativeFrom="paragraph">
                  <wp:posOffset>2064385</wp:posOffset>
                </wp:positionV>
                <wp:extent cx="1627505" cy="479425"/>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479425"/>
                        </a:xfrm>
                        <a:prstGeom prst="rect">
                          <a:avLst/>
                        </a:prstGeom>
                        <a:solidFill>
                          <a:srgbClr val="FFFFFF"/>
                        </a:solidFill>
                        <a:ln w="9525">
                          <a:noFill/>
                          <a:miter lim="800000"/>
                          <a:headEnd/>
                          <a:tailEnd/>
                        </a:ln>
                      </wps:spPr>
                      <wps:txbx>
                        <w:txbxContent>
                          <w:p w:rsidRPr="005C5B86" w:rsidR="003631CE" w:rsidP="00371613" w:rsidRDefault="003631CE" w14:paraId="52BAEE8F" w14:textId="50708F2F">
                            <w:pPr>
                              <w:rPr>
                                <w:lang w:val="en-CA"/>
                              </w:rPr>
                            </w:pPr>
                            <w:r>
                              <w:rPr>
                                <w:lang w:val="fr"/>
                              </w:rPr>
                              <w:t>USFC(E) Dét Londres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381DA984">
              <v:shape id="_x0000_s1034" style="position:absolute;margin-left:396pt;margin-top:162.55pt;width:128.15pt;height:37.75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" w14:anchorId="049BCC05">
                <v:textbox>
                  <w:txbxContent>
                    <w:p w:rsidRPr="005C5B86" w:rsidR="003631CE" w:rsidP="00371613" w:rsidRDefault="003631CE" w14:paraId="466AFFFB" w14:textId="50708F2F">
                      <w:pPr>
                        <w:rPr>
                          <w:lang w:val="en-CA"/>
                        </w:rPr>
                      </w:pPr>
                      <w:r>
                        <w:rPr>
                          <w:lang w:val="fr"/>
                        </w:rPr>
                        <w:t>USFC(E) Dét Londres</w:t>
                      </w:r>
                    </w:p>
                  </w:txbxContent>
                </v:textbox>
                <w10:wrap type="square" anchorx="margin"/>
              </v:shape>
            </w:pict>
          </mc:Fallback>
        </mc:AlternateContent>
      </w:r>
      <w:r w:rsidRPr="005C5B86">
        <w:rPr>
          <w:noProof/>
          <w:lang w:eastAsia="en-US"/>
        </w:rPr>
        <mc:AlternateContent>
          <mc:Choice Requires="wps">
            <w:drawing>
              <wp:anchor distT="45720" distB="45720" distL="114300" distR="114300" simplePos="0" relativeHeight="251653632" behindDoc="0" locked="0" layoutInCell="1" allowOverlap="1" wp14:anchorId="1510B9CC" wp14:editId="0B26909C">
                <wp:simplePos x="0" y="0"/>
                <wp:positionH relativeFrom="margin">
                  <wp:posOffset>5062220</wp:posOffset>
                </wp:positionH>
                <wp:positionV relativeFrom="paragraph">
                  <wp:posOffset>1083310</wp:posOffset>
                </wp:positionV>
                <wp:extent cx="1476375" cy="501650"/>
                <wp:effectExtent l="0" t="0" r="952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01650"/>
                        </a:xfrm>
                        <a:prstGeom prst="rect">
                          <a:avLst/>
                        </a:prstGeom>
                        <a:solidFill>
                          <a:srgbClr val="FFFFFF"/>
                        </a:solidFill>
                        <a:ln w="9525">
                          <a:noFill/>
                          <a:miter lim="800000"/>
                          <a:headEnd/>
                          <a:tailEnd/>
                        </a:ln>
                      </wps:spPr>
                      <wps:txbx>
                        <w:txbxContent>
                          <w:p w:rsidR="003631CE" w:rsidP="00371613" w:rsidRDefault="003631CE" w14:paraId="4153ABD9" w14:textId="2773CEAB">
                            <w:pPr>
                              <w:rPr>
                                <w:lang w:val="fr"/>
                              </w:rPr>
                            </w:pPr>
                            <w:r>
                              <w:rPr>
                                <w:lang w:val="fr"/>
                              </w:rPr>
                              <w:t>Stationnement des visiteurs</w:t>
                            </w:r>
                          </w:p>
                          <w:p w:rsidRPr="005C5B86" w:rsidR="003631CE" w:rsidP="00371613" w:rsidRDefault="003631CE" w14:paraId="28B0EAB9" w14:textId="01B96B3D">
                            <w:pPr>
                              <w:rPr>
                                <w:lang w:val="en-CA"/>
                              </w:rPr>
                            </w:pPr>
                            <w:r>
                              <w:rPr>
                                <w:lang w:val="fr"/>
                              </w:rPr>
                              <w:t xml:space="preserve"> visiteurs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25FF8C60">
              <v:shape id="_x0000_s1035" style="position:absolute;margin-left:398.6pt;margin-top:85.3pt;width:116.25pt;height:39.5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" w14:anchorId="1510B9CC">
                <v:textbox>
                  <w:txbxContent>
                    <w:p w:rsidR="003631CE" w:rsidP="00371613" w:rsidRDefault="003631CE" w14:paraId="499EBDAC" w14:textId="2773CEAB">
                      <w:pPr>
                        <w:rPr>
                          <w:lang w:val="fr"/>
                        </w:rPr>
                      </w:pPr>
                      <w:r>
                        <w:rPr>
                          <w:lang w:val="fr"/>
                        </w:rPr>
                        <w:t>Stationnement des visiteurs</w:t>
                      </w:r>
                    </w:p>
                    <w:p w:rsidRPr="005C5B86" w:rsidR="003631CE" w:rsidP="00371613" w:rsidRDefault="003631CE" w14:paraId="6A07AD08" w14:textId="01B96B3D">
                      <w:pPr>
                        <w:rPr>
                          <w:lang w:val="en-CA"/>
                        </w:rPr>
                      </w:pPr>
                      <w:r>
                        <w:rPr>
                          <w:lang w:val="fr"/>
                        </w:rPr>
                        <w:t xml:space="preserve"> visiteurs </w:t>
                      </w:r>
                    </w:p>
                  </w:txbxContent>
                </v:textbox>
                <w10:wrap type="square" anchorx="margin"/>
              </v:shape>
            </w:pict>
          </mc:Fallback>
        </mc:AlternateContent>
      </w:r>
      <w:r w:rsidRPr="005C5B86">
        <w:rPr>
          <w:noProof/>
          <w:lang w:eastAsia="en-US"/>
        </w:rPr>
        <mc:AlternateContent>
          <mc:Choice Requires="wps">
            <w:drawing>
              <wp:anchor distT="45720" distB="45720" distL="114300" distR="114300" simplePos="0" relativeHeight="251658752" behindDoc="0" locked="0" layoutInCell="1" allowOverlap="1" wp14:anchorId="1C7742DA" wp14:editId="176171AF">
                <wp:simplePos x="0" y="0"/>
                <wp:positionH relativeFrom="margin">
                  <wp:posOffset>5029200</wp:posOffset>
                </wp:positionH>
                <wp:positionV relativeFrom="paragraph">
                  <wp:posOffset>1618615</wp:posOffset>
                </wp:positionV>
                <wp:extent cx="1381125" cy="467995"/>
                <wp:effectExtent l="0" t="0" r="9525" b="825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67995"/>
                        </a:xfrm>
                        <a:prstGeom prst="rect">
                          <a:avLst/>
                        </a:prstGeom>
                        <a:solidFill>
                          <a:srgbClr val="FFFFFF"/>
                        </a:solidFill>
                        <a:ln w="9525">
                          <a:noFill/>
                          <a:miter lim="800000"/>
                          <a:headEnd/>
                          <a:tailEnd/>
                        </a:ln>
                      </wps:spPr>
                      <wps:txbx>
                        <w:txbxContent>
                          <w:p w:rsidRPr="005C5B86" w:rsidR="003631CE" w:rsidP="00371613" w:rsidRDefault="003631CE" w14:paraId="4E6E0E12" w14:textId="1740CF7F">
                            <w:pPr>
                              <w:rPr>
                                <w:lang w:val="en-CA"/>
                              </w:rPr>
                            </w:pPr>
                            <w:r>
                              <w:rPr>
                                <w:lang w:val="fr"/>
                              </w:rPr>
                              <w:t>Porte de la garde principale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28C1B316">
              <v:shape id="_x0000_s1036" style="position:absolute;margin-left:396pt;margin-top:127.45pt;width:108.75pt;height:36.8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" w14:anchorId="1C7742DA">
                <v:textbox>
                  <w:txbxContent>
                    <w:p w:rsidRPr="005C5B86" w:rsidR="003631CE" w:rsidP="00371613" w:rsidRDefault="003631CE" w14:paraId="7614438D" w14:textId="1740CF7F">
                      <w:pPr>
                        <w:rPr>
                          <w:lang w:val="en-CA"/>
                        </w:rPr>
                      </w:pPr>
                      <w:r>
                        <w:rPr>
                          <w:lang w:val="fr"/>
                        </w:rPr>
                        <w:t>Porte de la garde principale</w:t>
                      </w:r>
                    </w:p>
                  </w:txbxContent>
                </v:textbox>
                <w10:wrap type="square" anchorx="margin"/>
              </v:shape>
            </w:pict>
          </mc:Fallback>
        </mc:AlternateContent>
      </w:r>
      <w:r w:rsidRPr="005C5B86" w:rsidR="00AA58EE">
        <w:rPr>
          <w:noProof/>
          <w:lang w:eastAsia="en-US"/>
        </w:rPr>
        <mc:AlternateContent>
          <mc:Choice Requires="wps">
            <w:drawing>
              <wp:anchor distT="45720" distB="45720" distL="114300" distR="114300" simplePos="0" relativeHeight="251649536" behindDoc="0" locked="0" layoutInCell="1" allowOverlap="1" wp14:anchorId="0E44745B" wp14:editId="0FD300CA">
                <wp:simplePos x="0" y="0"/>
                <wp:positionH relativeFrom="margin">
                  <wp:posOffset>5029200</wp:posOffset>
                </wp:positionH>
                <wp:positionV relativeFrom="paragraph">
                  <wp:posOffset>551815</wp:posOffset>
                </wp:positionV>
                <wp:extent cx="1381125" cy="323850"/>
                <wp:effectExtent l="0" t="0" r="9525"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23850"/>
                        </a:xfrm>
                        <a:prstGeom prst="rect">
                          <a:avLst/>
                        </a:prstGeom>
                        <a:solidFill>
                          <a:srgbClr val="FFFFFF"/>
                        </a:solidFill>
                        <a:ln w="9525">
                          <a:noFill/>
                          <a:miter lim="800000"/>
                          <a:headEnd/>
                          <a:tailEnd/>
                        </a:ln>
                      </wps:spPr>
                      <wps:txbx>
                        <w:txbxContent>
                          <w:p w:rsidRPr="005C5B86" w:rsidR="003631CE" w:rsidP="00371613" w:rsidRDefault="003631CE" w14:paraId="5EB6292C" w14:textId="543586B3">
                            <w:pPr>
                              <w:rPr>
                                <w:lang w:val="en-CA"/>
                              </w:rPr>
                            </w:pPr>
                            <w:r>
                              <w:rPr>
                                <w:lang w:val="fr"/>
                              </w:rPr>
                              <w:t>Magasin Express des États-Unis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0261D491">
              <v:shape id="_x0000_s1037" style="position:absolute;margin-left:396pt;margin-top:43.45pt;width:108.75pt;height:25.5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" w14:anchorId="0E44745B">
                <v:textbox>
                  <w:txbxContent>
                    <w:p w:rsidRPr="005C5B86" w:rsidR="003631CE" w:rsidP="00371613" w:rsidRDefault="003631CE" w14:paraId="7058AF1A" w14:textId="543586B3">
                      <w:pPr>
                        <w:rPr>
                          <w:lang w:val="en-CA"/>
                        </w:rPr>
                      </w:pPr>
                      <w:r>
                        <w:rPr>
                          <w:lang w:val="fr"/>
                        </w:rPr>
                        <w:t>Magasin Express des États-Unis</w:t>
                      </w:r>
                    </w:p>
                  </w:txbxContent>
                </v:textbox>
                <w10:wrap type="square" anchorx="margin"/>
              </v:shape>
            </w:pict>
          </mc:Fallback>
        </mc:AlternateContent>
      </w:r>
      <w:r w:rsidR="00371613">
        <w:rPr>
          <w:noProof/>
          <w:lang w:eastAsia="en-US"/>
        </w:rPr>
        <mc:AlternateContent>
          <mc:Choice Requires="wps">
            <w:drawing>
              <wp:anchor distT="0" distB="0" distL="114300" distR="114300" simplePos="0" relativeHeight="251666944" behindDoc="0" locked="0" layoutInCell="1" allowOverlap="1" wp14:anchorId="31EB3203" wp14:editId="295EEC54">
                <wp:simplePos x="0" y="0"/>
                <wp:positionH relativeFrom="margin">
                  <wp:posOffset>1295400</wp:posOffset>
                </wp:positionH>
                <wp:positionV relativeFrom="paragraph">
                  <wp:posOffset>608964</wp:posOffset>
                </wp:positionV>
                <wp:extent cx="3429000" cy="45719"/>
                <wp:effectExtent l="19050" t="76200" r="19050" b="50165"/>
                <wp:wrapNone/>
                <wp:docPr id="23" name="Straight Arrow Connector 23"/>
                <wp:cNvGraphicFramePr/>
                <a:graphic xmlns:a="http://schemas.openxmlformats.org/drawingml/2006/main">
                  <a:graphicData uri="http://schemas.microsoft.com/office/word/2010/wordprocessingShape">
                    <wps:wsp>
                      <wps:cNvCnPr/>
                      <wps:spPr>
                        <a:xfrm flipH="1" flipV="1">
                          <a:off x="0" y="0"/>
                          <a:ext cx="34290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0746ADCC">
              <v:shape id="Straight Arrow Connector 23" style="position:absolute;margin-left:102pt;margin-top:47.95pt;width:270pt;height:3.6pt;flip:x y;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7595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" w14:anchorId="4DC23928">
                <v:stroke joinstyle="miter" endarrow="block"/>
                <w10:wrap anchorx="margin"/>
              </v:shape>
            </w:pict>
          </mc:Fallback>
        </mc:AlternateContent>
      </w:r>
      <w:r w:rsidR="00371613">
        <w:rPr>
          <w:noProof/>
          <w:lang w:eastAsia="en-US"/>
        </w:rPr>
        <mc:AlternateContent>
          <mc:Choice Requires="wps">
            <w:drawing>
              <wp:anchor distT="0" distB="0" distL="114300" distR="114300" simplePos="0" relativeHeight="251664896" behindDoc="0" locked="0" layoutInCell="1" allowOverlap="1" wp14:anchorId="3EEFFB37" wp14:editId="5189390E">
                <wp:simplePos x="0" y="0"/>
                <wp:positionH relativeFrom="margin">
                  <wp:posOffset>1619250</wp:posOffset>
                </wp:positionH>
                <wp:positionV relativeFrom="paragraph">
                  <wp:posOffset>2199639</wp:posOffset>
                </wp:positionV>
                <wp:extent cx="3152775" cy="45719"/>
                <wp:effectExtent l="19050" t="76200" r="28575" b="50165"/>
                <wp:wrapNone/>
                <wp:docPr id="21" name="Straight Arrow Connector 21"/>
                <wp:cNvGraphicFramePr/>
                <a:graphic xmlns:a="http://schemas.openxmlformats.org/drawingml/2006/main">
                  <a:graphicData uri="http://schemas.microsoft.com/office/word/2010/wordprocessingShape">
                    <wps:wsp>
                      <wps:cNvCnPr/>
                      <wps:spPr>
                        <a:xfrm flipH="1" flipV="1">
                          <a:off x="0" y="0"/>
                          <a:ext cx="315277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1ABB7C53">
              <v:shape id="Straight Arrow Connector 21" style="position:absolute;margin-left:127.5pt;margin-top:173.2pt;width:248.25pt;height:3.6pt;flip:x y;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7595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" w14:anchorId="638424BF">
                <v:stroke joinstyle="miter" endarrow="block"/>
                <w10:wrap anchorx="margin"/>
              </v:shape>
            </w:pict>
          </mc:Fallback>
        </mc:AlternateContent>
      </w:r>
      <w:r w:rsidR="00371613">
        <w:rPr>
          <w:noProof/>
          <w:lang w:eastAsia="en-US"/>
        </w:rPr>
        <mc:AlternateContent>
          <mc:Choice Requires="wps">
            <w:drawing>
              <wp:anchor distT="0" distB="0" distL="114300" distR="114300" simplePos="0" relativeHeight="251663872" behindDoc="0" locked="0" layoutInCell="1" allowOverlap="1" wp14:anchorId="432F5B19" wp14:editId="1BDFF408">
                <wp:simplePos x="0" y="0"/>
                <wp:positionH relativeFrom="margin">
                  <wp:posOffset>1828800</wp:posOffset>
                </wp:positionH>
                <wp:positionV relativeFrom="paragraph">
                  <wp:posOffset>1713864</wp:posOffset>
                </wp:positionV>
                <wp:extent cx="2943225" cy="45719"/>
                <wp:effectExtent l="19050" t="76200" r="28575" b="50165"/>
                <wp:wrapNone/>
                <wp:docPr id="20" name="Straight Arrow Connector 20"/>
                <wp:cNvGraphicFramePr/>
                <a:graphic xmlns:a="http://schemas.openxmlformats.org/drawingml/2006/main">
                  <a:graphicData uri="http://schemas.microsoft.com/office/word/2010/wordprocessingShape">
                    <wps:wsp>
                      <wps:cNvCnPr/>
                      <wps:spPr>
                        <a:xfrm flipH="1" flipV="1">
                          <a:off x="0" y="0"/>
                          <a:ext cx="294322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7B6D6C18">
              <v:shape id="Straight Arrow Connector 20" style="position:absolute;margin-left:2in;margin-top:134.95pt;width:231.75pt;height:3.6pt;flip:x y;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7595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" w14:anchorId="60751194">
                <v:stroke joinstyle="miter" endarrow="block"/>
                <w10:wrap anchorx="margin"/>
              </v:shape>
            </w:pict>
          </mc:Fallback>
        </mc:AlternateContent>
      </w:r>
      <w:r w:rsidR="00371613">
        <w:rPr>
          <w:noProof/>
          <w:lang w:eastAsia="en-US"/>
        </w:rPr>
        <mc:AlternateContent>
          <mc:Choice Requires="wps">
            <w:drawing>
              <wp:anchor distT="0" distB="0" distL="114300" distR="114300" simplePos="0" relativeHeight="251665920" behindDoc="0" locked="0" layoutInCell="1" allowOverlap="1" wp14:anchorId="1243AE79" wp14:editId="12A4CE6B">
                <wp:simplePos x="0" y="0"/>
                <wp:positionH relativeFrom="margin">
                  <wp:posOffset>1504950</wp:posOffset>
                </wp:positionH>
                <wp:positionV relativeFrom="paragraph">
                  <wp:posOffset>1151890</wp:posOffset>
                </wp:positionV>
                <wp:extent cx="3238500" cy="45719"/>
                <wp:effectExtent l="19050" t="76200" r="19050" b="50165"/>
                <wp:wrapNone/>
                <wp:docPr id="22" name="Straight Arrow Connector 22"/>
                <wp:cNvGraphicFramePr/>
                <a:graphic xmlns:a="http://schemas.openxmlformats.org/drawingml/2006/main">
                  <a:graphicData uri="http://schemas.microsoft.com/office/word/2010/wordprocessingShape">
                    <wps:wsp>
                      <wps:cNvCnPr/>
                      <wps:spPr>
                        <a:xfrm flipH="1" flipV="1">
                          <a:off x="0" y="0"/>
                          <a:ext cx="32385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6440DB49">
              <v:shape id="Straight Arrow Connector 22" style="position:absolute;margin-left:118.5pt;margin-top:90.7pt;width:255pt;height:3.6pt;flip:x y;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7595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" w14:anchorId="1D53AF65">
                <v:stroke joinstyle="miter" endarrow="block"/>
                <w10:wrap anchorx="margin"/>
              </v:shape>
            </w:pict>
          </mc:Fallback>
        </mc:AlternateContent>
      </w:r>
      <w:r w:rsidR="00371613">
        <w:rPr>
          <w:noProof/>
          <w:lang w:eastAsia="en-US"/>
        </w:rPr>
        <w:drawing>
          <wp:inline distT="0" distB="0" distL="0" distR="0" wp14:anchorId="1BF9FDDF" wp14:editId="61451201">
            <wp:extent cx="4311060" cy="4677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t.png"/>
                    <pic:cNvPicPr/>
                  </pic:nvPicPr>
                  <pic:blipFill>
                    <a:blip r:embed="rId39">
                      <a:extLst>
                        <a:ext uri="{28A0092B-C50C-407E-A947-70E740481C1C}">
                          <a14:useLocalDpi xmlns:a14="http://schemas.microsoft.com/office/drawing/2010/main" val="0"/>
                        </a:ext>
                      </a:extLst>
                    </a:blip>
                    <a:stretch>
                      <a:fillRect/>
                    </a:stretch>
                  </pic:blipFill>
                  <pic:spPr>
                    <a:xfrm>
                      <a:off x="0" y="0"/>
                      <a:ext cx="4323803" cy="4690850"/>
                    </a:xfrm>
                    <a:prstGeom prst="rect">
                      <a:avLst/>
                    </a:prstGeom>
                  </pic:spPr>
                </pic:pic>
              </a:graphicData>
            </a:graphic>
          </wp:inline>
        </w:drawing>
      </w:r>
    </w:p>
    <w:p w:rsidRPr="00E17B88" w:rsidR="003D1BC9" w:rsidP="00E57D9D" w:rsidRDefault="00E57D9D" w14:paraId="5DCD9757" w14:textId="4097417F">
      <w:pPr>
        <w:pStyle w:val="Heading2"/>
        <w:rPr>
          <w:lang w:val="fr-CA"/>
        </w:rPr>
      </w:pPr>
      <w:bookmarkStart w:name="_Toc192064118" w:id="64"/>
      <w:r w:rsidRPr="003840BB">
        <w:rPr>
          <w:lang w:val="fr"/>
        </w:rPr>
        <w:t>Échange/économat</w:t>
      </w:r>
      <w:bookmarkEnd w:id="64"/>
    </w:p>
    <w:p w:rsidRPr="00E17B88" w:rsidR="00F60258" w:rsidP="003655AE" w:rsidRDefault="7142EFB9" w14:paraId="495DE37F" w14:textId="1419754A">
      <w:pPr>
        <w:rPr>
          <w:rFonts w:cs="Arial"/>
          <w:lang w:val="fr-CA"/>
        </w:rPr>
      </w:pPr>
      <w:r w:rsidRPr="7C81DA67">
        <w:rPr>
          <w:lang w:val="fr"/>
        </w:rPr>
        <w:t>Il y a un magasin United States Express au 86 Blenheim Crescent,</w:t>
      </w:r>
      <w:r w:rsidRPr="7C81DA67" w:rsidR="13C9DC7A">
        <w:rPr>
          <w:lang w:val="fr"/>
        </w:rPr>
        <w:t xml:space="preserve"> </w:t>
      </w:r>
      <w:r w:rsidRPr="7C81DA67">
        <w:rPr>
          <w:lang w:val="fr"/>
        </w:rPr>
        <w:t xml:space="preserve">Ruislip. Il est de l’autre côté du </w:t>
      </w:r>
      <w:r w:rsidRPr="7C81DA67" w:rsidR="13C9DC7A">
        <w:rPr>
          <w:lang w:val="fr"/>
        </w:rPr>
        <w:t xml:space="preserve">stationnement </w:t>
      </w:r>
      <w:r w:rsidRPr="7C81DA67" w:rsidR="0C8D6F54">
        <w:rPr>
          <w:lang w:val="fr"/>
        </w:rPr>
        <w:t>du</w:t>
      </w:r>
      <w:r w:rsidRPr="7C81DA67">
        <w:rPr>
          <w:lang w:val="fr"/>
        </w:rPr>
        <w:t xml:space="preserve"> </w:t>
      </w:r>
      <w:r w:rsidRPr="7C81DA67" w:rsidR="46CF8042">
        <w:rPr>
          <w:lang w:val="fr"/>
        </w:rPr>
        <w:t>Dét</w:t>
      </w:r>
      <w:r w:rsidRPr="7C81DA67" w:rsidR="62189F75">
        <w:rPr>
          <w:lang w:val="fr"/>
        </w:rPr>
        <w:t>.</w:t>
      </w:r>
      <w:r w:rsidRPr="7C81DA67" w:rsidR="13C9DC7A">
        <w:rPr>
          <w:lang w:val="fr"/>
        </w:rPr>
        <w:t xml:space="preserve"> </w:t>
      </w:r>
      <w:r w:rsidRPr="7C81DA67" w:rsidR="0A34820C">
        <w:rPr>
          <w:lang w:val="fr"/>
        </w:rPr>
        <w:t>Londres</w:t>
      </w:r>
      <w:r w:rsidRPr="7C81DA67" w:rsidR="7DA25631">
        <w:rPr>
          <w:lang w:val="fr"/>
        </w:rPr>
        <w:t xml:space="preserve"> (voir l’image ci-dessus pour l’emplacement).</w:t>
      </w:r>
      <w:r w:rsidRPr="7C81DA67">
        <w:rPr>
          <w:lang w:val="fr"/>
        </w:rPr>
        <w:t xml:space="preserve"> Les Canadiens munis de leur laissez-passer de visiteur </w:t>
      </w:r>
      <w:r w:rsidRPr="7C81DA67" w:rsidR="13C9DC7A">
        <w:rPr>
          <w:lang w:val="fr"/>
        </w:rPr>
        <w:t>peuvent</w:t>
      </w:r>
      <w:r w:rsidRPr="7C81DA67">
        <w:rPr>
          <w:lang w:val="fr"/>
        </w:rPr>
        <w:t xml:space="preserve"> y magasiner, mais il y a des limites ou des restrictions sur les </w:t>
      </w:r>
      <w:r w:rsidRPr="7C81DA67" w:rsidR="70CCC3BB">
        <w:rPr>
          <w:lang w:val="fr"/>
        </w:rPr>
        <w:t xml:space="preserve">achats </w:t>
      </w:r>
      <w:r w:rsidRPr="7C81DA67">
        <w:rPr>
          <w:lang w:val="fr"/>
        </w:rPr>
        <w:t>d’alcool. Le</w:t>
      </w:r>
      <w:r w:rsidRPr="7C81DA67" w:rsidR="70CCC3BB">
        <w:rPr>
          <w:lang w:val="fr"/>
        </w:rPr>
        <w:t>s</w:t>
      </w:r>
      <w:r w:rsidRPr="7C81DA67">
        <w:rPr>
          <w:lang w:val="fr"/>
        </w:rPr>
        <w:t xml:space="preserve"> heures sont </w:t>
      </w:r>
      <w:r w:rsidRPr="7C81DA67" w:rsidR="0C8D6F54">
        <w:rPr>
          <w:lang w:val="fr"/>
        </w:rPr>
        <w:t>habituellement</w:t>
      </w:r>
      <w:r w:rsidRPr="7C81DA67" w:rsidR="13D0FA0D">
        <w:rPr>
          <w:lang w:val="fr"/>
        </w:rPr>
        <w:t> :</w:t>
      </w:r>
    </w:p>
    <w:p w:rsidRPr="00E17B88" w:rsidR="00F60258" w:rsidP="003655AE" w:rsidRDefault="00F60258" w14:paraId="0AAA368D" w14:textId="6C54DB95">
      <w:pPr>
        <w:rPr>
          <w:rFonts w:cs="Arial"/>
          <w:lang w:val="fr-CA"/>
        </w:rPr>
      </w:pPr>
      <w:r>
        <w:rPr>
          <w:lang w:val="fr"/>
        </w:rPr>
        <w:t>Lundi</w:t>
      </w:r>
      <w:r w:rsidR="00D7256B">
        <w:rPr>
          <w:lang w:val="fr"/>
        </w:rPr>
        <w:t xml:space="preserve"> : 10 h à 1</w:t>
      </w:r>
      <w:r w:rsidR="00970F6B">
        <w:rPr>
          <w:lang w:val="fr"/>
        </w:rPr>
        <w:t>5</w:t>
      </w:r>
      <w:r w:rsidR="00D7256B">
        <w:rPr>
          <w:lang w:val="fr"/>
        </w:rPr>
        <w:t xml:space="preserve"> h</w:t>
      </w:r>
    </w:p>
    <w:p w:rsidRPr="00E17B88" w:rsidR="00F60258" w:rsidP="003655AE" w:rsidRDefault="00F60258" w14:paraId="504684DF" w14:textId="4BE765F5">
      <w:pPr>
        <w:rPr>
          <w:rFonts w:cs="Arial"/>
          <w:lang w:val="fr-CA"/>
        </w:rPr>
      </w:pPr>
      <w:r>
        <w:rPr>
          <w:lang w:val="fr"/>
        </w:rPr>
        <w:t>Mardi</w:t>
      </w:r>
      <w:r w:rsidR="00D7256B">
        <w:rPr>
          <w:lang w:val="fr"/>
        </w:rPr>
        <w:t xml:space="preserve"> : 10 h à </w:t>
      </w:r>
      <w:r>
        <w:rPr>
          <w:lang w:val="fr"/>
        </w:rPr>
        <w:t>1</w:t>
      </w:r>
      <w:r w:rsidR="00970F6B">
        <w:rPr>
          <w:lang w:val="fr"/>
        </w:rPr>
        <w:t>5</w:t>
      </w:r>
      <w:r w:rsidR="00D7256B">
        <w:rPr>
          <w:lang w:val="fr"/>
        </w:rPr>
        <w:t xml:space="preserve"> h 30 </w:t>
      </w:r>
    </w:p>
    <w:p w:rsidRPr="00E17B88" w:rsidR="00F60258" w:rsidP="003655AE" w:rsidRDefault="00F60258" w14:paraId="3B6675AF" w14:textId="75C25774">
      <w:pPr>
        <w:rPr>
          <w:rFonts w:cs="Arial"/>
          <w:lang w:val="fr-CA"/>
        </w:rPr>
      </w:pPr>
      <w:r>
        <w:rPr>
          <w:lang w:val="fr"/>
        </w:rPr>
        <w:t>Mercredi</w:t>
      </w:r>
      <w:r w:rsidR="00D7256B">
        <w:rPr>
          <w:lang w:val="fr"/>
        </w:rPr>
        <w:t xml:space="preserve"> : 10 h à </w:t>
      </w:r>
      <w:r w:rsidR="00970F6B">
        <w:rPr>
          <w:lang w:val="fr"/>
        </w:rPr>
        <w:t>15</w:t>
      </w:r>
      <w:r w:rsidR="00D7256B">
        <w:rPr>
          <w:lang w:val="fr"/>
        </w:rPr>
        <w:t xml:space="preserve"> h</w:t>
      </w:r>
    </w:p>
    <w:p w:rsidRPr="00E17B88" w:rsidR="00F60258" w:rsidP="003655AE" w:rsidRDefault="00F60258" w14:paraId="4C6E5683" w14:textId="4D47EFC2">
      <w:pPr>
        <w:rPr>
          <w:rFonts w:cs="Arial"/>
          <w:lang w:val="fr-CA"/>
        </w:rPr>
      </w:pPr>
      <w:r>
        <w:rPr>
          <w:lang w:val="fr"/>
        </w:rPr>
        <w:t>Jeudi</w:t>
      </w:r>
      <w:r w:rsidR="00D7256B">
        <w:rPr>
          <w:lang w:val="fr"/>
        </w:rPr>
        <w:t xml:space="preserve"> : 10 h à 1</w:t>
      </w:r>
      <w:r w:rsidR="00970F6B">
        <w:rPr>
          <w:lang w:val="fr"/>
        </w:rPr>
        <w:t>5</w:t>
      </w:r>
      <w:r w:rsidR="00D7256B">
        <w:rPr>
          <w:lang w:val="fr"/>
        </w:rPr>
        <w:t xml:space="preserve"> h</w:t>
      </w:r>
    </w:p>
    <w:p w:rsidRPr="00E17B88" w:rsidR="00F60258" w:rsidP="003655AE" w:rsidRDefault="00F60258" w14:paraId="6A206492" w14:textId="678B1D53">
      <w:pPr>
        <w:rPr>
          <w:rFonts w:cs="Arial"/>
          <w:lang w:val="fr-CA"/>
        </w:rPr>
      </w:pPr>
      <w:r>
        <w:rPr>
          <w:lang w:val="fr"/>
        </w:rPr>
        <w:t>Vendredi</w:t>
      </w:r>
      <w:r w:rsidR="00D7256B">
        <w:rPr>
          <w:lang w:val="fr"/>
        </w:rPr>
        <w:t xml:space="preserve"> : 10 h à </w:t>
      </w:r>
      <w:r>
        <w:rPr>
          <w:lang w:val="fr"/>
        </w:rPr>
        <w:t>1</w:t>
      </w:r>
      <w:r w:rsidR="00970F6B">
        <w:rPr>
          <w:lang w:val="fr"/>
        </w:rPr>
        <w:t>5</w:t>
      </w:r>
      <w:r w:rsidR="00D7256B">
        <w:rPr>
          <w:lang w:val="fr"/>
        </w:rPr>
        <w:t xml:space="preserve"> h </w:t>
      </w:r>
    </w:p>
    <w:p w:rsidRPr="00E17B88" w:rsidR="00F60258" w:rsidP="003655AE" w:rsidRDefault="7142EFB9" w14:paraId="7B1D17B4" w14:textId="6673F94F">
      <w:pPr>
        <w:rPr>
          <w:rFonts w:cs="Arial"/>
          <w:lang w:val="fr-CA"/>
        </w:rPr>
      </w:pPr>
      <w:r w:rsidRPr="7C81DA67">
        <w:rPr>
          <w:lang w:val="fr"/>
        </w:rPr>
        <w:t>Samedi/Dimanche</w:t>
      </w:r>
      <w:r w:rsidRPr="7C81DA67" w:rsidR="0C8D6F54">
        <w:rPr>
          <w:lang w:val="fr"/>
        </w:rPr>
        <w:t xml:space="preserve"> </w:t>
      </w:r>
      <w:r w:rsidRPr="7C81DA67">
        <w:rPr>
          <w:lang w:val="fr"/>
        </w:rPr>
        <w:t>: FERMÉ</w:t>
      </w:r>
    </w:p>
    <w:p w:rsidRPr="007F26A1" w:rsidR="001D6709" w:rsidP="007F26A1" w:rsidRDefault="00F60258" w14:paraId="6736296F" w14:textId="59BA55A0">
      <w:pPr>
        <w:rPr>
          <w:rFonts w:cs="Arial"/>
          <w:lang w:val="fr-CA"/>
        </w:rPr>
      </w:pPr>
      <w:r>
        <w:rPr>
          <w:lang w:val="fr"/>
        </w:rPr>
        <w:t xml:space="preserve">Vous pouvez également visiter </w:t>
      </w:r>
      <w:hyperlink w:history="1" r:id="rId40">
        <w:r w:rsidRPr="002D5B37" w:rsidR="00AE19EC">
          <w:rPr>
            <w:rStyle w:val="Hyperlink"/>
            <w:lang w:val="fr"/>
          </w:rPr>
          <w:t>https://www.shopmyexchange.com</w:t>
        </w:r>
      </w:hyperlink>
      <w:r w:rsidR="00AE19EC">
        <w:rPr>
          <w:lang w:val="fr"/>
        </w:rPr>
        <w:t xml:space="preserve"> </w:t>
      </w:r>
    </w:p>
    <w:p w:rsidRPr="00E17B88" w:rsidR="00424F19" w:rsidP="00424F19" w:rsidRDefault="00424F19" w14:paraId="299BA4B1" w14:textId="74F49CF4">
      <w:pPr>
        <w:pStyle w:val="Heading2"/>
        <w:rPr>
          <w:lang w:val="fr-CA"/>
        </w:rPr>
      </w:pPr>
      <w:bookmarkStart w:name="_Toc192064119" w:id="65"/>
      <w:r w:rsidRPr="003840BB">
        <w:rPr>
          <w:lang w:val="fr"/>
        </w:rPr>
        <w:t>Moral, bien-être et loisirs</w:t>
      </w:r>
      <w:bookmarkEnd w:id="65"/>
    </w:p>
    <w:p w:rsidRPr="00E17B88" w:rsidR="005E288C" w:rsidP="00855148" w:rsidRDefault="005E288C" w14:paraId="3C6B24F1" w14:textId="49D60DBF">
      <w:pPr>
        <w:rPr>
          <w:lang w:val="fr-CA"/>
        </w:rPr>
      </w:pPr>
      <w:r>
        <w:rPr>
          <w:lang w:val="fr"/>
        </w:rPr>
        <w:t xml:space="preserve">En raison de la présence de membres des FAC et de leurs familles dans tout le Royaume-Uni, il est préférable de vérifier auprès de vos services locaux ou municipaux pour voir quels services de loisirs sont disponibles pour vous. </w:t>
      </w:r>
    </w:p>
    <w:p w:rsidRPr="007F26A1" w:rsidR="00855148" w:rsidP="00855148" w:rsidRDefault="632F89E4" w14:paraId="61B7ADDC" w14:textId="7E722055">
      <w:pPr>
        <w:rPr>
          <w:lang w:val="fr-CA"/>
        </w:rPr>
      </w:pPr>
      <w:r w:rsidRPr="7C81DA67">
        <w:rPr>
          <w:lang w:val="fr"/>
        </w:rPr>
        <w:t xml:space="preserve">Vous pouvez également parler au coordonnateur des PSP du détachement pour obtenir de plus amples renseignements sur les programmes ou les services </w:t>
      </w:r>
      <w:r w:rsidRPr="7C81DA67" w:rsidR="1BCA8A32">
        <w:rPr>
          <w:lang w:val="fr"/>
        </w:rPr>
        <w:t>offerts. N</w:t>
      </w:r>
      <w:r w:rsidRPr="7C81DA67" w:rsidR="7142EFB9">
        <w:rPr>
          <w:lang w:val="fr"/>
        </w:rPr>
        <w:t xml:space="preserve">’hésitez pas à communiquer avec </w:t>
      </w:r>
      <w:r w:rsidRPr="7C81DA67" w:rsidR="778D09D1">
        <w:rPr>
          <w:lang w:val="fr"/>
        </w:rPr>
        <w:t>le coordonnateur</w:t>
      </w:r>
      <w:r w:rsidRPr="7C81DA67" w:rsidR="13D0FA0D">
        <w:rPr>
          <w:lang w:val="fr"/>
        </w:rPr>
        <w:t xml:space="preserve"> à </w:t>
      </w:r>
      <w:r w:rsidRPr="7C81DA67">
        <w:rPr>
          <w:lang w:val="fr"/>
        </w:rPr>
        <w:t xml:space="preserve"> </w:t>
      </w:r>
      <w:hyperlink r:id="rId41">
        <w:r w:rsidRPr="7C81DA67" w:rsidR="13D0FA0D">
          <w:rPr>
            <w:rStyle w:val="Hyperlink"/>
            <w:lang w:val="fr"/>
          </w:rPr>
          <w:t>PSP.UK@cfmws.com</w:t>
        </w:r>
      </w:hyperlink>
      <w:r w:rsidRPr="7C81DA67">
        <w:rPr>
          <w:lang w:val="fr"/>
        </w:rPr>
        <w:t xml:space="preserve"> </w:t>
      </w:r>
      <w:r w:rsidRPr="7C81DA67" w:rsidR="7142EFB9">
        <w:rPr>
          <w:lang w:val="fr"/>
        </w:rPr>
        <w:t xml:space="preserve"> ou visite</w:t>
      </w:r>
      <w:r w:rsidRPr="7C81DA67" w:rsidR="1BCA8A32">
        <w:rPr>
          <w:lang w:val="fr"/>
        </w:rPr>
        <w:t>z</w:t>
      </w:r>
      <w:r w:rsidRPr="7C81DA67" w:rsidR="7142EFB9">
        <w:rPr>
          <w:lang w:val="fr"/>
        </w:rPr>
        <w:t xml:space="preserve"> : </w:t>
      </w:r>
      <w:r w:rsidRPr="7C81DA67" w:rsidR="13D0FA0D">
        <w:rPr>
          <w:lang w:val="fr-CA"/>
        </w:rPr>
        <w:t xml:space="preserve"> </w:t>
      </w:r>
      <w:hyperlink r:id="rId42">
        <w:r w:rsidRPr="7C81DA67" w:rsidR="13D0FA0D">
          <w:rPr>
            <w:rStyle w:val="Hyperlink"/>
            <w:lang w:val="fr-CA"/>
          </w:rPr>
          <w:t>https://sbmfc.ca/europe/emplacements/royaume-uni/services-psp</w:t>
        </w:r>
      </w:hyperlink>
      <w:r w:rsidRPr="7C81DA67" w:rsidR="13D0FA0D">
        <w:rPr>
          <w:lang w:val="fr-CA"/>
        </w:rPr>
        <w:t>.</w:t>
      </w:r>
    </w:p>
    <w:p w:rsidRPr="00E17B88" w:rsidR="004F6A14" w:rsidP="00855148" w:rsidRDefault="004F6A14" w14:paraId="1F6625D6" w14:textId="77777777">
      <w:pPr>
        <w:rPr>
          <w:lang w:val="fr-CA"/>
        </w:rPr>
      </w:pPr>
    </w:p>
    <w:p w:rsidRPr="00134EE5" w:rsidR="00851910" w:rsidP="00851910" w:rsidRDefault="00851910" w14:paraId="4BDC33D2" w14:textId="4A0CA235">
      <w:pPr>
        <w:pStyle w:val="Heading2"/>
        <w:rPr>
          <w:lang w:val="fr-CA"/>
        </w:rPr>
      </w:pPr>
      <w:bookmarkStart w:name="_Toc192064120" w:id="66"/>
      <w:r w:rsidRPr="003840BB">
        <w:rPr>
          <w:lang w:val="fr"/>
        </w:rPr>
        <w:t>logement</w:t>
      </w:r>
      <w:bookmarkEnd w:id="66"/>
    </w:p>
    <w:p w:rsidRPr="00E17B88" w:rsidR="00851910" w:rsidP="006031F1" w:rsidRDefault="00E5632D" w14:paraId="34D00984" w14:textId="6ED77085">
      <w:pPr>
        <w:rPr>
          <w:lang w:val="fr-CA"/>
        </w:rPr>
      </w:pPr>
      <w:r>
        <w:rPr>
          <w:lang w:val="fr"/>
        </w:rPr>
        <w:t xml:space="preserve">Du fait que certaines familles </w:t>
      </w:r>
      <w:r w:rsidR="00D30CA4">
        <w:rPr>
          <w:lang w:val="fr"/>
        </w:rPr>
        <w:t xml:space="preserve">vivront au sein de la communauté tandis que d’autres vivront en quartiers militaires, </w:t>
      </w:r>
      <w:r w:rsidR="00EB11CF">
        <w:rPr>
          <w:lang w:val="fr"/>
        </w:rPr>
        <w:t xml:space="preserve">chaque </w:t>
      </w:r>
      <w:r w:rsidR="00A855B5">
        <w:rPr>
          <w:lang w:val="fr"/>
        </w:rPr>
        <w:t>famille</w:t>
      </w:r>
      <w:r w:rsidR="00EB11CF">
        <w:rPr>
          <w:lang w:val="fr"/>
        </w:rPr>
        <w:t xml:space="preserve"> vivra un</w:t>
      </w:r>
      <w:r w:rsidR="00D0450C">
        <w:rPr>
          <w:lang w:val="fr"/>
        </w:rPr>
        <w:t>e</w:t>
      </w:r>
      <w:r w:rsidR="00EB11CF">
        <w:rPr>
          <w:lang w:val="fr"/>
        </w:rPr>
        <w:t xml:space="preserve"> expérience</w:t>
      </w:r>
      <w:r w:rsidR="00A855B5">
        <w:rPr>
          <w:lang w:val="fr"/>
        </w:rPr>
        <w:t xml:space="preserve"> de logement différente.</w:t>
      </w:r>
      <w:r>
        <w:rPr>
          <w:lang w:val="fr"/>
        </w:rPr>
        <w:t xml:space="preserve"> </w:t>
      </w:r>
      <w:r w:rsidR="00D0450C">
        <w:rPr>
          <w:lang w:val="fr"/>
        </w:rPr>
        <w:t>Certaines seront</w:t>
      </w:r>
      <w:r w:rsidR="007B6B3C">
        <w:rPr>
          <w:lang w:val="fr"/>
        </w:rPr>
        <w:t xml:space="preserve"> affecté</w:t>
      </w:r>
      <w:r w:rsidR="00D0450C">
        <w:rPr>
          <w:lang w:val="fr"/>
        </w:rPr>
        <w:t>es</w:t>
      </w:r>
      <w:r w:rsidR="007B6B3C">
        <w:rPr>
          <w:lang w:val="fr"/>
        </w:rPr>
        <w:t xml:space="preserve"> dans une région très rurale et éloignée, comparativement à </w:t>
      </w:r>
      <w:r w:rsidR="00D0450C">
        <w:rPr>
          <w:lang w:val="fr"/>
        </w:rPr>
        <w:t>d’autres</w:t>
      </w:r>
      <w:r w:rsidR="007B6B3C">
        <w:rPr>
          <w:lang w:val="fr"/>
        </w:rPr>
        <w:t xml:space="preserve"> qui vi</w:t>
      </w:r>
      <w:r w:rsidR="00D0450C">
        <w:rPr>
          <w:lang w:val="fr"/>
        </w:rPr>
        <w:t xml:space="preserve">vront </w:t>
      </w:r>
      <w:r w:rsidR="007B6B3C">
        <w:rPr>
          <w:lang w:val="fr"/>
        </w:rPr>
        <w:t>au centre-ville de Lond</w:t>
      </w:r>
      <w:r w:rsidR="00D0450C">
        <w:rPr>
          <w:lang w:val="fr"/>
        </w:rPr>
        <w:t>res</w:t>
      </w:r>
      <w:r w:rsidR="007B6B3C">
        <w:rPr>
          <w:lang w:val="fr"/>
        </w:rPr>
        <w:t xml:space="preserve">. </w:t>
      </w:r>
      <w:r w:rsidRPr="000A7156" w:rsidR="000A7156">
        <w:rPr>
          <w:lang w:val="fr"/>
        </w:rPr>
        <w:t xml:space="preserve">Comme vous pouvez l'imaginer, il y a de grandes différences entre vivre dans le centre de Londres ou dans l'une des communautés isolées où </w:t>
      </w:r>
      <w:r w:rsidR="000A7156">
        <w:rPr>
          <w:lang w:val="fr"/>
        </w:rPr>
        <w:t xml:space="preserve">certains de </w:t>
      </w:r>
      <w:r w:rsidRPr="000A7156" w:rsidR="000A7156">
        <w:rPr>
          <w:lang w:val="fr"/>
        </w:rPr>
        <w:t>nos membres sont affectés.</w:t>
      </w:r>
    </w:p>
    <w:p w:rsidRPr="0043081F" w:rsidR="0043081F" w:rsidP="0043081F" w:rsidRDefault="73C2F3AB" w14:paraId="4E0C3092" w14:textId="5869D249">
      <w:pPr>
        <w:rPr>
          <w:rStyle w:val="Hyperlink"/>
          <w:lang w:val="fr-CA"/>
        </w:rPr>
      </w:pPr>
      <w:r w:rsidRPr="7C81DA67">
        <w:rPr>
          <w:lang w:val="fr"/>
        </w:rPr>
        <w:t>Si vous avez des questions sur le logement, n’hésitez pas à contacter l</w:t>
      </w:r>
      <w:r w:rsidRPr="7C81DA67" w:rsidR="18DA90E5">
        <w:rPr>
          <w:lang w:val="fr"/>
        </w:rPr>
        <w:t xml:space="preserve">e coordonnateur </w:t>
      </w:r>
      <w:r w:rsidRPr="7C81DA67" w:rsidR="21CA1F6F">
        <w:rPr>
          <w:lang w:val="fr"/>
        </w:rPr>
        <w:t xml:space="preserve">du </w:t>
      </w:r>
      <w:r w:rsidRPr="7C81DA67" w:rsidR="18DA90E5">
        <w:rPr>
          <w:lang w:val="fr"/>
        </w:rPr>
        <w:t xml:space="preserve">logement au </w:t>
      </w:r>
      <w:r w:rsidRPr="7C81DA67" w:rsidR="21CA1F6F">
        <w:rPr>
          <w:lang w:val="fr"/>
        </w:rPr>
        <w:t>Dét</w:t>
      </w:r>
      <w:r w:rsidRPr="7C81DA67" w:rsidR="0FD73C5B">
        <w:rPr>
          <w:lang w:val="fr"/>
        </w:rPr>
        <w:t>.</w:t>
      </w:r>
      <w:r w:rsidRPr="7C81DA67" w:rsidR="21CA1F6F">
        <w:rPr>
          <w:lang w:val="fr"/>
        </w:rPr>
        <w:t xml:space="preserve"> </w:t>
      </w:r>
      <w:r w:rsidRPr="7C81DA67" w:rsidR="0A34820C">
        <w:rPr>
          <w:lang w:val="fr"/>
        </w:rPr>
        <w:t>Londres</w:t>
      </w:r>
      <w:r w:rsidRPr="7C81DA67" w:rsidR="21CA1F6F">
        <w:rPr>
          <w:lang w:val="fr"/>
        </w:rPr>
        <w:t xml:space="preserve"> à </w:t>
      </w:r>
      <w:hyperlink r:id="rId43">
        <w:r w:rsidRPr="7C81DA67" w:rsidR="21CA1F6F">
          <w:rPr>
            <w:rStyle w:val="Hyperlink"/>
            <w:lang w:val="fr-CA"/>
          </w:rPr>
          <w:t>+cfsuedetukhousing@forces.gc.ca</w:t>
        </w:r>
      </w:hyperlink>
      <w:r w:rsidRPr="7C81DA67" w:rsidR="18DA90E5">
        <w:rPr>
          <w:rStyle w:val="Hyperlink"/>
          <w:lang w:val="fr-CA"/>
        </w:rPr>
        <w:t>.</w:t>
      </w:r>
      <w:r w:rsidRPr="7C81DA67" w:rsidR="21CA1F6F">
        <w:rPr>
          <w:lang w:val="fr-CA"/>
        </w:rPr>
        <w:t xml:space="preserve">   </w:t>
      </w:r>
    </w:p>
    <w:p w:rsidRPr="00E17B88" w:rsidR="007B6B3C" w:rsidP="006031F1" w:rsidRDefault="007B6B3C" w14:paraId="14784192" w14:textId="77777777">
      <w:pPr>
        <w:rPr>
          <w:lang w:val="fr-CA"/>
        </w:rPr>
      </w:pPr>
    </w:p>
    <w:p w:rsidRPr="00E17B88" w:rsidR="00B2355E" w:rsidP="00B2355E" w:rsidRDefault="00B2355E" w14:paraId="54FBE17C" w14:textId="2A0B65A6">
      <w:pPr>
        <w:pStyle w:val="Heading2"/>
        <w:rPr>
          <w:lang w:val="fr-CA"/>
        </w:rPr>
      </w:pPr>
      <w:bookmarkStart w:name="_Toc192064121" w:id="67"/>
      <w:r w:rsidRPr="003840BB">
        <w:rPr>
          <w:lang w:val="fr"/>
        </w:rPr>
        <w:t>Services religieux</w:t>
      </w:r>
      <w:bookmarkEnd w:id="67"/>
    </w:p>
    <w:p w:rsidRPr="00E17B88" w:rsidR="00851910" w:rsidP="006031F1" w:rsidRDefault="00CD2A9C" w14:paraId="084762F3" w14:textId="25977F1F">
      <w:pPr>
        <w:rPr>
          <w:lang w:val="fr-CA"/>
        </w:rPr>
        <w:sectPr w:rsidRPr="00E17B88" w:rsidR="00851910" w:rsidSect="00C452FC">
          <w:type w:val="continuous"/>
          <w:pgSz w:w="12240" w:h="15840" w:orient="portrait"/>
          <w:pgMar w:top="1440" w:right="1440" w:bottom="1440" w:left="1440" w:header="720" w:footer="720" w:gutter="0"/>
          <w:cols w:space="720"/>
          <w:titlePg/>
          <w:docGrid w:linePitch="360"/>
        </w:sectPr>
      </w:pPr>
      <w:r w:rsidRPr="00CD2A9C">
        <w:rPr>
          <w:lang w:val="fr"/>
        </w:rPr>
        <w:t>Selon la région dans laquelle vous résidez, il existe une variété de communautés, de services, d'événements et d'activités spirituels et religieux auxquels vous pouvez participer. Toutefois, si vous résidez dans une région éloignée du Royaume-Uni, sachez que la variété des communautés, services, événements et activités spirituels/confessionnels sera considérablement limitée.</w:t>
      </w:r>
    </w:p>
    <w:p w:rsidRPr="00E17B88" w:rsidR="0003672F" w:rsidP="0003672F" w:rsidRDefault="006E53B6" w14:paraId="35ABB79B" w14:textId="590F8859">
      <w:pPr>
        <w:pStyle w:val="Heading1"/>
        <w:rPr>
          <w:lang w:val="fr-CA"/>
        </w:rPr>
      </w:pPr>
      <w:bookmarkStart w:name="_Toc192064122" w:id="68"/>
      <w:r w:rsidRPr="003840BB">
        <w:rPr>
          <w:lang w:val="fr"/>
        </w:rPr>
        <w:t>Voyages et transports</w:t>
      </w:r>
      <w:bookmarkEnd w:id="68"/>
    </w:p>
    <w:p w:rsidRPr="00E17B88" w:rsidR="00030F39" w:rsidP="00030F39" w:rsidRDefault="00030F39" w14:paraId="1D24796B" w14:textId="77777777">
      <w:pPr>
        <w:pStyle w:val="Heading2"/>
        <w:rPr>
          <w:lang w:val="fr-CA"/>
        </w:rPr>
      </w:pPr>
      <w:bookmarkStart w:name="_Toc192064123" w:id="69"/>
      <w:r>
        <w:rPr>
          <w:lang w:val="fr"/>
        </w:rPr>
        <w:t>Voyages subventionnés</w:t>
      </w:r>
      <w:bookmarkEnd w:id="69"/>
    </w:p>
    <w:p w:rsidRPr="00E42CB1" w:rsidR="00030F39" w:rsidP="00030F39" w:rsidRDefault="00030F39" w14:paraId="1B52BEFD" w14:textId="5AB15222">
      <w:pPr>
        <w:rPr>
          <w:rFonts w:cs="Arial"/>
          <w:lang w:val="fr-CA"/>
        </w:rPr>
      </w:pPr>
      <w:r w:rsidRPr="00247D41">
        <w:rPr>
          <w:lang w:val="fr"/>
        </w:rPr>
        <w:t>Le programme de chalets offre des options d’hébergement dans diverses régions d’Europe avec une subvention</w:t>
      </w:r>
      <w:r w:rsidR="004819DB">
        <w:rPr>
          <w:lang w:val="fr"/>
        </w:rPr>
        <w:t xml:space="preserve"> (</w:t>
      </w:r>
      <w:r w:rsidRPr="00A7494A" w:rsidR="00A7494A">
        <w:rPr>
          <w:lang w:val="fr"/>
        </w:rPr>
        <w:t>coûts fortement réduits</w:t>
      </w:r>
      <w:r w:rsidRPr="00A7494A" w:rsidR="004819DB">
        <w:rPr>
          <w:lang w:val="fr"/>
        </w:rPr>
        <w:t>).</w:t>
      </w:r>
      <w:r w:rsidR="004819DB">
        <w:rPr>
          <w:lang w:val="fr"/>
        </w:rPr>
        <w:t xml:space="preserve"> </w:t>
      </w:r>
      <w:r w:rsidRPr="00247D41">
        <w:rPr>
          <w:lang w:val="fr"/>
        </w:rPr>
        <w:t>Il est ouvert à tous les membres du Fonds européen et les chalets sont attribués par tirage au sort. Pour de plus amples renseignements, veuillez consulter :</w:t>
      </w:r>
    </w:p>
    <w:p w:rsidR="00750489" w:rsidP="00750489" w:rsidRDefault="00A7494A" w14:paraId="6606B28A" w14:textId="1CB4C346">
      <w:pPr>
        <w:pStyle w:val="ListBullet"/>
        <w:rPr>
          <w:rStyle w:val="Hyperlink"/>
          <w:rFonts w:cs="Arial"/>
          <w:i w:val="0"/>
          <w:iCs/>
          <w:szCs w:val="24"/>
          <w:lang w:val="fr-CA"/>
        </w:rPr>
      </w:pPr>
      <w:hyperlink w:history="1" r:id="rId44">
        <w:r w:rsidRPr="00A7494A">
          <w:rPr>
            <w:rStyle w:val="Hyperlink"/>
            <w:i w:val="0"/>
            <w:iCs/>
            <w:szCs w:val="24"/>
            <w:lang w:val="fr-CA"/>
          </w:rPr>
          <w:t>https://sbmfc.ca/europe/programme-chalet</w:t>
        </w:r>
      </w:hyperlink>
      <w:r w:rsidRPr="00A7494A">
        <w:rPr>
          <w:rStyle w:val="Hyperlink"/>
          <w:i w:val="0"/>
          <w:iCs/>
          <w:szCs w:val="24"/>
          <w:lang w:val="fr-CA"/>
        </w:rPr>
        <w:t xml:space="preserve"> </w:t>
      </w:r>
      <w:r w:rsidRPr="00A7494A" w:rsidR="00E42CB1">
        <w:rPr>
          <w:rStyle w:val="Hyperlink"/>
          <w:i w:val="0"/>
          <w:iCs/>
          <w:szCs w:val="24"/>
          <w:lang w:val="fr-CA"/>
        </w:rPr>
        <w:t xml:space="preserve"> </w:t>
      </w:r>
    </w:p>
    <w:p w:rsidRPr="00750489" w:rsidR="00750489" w:rsidP="00750489" w:rsidRDefault="00750489" w14:paraId="5FA8950E" w14:textId="77777777">
      <w:pPr>
        <w:pStyle w:val="ListBullet"/>
        <w:numPr>
          <w:ilvl w:val="0"/>
          <w:numId w:val="0"/>
        </w:numPr>
        <w:rPr>
          <w:rStyle w:val="Hyperlink"/>
          <w:rFonts w:cs="Arial"/>
          <w:i w:val="0"/>
          <w:iCs/>
          <w:szCs w:val="24"/>
          <w:lang w:val="fr-CA"/>
        </w:rPr>
      </w:pPr>
    </w:p>
    <w:p w:rsidRPr="00E17B88" w:rsidR="00030F39" w:rsidP="00030F39" w:rsidRDefault="00030F39" w14:paraId="4B26C8DA" w14:textId="7EBC427F">
      <w:pPr>
        <w:pStyle w:val="Heading2"/>
        <w:rPr>
          <w:lang w:val="fr-CA"/>
        </w:rPr>
      </w:pPr>
      <w:bookmarkStart w:name="_Toc192064124" w:id="70"/>
      <w:r w:rsidRPr="0012063B">
        <w:rPr>
          <w:lang w:val="fr"/>
        </w:rPr>
        <w:t xml:space="preserve">Fonds </w:t>
      </w:r>
      <w:r w:rsidR="00BB6068">
        <w:rPr>
          <w:lang w:val="fr"/>
        </w:rPr>
        <w:t>non-unité</w:t>
      </w:r>
      <w:r w:rsidRPr="0012063B">
        <w:rPr>
          <w:lang w:val="fr"/>
        </w:rPr>
        <w:t xml:space="preserve"> et subvention</w:t>
      </w:r>
      <w:r>
        <w:rPr>
          <w:lang w:val="fr"/>
        </w:rPr>
        <w:t xml:space="preserve"> CANEX/RARM</w:t>
      </w:r>
      <w:bookmarkEnd w:id="70"/>
      <w:r>
        <w:rPr>
          <w:lang w:val="fr"/>
        </w:rPr>
        <w:t xml:space="preserve"> </w:t>
      </w:r>
    </w:p>
    <w:p w:rsidR="004819DB" w:rsidP="00E42CB1" w:rsidRDefault="590C2262" w14:paraId="35E39D87" w14:textId="5E17AA1D">
      <w:pPr>
        <w:rPr>
          <w:shd w:val="clear" w:color="auto" w:fill="FFFFFF"/>
          <w:lang w:val="fr"/>
        </w:rPr>
      </w:pPr>
      <w:r>
        <w:rPr>
          <w:shd w:val="clear" w:color="auto" w:fill="FFFFFF"/>
          <w:lang w:val="fr"/>
        </w:rPr>
        <w:t>En tant que membre de</w:t>
      </w:r>
      <w:r w:rsidR="16E1B919">
        <w:rPr>
          <w:shd w:val="clear" w:color="auto" w:fill="FFFFFF"/>
          <w:lang w:val="fr"/>
        </w:rPr>
        <w:t xml:space="preserve">s FAC </w:t>
      </w:r>
      <w:r>
        <w:rPr>
          <w:shd w:val="clear" w:color="auto" w:fill="FFFFFF"/>
          <w:lang w:val="fr"/>
        </w:rPr>
        <w:t>de Formation</w:t>
      </w:r>
      <w:r w:rsidR="69110610">
        <w:rPr>
          <w:shd w:val="clear" w:color="auto" w:fill="FFFFFF"/>
          <w:lang w:val="fr"/>
        </w:rPr>
        <w:t xml:space="preserve"> </w:t>
      </w:r>
      <w:r w:rsidR="09B6DF80">
        <w:rPr>
          <w:shd w:val="clear" w:color="auto" w:fill="FFFFFF"/>
          <w:lang w:val="fr"/>
        </w:rPr>
        <w:t>Europe,</w:t>
      </w:r>
      <w:r>
        <w:rPr>
          <w:lang w:val="fr"/>
        </w:rPr>
        <w:t xml:space="preserve"> </w:t>
      </w:r>
      <w:r>
        <w:rPr>
          <w:shd w:val="clear" w:color="auto" w:fill="FFFFFF"/>
          <w:lang w:val="fr"/>
        </w:rPr>
        <w:t xml:space="preserve">vous et votre famille êtes membres du </w:t>
      </w:r>
      <w:hyperlink w:history="1" r:id="rId45">
        <w:r w:rsidRPr="003958CD">
          <w:rPr>
            <w:rStyle w:val="Hyperlink"/>
            <w:shd w:val="clear" w:color="auto" w:fill="FFFFFF"/>
            <w:lang w:val="fr"/>
          </w:rPr>
          <w:t>Fonds européen</w:t>
        </w:r>
      </w:hyperlink>
      <w:r>
        <w:rPr>
          <w:shd w:val="clear" w:color="auto" w:fill="FFFFFF"/>
          <w:lang w:val="fr"/>
        </w:rPr>
        <w:t xml:space="preserve"> (FE).  Les membres du FE qui ne font pas partie d’un fonds d’unité en raison de leur emplacement géographique sont appelés membres du fonds</w:t>
      </w:r>
      <w:r w:rsidR="02C94FFE">
        <w:rPr>
          <w:shd w:val="clear" w:color="auto" w:fill="FFFFFF"/>
          <w:lang w:val="fr"/>
        </w:rPr>
        <w:t xml:space="preserve"> non-</w:t>
      </w:r>
      <w:r>
        <w:rPr>
          <w:shd w:val="clear" w:color="auto" w:fill="FFFFFF"/>
          <w:lang w:val="fr"/>
        </w:rPr>
        <w:t>unité.  Afin de garantir l’équité dans l’ensemble de Formation Europe, tous les membres ont les mêmes droits,</w:t>
      </w:r>
      <w:r>
        <w:rPr>
          <w:lang w:val="fr"/>
        </w:rPr>
        <w:t xml:space="preserve"> </w:t>
      </w:r>
      <w:r>
        <w:rPr>
          <w:shd w:val="clear" w:color="auto" w:fill="FFFFFF"/>
          <w:lang w:val="fr"/>
        </w:rPr>
        <w:t>cependant, certains droits sont gérés différemment selon l’emplacement.</w:t>
      </w:r>
    </w:p>
    <w:p w:rsidRPr="00750489" w:rsidR="00415EA9" w:rsidP="006E53B6" w:rsidRDefault="00A7494A" w14:paraId="0740466D" w14:textId="7587E911">
      <w:pPr>
        <w:pStyle w:val="ListParagraph"/>
        <w:numPr>
          <w:ilvl w:val="0"/>
          <w:numId w:val="15"/>
        </w:numPr>
        <w:rPr>
          <w:i w:val="0"/>
          <w:lang w:val="fr"/>
        </w:rPr>
      </w:pPr>
      <w:hyperlink w:history="1" r:id="rId46">
        <w:r w:rsidRPr="00A7494A">
          <w:rPr>
            <w:rStyle w:val="Hyperlink"/>
            <w:rFonts w:cs="Arial"/>
            <w:i w:val="0"/>
            <w:lang w:val="fr-CA"/>
          </w:rPr>
          <w:t>https://sbmfc.ca/europe/ressources/fonds-europeen</w:t>
        </w:r>
      </w:hyperlink>
      <w:r w:rsidRPr="00A7494A">
        <w:rPr>
          <w:rStyle w:val="Hyperlink"/>
          <w:rFonts w:cs="Arial"/>
          <w:i w:val="0"/>
          <w:lang w:val="fr-CA"/>
        </w:rPr>
        <w:t xml:space="preserve"> </w:t>
      </w:r>
      <w:r w:rsidRPr="00A7494A" w:rsidR="00030F39">
        <w:rPr>
          <w:i w:val="0"/>
          <w:shd w:val="clear" w:color="auto" w:fill="FFFFFF"/>
          <w:lang w:val="fr"/>
        </w:rPr>
        <w:t xml:space="preserve"> </w:t>
      </w:r>
    </w:p>
    <w:p w:rsidRPr="00750489" w:rsidR="00750489" w:rsidP="00750489" w:rsidRDefault="00750489" w14:paraId="34B722D0" w14:textId="77777777">
      <w:pPr>
        <w:ind w:left="360"/>
        <w:rPr>
          <w:lang w:val="fr"/>
        </w:rPr>
      </w:pPr>
    </w:p>
    <w:p w:rsidRPr="00E17B88" w:rsidR="006E53B6" w:rsidP="006E53B6" w:rsidRDefault="006E53B6" w14:paraId="1F9409DA" w14:textId="2552F32C">
      <w:pPr>
        <w:pStyle w:val="Heading2"/>
        <w:rPr>
          <w:lang w:val="fr-CA"/>
        </w:rPr>
      </w:pPr>
      <w:bookmarkStart w:name="_Toc192064125" w:id="71"/>
      <w:r w:rsidRPr="003840BB">
        <w:rPr>
          <w:lang w:val="fr"/>
        </w:rPr>
        <w:t xml:space="preserve">Voyage </w:t>
      </w:r>
      <w:r w:rsidR="003E2F15">
        <w:rPr>
          <w:lang w:val="fr"/>
        </w:rPr>
        <w:t>en avion</w:t>
      </w:r>
      <w:bookmarkEnd w:id="71"/>
    </w:p>
    <w:p w:rsidRPr="00E17B88" w:rsidR="004F48CC" w:rsidP="004F48CC" w:rsidRDefault="373CD250" w14:paraId="276048ED" w14:textId="7B123939">
      <w:pPr>
        <w:rPr>
          <w:lang w:val="fr-CA"/>
        </w:rPr>
      </w:pPr>
      <w:r w:rsidRPr="7C81DA67">
        <w:rPr>
          <w:lang w:val="fr"/>
        </w:rPr>
        <w:t>Il y a cinq aéroports dans</w:t>
      </w:r>
      <w:r w:rsidRPr="7C81DA67" w:rsidR="3A6605C8">
        <w:rPr>
          <w:lang w:val="fr"/>
        </w:rPr>
        <w:t xml:space="preserve"> la région de Londres</w:t>
      </w:r>
      <w:r w:rsidRPr="7C81DA67">
        <w:rPr>
          <w:lang w:val="fr"/>
        </w:rPr>
        <w:t xml:space="preserve"> </w:t>
      </w:r>
      <w:r w:rsidRPr="7C81DA67" w:rsidR="3A6605C8">
        <w:rPr>
          <w:lang w:val="fr"/>
        </w:rPr>
        <w:t xml:space="preserve">: Heathrow, Gatwick, Stansted, London City et Luton.  Il y a aussi des aéroports internationaux à Birmingham, Manchester, Newcastle, Nottingham (East Midlands), Édimbourg, Glasgow, Southampton, Cambridge, Bristol et l’aéroport international de Bournemouth (parfois appelé aéroport </w:t>
      </w:r>
      <w:r w:rsidRPr="7C81DA67" w:rsidR="16E1B919">
        <w:rPr>
          <w:lang w:val="fr"/>
        </w:rPr>
        <w:t>H</w:t>
      </w:r>
      <w:r w:rsidRPr="7C81DA67" w:rsidR="3A6605C8">
        <w:rPr>
          <w:lang w:val="fr"/>
        </w:rPr>
        <w:t xml:space="preserve">urn). De nombreux aéroports régionaux offrent d’excellents tarifs sur les vols vers diverses destinations au </w:t>
      </w:r>
      <w:r w:rsidRPr="7C81DA67" w:rsidR="76841F3C">
        <w:rPr>
          <w:lang w:val="fr"/>
        </w:rPr>
        <w:t>Royaume-Uni</w:t>
      </w:r>
      <w:r w:rsidRPr="7C81DA67" w:rsidR="3A6605C8">
        <w:rPr>
          <w:lang w:val="fr"/>
        </w:rPr>
        <w:t xml:space="preserve"> et en Europe.  Regardez la télévision et les journaux, en particulier les éditions d</w:t>
      </w:r>
      <w:r w:rsidRPr="7C81DA67" w:rsidR="2C0C89DF">
        <w:rPr>
          <w:lang w:val="fr"/>
        </w:rPr>
        <w:t>e la fin de semaine</w:t>
      </w:r>
      <w:r w:rsidRPr="7C81DA67" w:rsidR="3A6605C8">
        <w:rPr>
          <w:lang w:val="fr"/>
        </w:rPr>
        <w:t xml:space="preserve">, et consultez les sites </w:t>
      </w:r>
      <w:r w:rsidRPr="7C81DA67">
        <w:rPr>
          <w:lang w:val="fr"/>
        </w:rPr>
        <w:t>Internet</w:t>
      </w:r>
      <w:r w:rsidRPr="7C81DA67" w:rsidR="3A6605C8">
        <w:rPr>
          <w:lang w:val="fr"/>
        </w:rPr>
        <w:t xml:space="preserve"> pour les tarifs</w:t>
      </w:r>
      <w:r w:rsidRPr="7C81DA67" w:rsidR="1B15999C">
        <w:rPr>
          <w:lang w:val="fr"/>
        </w:rPr>
        <w:t xml:space="preserve"> </w:t>
      </w:r>
      <w:r w:rsidRPr="7C81DA67">
        <w:rPr>
          <w:lang w:val="fr"/>
        </w:rPr>
        <w:t>les plus bas</w:t>
      </w:r>
      <w:r w:rsidRPr="7C81DA67" w:rsidR="3A6605C8">
        <w:rPr>
          <w:lang w:val="fr"/>
        </w:rPr>
        <w:t>. Magasinez plusieurs agences de voyages : Going Places, Lunn Poly et Thomas Cook sont quelques-unes des grandes chaînes.</w:t>
      </w:r>
    </w:p>
    <w:p w:rsidRPr="00E17B88" w:rsidR="004F48CC" w:rsidP="004F48CC" w:rsidRDefault="004F48CC" w14:paraId="33DA82F1" w14:textId="27A0248E">
      <w:pPr>
        <w:rPr>
          <w:lang w:val="fr-CA"/>
        </w:rPr>
      </w:pPr>
      <w:r w:rsidRPr="003840BB">
        <w:rPr>
          <w:lang w:val="fr"/>
        </w:rPr>
        <w:t xml:space="preserve">Visitez </w:t>
      </w:r>
      <w:hyperlink w:history="1" r:id="rId47">
        <w:r w:rsidRPr="003840BB">
          <w:rPr>
            <w:rStyle w:val="Hyperlink"/>
            <w:lang w:val="fr"/>
          </w:rPr>
          <w:t>www.canadian-affair.com,</w:t>
        </w:r>
      </w:hyperlink>
      <w:r w:rsidRPr="003840BB">
        <w:rPr>
          <w:lang w:val="fr"/>
        </w:rPr>
        <w:t xml:space="preserve"> </w:t>
      </w:r>
      <w:r>
        <w:rPr>
          <w:lang w:val="fr"/>
        </w:rPr>
        <w:t xml:space="preserve"> </w:t>
      </w:r>
      <w:hyperlink w:history="1" r:id="rId48">
        <w:r w:rsidRPr="003840BB">
          <w:rPr>
            <w:rStyle w:val="Hyperlink"/>
            <w:lang w:val="fr"/>
          </w:rPr>
          <w:t>www.flyzoom.com</w:t>
        </w:r>
      </w:hyperlink>
      <w:r>
        <w:rPr>
          <w:lang w:val="fr"/>
        </w:rPr>
        <w:t xml:space="preserve"> </w:t>
      </w:r>
      <w:r w:rsidRPr="003840BB">
        <w:rPr>
          <w:lang w:val="fr"/>
        </w:rPr>
        <w:t xml:space="preserve"> et </w:t>
      </w:r>
      <w:r>
        <w:rPr>
          <w:lang w:val="fr"/>
        </w:rPr>
        <w:t xml:space="preserve"> </w:t>
      </w:r>
      <w:hyperlink w:history="1" r:id="rId49">
        <w:r w:rsidRPr="003840BB">
          <w:rPr>
            <w:rStyle w:val="Hyperlink"/>
            <w:lang w:val="fr"/>
          </w:rPr>
          <w:t>www.airtransat.ca</w:t>
        </w:r>
      </w:hyperlink>
      <w:r>
        <w:rPr>
          <w:lang w:val="fr"/>
        </w:rPr>
        <w:t xml:space="preserve"> pour des tarifs</w:t>
      </w:r>
      <w:r w:rsidRPr="003840BB">
        <w:rPr>
          <w:lang w:val="fr"/>
        </w:rPr>
        <w:t xml:space="preserve"> réduits aller</w:t>
      </w:r>
      <w:r w:rsidR="00044B69">
        <w:rPr>
          <w:lang w:val="fr"/>
        </w:rPr>
        <w:t xml:space="preserve">-retour </w:t>
      </w:r>
      <w:r w:rsidRPr="003840BB">
        <w:rPr>
          <w:lang w:val="fr"/>
        </w:rPr>
        <w:t xml:space="preserve">au </w:t>
      </w:r>
      <w:r w:rsidR="00E106E8">
        <w:rPr>
          <w:lang w:val="fr"/>
        </w:rPr>
        <w:t>C</w:t>
      </w:r>
      <w:r w:rsidRPr="003840BB">
        <w:rPr>
          <w:lang w:val="fr"/>
        </w:rPr>
        <w:t>anada.</w:t>
      </w:r>
    </w:p>
    <w:p w:rsidR="004F48CC" w:rsidP="004F48CC" w:rsidRDefault="004F48CC" w14:paraId="60DE1F08" w14:textId="6987F6A8">
      <w:pPr>
        <w:rPr>
          <w:lang w:val="fr"/>
        </w:rPr>
      </w:pPr>
      <w:r w:rsidRPr="003840BB">
        <w:rPr>
          <w:lang w:val="fr"/>
        </w:rPr>
        <w:t xml:space="preserve">Il existe de nombreuses compagnies aériennes à bas prix opérant au </w:t>
      </w:r>
      <w:r w:rsidR="00FA298C">
        <w:rPr>
          <w:lang w:val="fr"/>
        </w:rPr>
        <w:t>Royaume-Uni</w:t>
      </w:r>
      <w:r>
        <w:rPr>
          <w:lang w:val="fr"/>
        </w:rPr>
        <w:t xml:space="preserve"> et en dehors. </w:t>
      </w:r>
      <w:r w:rsidRPr="003840BB">
        <w:rPr>
          <w:lang w:val="fr"/>
        </w:rPr>
        <w:t xml:space="preserve">Quelques exemples sont </w:t>
      </w:r>
      <w:hyperlink w:history="1" r:id="rId50">
        <w:r w:rsidRPr="008C7EA5" w:rsidR="00BF0C3C">
          <w:rPr>
            <w:rStyle w:val="Hyperlink"/>
            <w:lang w:val="fr"/>
          </w:rPr>
          <w:t>www.easyjet.com</w:t>
        </w:r>
      </w:hyperlink>
      <w:r w:rsidRPr="00BF0C3C" w:rsidR="00BF0C3C">
        <w:rPr>
          <w:lang w:val="fr"/>
        </w:rPr>
        <w:t>,</w:t>
      </w:r>
      <w:r w:rsidRPr="00BF0C3C" w:rsidR="00BF0C3C">
        <w:rPr>
          <w:lang w:val="fr-CA"/>
        </w:rPr>
        <w:t xml:space="preserve"> </w:t>
      </w:r>
      <w:hyperlink w:history="1" r:id="rId51">
        <w:r w:rsidRPr="008C7EA5" w:rsidR="0028458F">
          <w:rPr>
            <w:rStyle w:val="Hyperlink"/>
            <w:lang w:val="fr"/>
          </w:rPr>
          <w:t>www.ryanair.com</w:t>
        </w:r>
      </w:hyperlink>
      <w:r w:rsidRPr="0028458F">
        <w:rPr>
          <w:lang w:val="fr"/>
        </w:rPr>
        <w:t>,</w:t>
      </w:r>
      <w:r w:rsidRPr="0028458F" w:rsidR="0028458F">
        <w:rPr>
          <w:lang w:val="fr-CA"/>
        </w:rPr>
        <w:t xml:space="preserve"> </w:t>
      </w:r>
      <w:hyperlink w:history="1" r:id="rId52">
        <w:r w:rsidRPr="00AE19EC" w:rsidR="00AE19EC">
          <w:rPr>
            <w:rStyle w:val="Hyperlink"/>
            <w:lang w:val="fr-CA"/>
          </w:rPr>
          <w:t>http://www.cheapflights.co.uk/</w:t>
        </w:r>
      </w:hyperlink>
      <w:r w:rsidRPr="003840BB">
        <w:rPr>
          <w:lang w:val="fr"/>
        </w:rPr>
        <w:t xml:space="preserve">. </w:t>
      </w:r>
      <w:r w:rsidR="00614C95">
        <w:rPr>
          <w:lang w:val="fr"/>
        </w:rPr>
        <w:t>Les s</w:t>
      </w:r>
      <w:r w:rsidRPr="003840BB">
        <w:rPr>
          <w:lang w:val="fr"/>
        </w:rPr>
        <w:t xml:space="preserve">ites de réservation, tel que </w:t>
      </w:r>
      <w:hyperlink w:history="1" r:id="rId53">
        <w:r w:rsidRPr="0009741C" w:rsidR="0009741C">
          <w:rPr>
            <w:rStyle w:val="Hyperlink"/>
            <w:lang w:val="fr"/>
          </w:rPr>
          <w:t>www.expedia.co.uk</w:t>
        </w:r>
      </w:hyperlink>
      <w:hyperlink w:history="1" r:id="rId54">
        <w:r w:rsidRPr="0009741C" w:rsidR="0009741C">
          <w:rPr>
            <w:rStyle w:val="Hyperlink"/>
            <w:lang w:val="fr"/>
          </w:rPr>
          <w:t>.</w:t>
        </w:r>
      </w:hyperlink>
      <w:r>
        <w:rPr>
          <w:lang w:val="fr"/>
        </w:rPr>
        <w:t xml:space="preserve"> </w:t>
      </w:r>
      <w:r w:rsidRPr="003840BB">
        <w:rPr>
          <w:lang w:val="fr"/>
        </w:rPr>
        <w:t>peu</w:t>
      </w:r>
      <w:r w:rsidR="00614C95">
        <w:rPr>
          <w:lang w:val="fr"/>
        </w:rPr>
        <w:t>vent</w:t>
      </w:r>
      <w:r w:rsidRPr="003840BB">
        <w:rPr>
          <w:lang w:val="fr"/>
        </w:rPr>
        <w:t xml:space="preserve"> </w:t>
      </w:r>
      <w:r w:rsidR="00614C95">
        <w:rPr>
          <w:lang w:val="fr"/>
        </w:rPr>
        <w:t xml:space="preserve">vous </w:t>
      </w:r>
      <w:r w:rsidRPr="003840BB">
        <w:rPr>
          <w:lang w:val="fr"/>
        </w:rPr>
        <w:t xml:space="preserve">aider à trouver le prix le plus bas.   </w:t>
      </w:r>
    </w:p>
    <w:p w:rsidRPr="00767D3D" w:rsidR="0028458F" w:rsidP="004F48CC" w:rsidRDefault="0028458F" w14:paraId="60276ECC" w14:textId="77777777">
      <w:pPr>
        <w:rPr>
          <w:lang w:val="fr-CA"/>
        </w:rPr>
      </w:pPr>
    </w:p>
    <w:p w:rsidRPr="003840BB" w:rsidR="004F48CC" w:rsidP="004F48CC" w:rsidRDefault="004F48CC" w14:paraId="44595AAF" w14:textId="77777777">
      <w:pPr>
        <w:jc w:val="center"/>
        <w:rPr>
          <w:lang w:val="en-CA"/>
        </w:rPr>
      </w:pPr>
      <w:r w:rsidRPr="003840BB">
        <w:rPr>
          <w:noProof/>
          <w:lang w:eastAsia="en-US"/>
        </w:rPr>
        <w:drawing>
          <wp:inline distT="0" distB="0" distL="0" distR="0" wp14:anchorId="5C8A565A" wp14:editId="0A13DD44">
            <wp:extent cx="3380105" cy="2809240"/>
            <wp:effectExtent l="0" t="0" r="0" b="0"/>
            <wp:docPr id="1073741830" name="officeArt object" descr="uk_airports_london_heathrow_airport_london_gatwick_airport_london_stansted_airport_london_luton_airport[1]"/>
            <wp:cNvGraphicFramePr/>
            <a:graphic xmlns:a="http://schemas.openxmlformats.org/drawingml/2006/main">
              <a:graphicData uri="http://schemas.openxmlformats.org/drawingml/2006/picture">
                <pic:pic xmlns:pic="http://schemas.openxmlformats.org/drawingml/2006/picture">
                  <pic:nvPicPr>
                    <pic:cNvPr id="1073741830" name="uk_airports_london_heathrow_airport_london_gatwick_airport_london_stansted_airport_london_luton_airport[1]" descr="uk_airports_london_heathrow_airport_london_gatwick_airport_london_stansted_airport_london_luton_airport[1]"/>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3380105" cy="2809240"/>
                    </a:xfrm>
                    <a:prstGeom prst="rect">
                      <a:avLst/>
                    </a:prstGeom>
                    <a:ln w="12700" cap="flat">
                      <a:noFill/>
                      <a:miter lim="400000"/>
                    </a:ln>
                    <a:effectLst/>
                  </pic:spPr>
                </pic:pic>
              </a:graphicData>
            </a:graphic>
          </wp:inline>
        </w:drawing>
      </w:r>
    </w:p>
    <w:p w:rsidRPr="00E17B88" w:rsidR="008C5969" w:rsidP="008C5969" w:rsidRDefault="008C5969" w14:paraId="2939F67A" w14:textId="77777777">
      <w:pPr>
        <w:pStyle w:val="Heading2"/>
        <w:rPr>
          <w:lang w:val="fr-CA"/>
        </w:rPr>
      </w:pPr>
      <w:bookmarkStart w:name="_Toc192064126" w:id="72"/>
      <w:r w:rsidRPr="003840BB">
        <w:rPr>
          <w:lang w:val="fr"/>
        </w:rPr>
        <w:t>Voyager à Londres</w:t>
      </w:r>
      <w:bookmarkEnd w:id="72"/>
    </w:p>
    <w:p w:rsidRPr="00E17B88" w:rsidR="008C5969" w:rsidP="008C5969" w:rsidRDefault="0028458F" w14:paraId="2FB17200" w14:textId="1DC47940">
      <w:pPr>
        <w:pStyle w:val="Heading4"/>
        <w:rPr>
          <w:lang w:val="fr-CA"/>
        </w:rPr>
      </w:pPr>
      <w:r>
        <w:rPr>
          <w:lang w:val="fr"/>
        </w:rPr>
        <w:t>C</w:t>
      </w:r>
      <w:r w:rsidRPr="003840BB" w:rsidR="008C5969">
        <w:rPr>
          <w:lang w:val="fr"/>
        </w:rPr>
        <w:t>onduite</w:t>
      </w:r>
    </w:p>
    <w:p w:rsidRPr="00E17B88" w:rsidR="008C5969" w:rsidP="008C5969" w:rsidRDefault="008C5969" w14:paraId="456F2F02" w14:textId="6C392CAD">
      <w:pPr>
        <w:rPr>
          <w:lang w:val="fr-CA"/>
        </w:rPr>
      </w:pPr>
      <w:r w:rsidRPr="003840BB">
        <w:rPr>
          <w:lang w:val="fr"/>
        </w:rPr>
        <w:t>Conduire dans le centre de Londres peut être difficile en raison de la circulation, des petites routes et de</w:t>
      </w:r>
      <w:r w:rsidR="002B6CA5">
        <w:rPr>
          <w:lang w:val="fr"/>
        </w:rPr>
        <w:t xml:space="preserve"> la</w:t>
      </w:r>
      <w:r w:rsidRPr="003840BB">
        <w:rPr>
          <w:lang w:val="fr"/>
        </w:rPr>
        <w:t xml:space="preserve"> congestion du centre-ville.  Cependant, si la conduite est </w:t>
      </w:r>
      <w:r w:rsidR="00A05DE8">
        <w:rPr>
          <w:lang w:val="fr"/>
        </w:rPr>
        <w:t>obligatoire</w:t>
      </w:r>
      <w:r w:rsidRPr="003840BB">
        <w:rPr>
          <w:lang w:val="fr"/>
        </w:rPr>
        <w:t>, s’il vous plaît visitez</w:t>
      </w:r>
      <w:r w:rsidR="0080193B">
        <w:rPr>
          <w:lang w:val="fr"/>
        </w:rPr>
        <w:t xml:space="preserve"> </w:t>
      </w:r>
      <w:hyperlink w:history="1" r:id="rId56">
        <w:r w:rsidRPr="009B6198" w:rsidR="009B6198">
          <w:rPr>
            <w:rStyle w:val="Hyperlink"/>
            <w:lang w:val="fr-CA"/>
          </w:rPr>
          <w:t>https://tfl.gov.uk/modes/driving/pay-to-drive-in-london</w:t>
        </w:r>
      </w:hyperlink>
      <w:r w:rsidRPr="009B6198" w:rsidR="009B6198">
        <w:rPr>
          <w:lang w:val="fr-CA"/>
        </w:rPr>
        <w:t xml:space="preserve"> </w:t>
      </w:r>
      <w:r w:rsidR="0080193B">
        <w:rPr>
          <w:lang w:val="fr"/>
        </w:rPr>
        <w:t>pour</w:t>
      </w:r>
      <w:r w:rsidRPr="003840BB">
        <w:rPr>
          <w:lang w:val="fr"/>
        </w:rPr>
        <w:t xml:space="preserve"> </w:t>
      </w:r>
      <w:r w:rsidR="009B6198">
        <w:rPr>
          <w:lang w:val="fr"/>
        </w:rPr>
        <w:t>connaître les zones payantes</w:t>
      </w:r>
      <w:r w:rsidRPr="003840BB">
        <w:rPr>
          <w:lang w:val="fr"/>
        </w:rPr>
        <w:t xml:space="preserve">.  </w:t>
      </w:r>
    </w:p>
    <w:p w:rsidRPr="00E17B88" w:rsidR="008C5969" w:rsidP="008C5969" w:rsidRDefault="63322677" w14:paraId="556B44BB" w14:textId="2990E730">
      <w:pPr>
        <w:rPr>
          <w:lang w:val="fr-CA"/>
        </w:rPr>
      </w:pPr>
      <w:r w:rsidRPr="7C81DA67">
        <w:rPr>
          <w:lang w:val="fr"/>
        </w:rPr>
        <w:t>Actuellement, la taxe de congestion est de 1</w:t>
      </w:r>
      <w:r w:rsidRPr="7C81DA67" w:rsidR="09B6DF80">
        <w:rPr>
          <w:lang w:val="fr"/>
        </w:rPr>
        <w:t>5,00</w:t>
      </w:r>
      <w:r w:rsidRPr="7C81DA67" w:rsidR="3EDA5304">
        <w:rPr>
          <w:lang w:val="fr"/>
        </w:rPr>
        <w:t xml:space="preserve"> </w:t>
      </w:r>
      <w:r w:rsidRPr="7C81DA67">
        <w:rPr>
          <w:lang w:val="fr"/>
        </w:rPr>
        <w:t>£</w:t>
      </w:r>
      <w:r w:rsidRPr="7C81DA67" w:rsidR="6E0B0BD8">
        <w:rPr>
          <w:lang w:val="fr"/>
        </w:rPr>
        <w:t xml:space="preserve"> </w:t>
      </w:r>
      <w:r w:rsidRPr="7C81DA67">
        <w:rPr>
          <w:lang w:val="fr"/>
        </w:rPr>
        <w:t>par jour pour la conduite d’un véhicule dans la zone de recharge entre 7</w:t>
      </w:r>
      <w:r w:rsidRPr="7C81DA67" w:rsidR="6F382793">
        <w:rPr>
          <w:lang w:val="fr"/>
        </w:rPr>
        <w:t xml:space="preserve"> </w:t>
      </w:r>
      <w:r w:rsidRPr="7C81DA67">
        <w:rPr>
          <w:lang w:val="fr"/>
        </w:rPr>
        <w:t>h</w:t>
      </w:r>
      <w:r w:rsidRPr="7C81DA67" w:rsidR="226C5891">
        <w:rPr>
          <w:lang w:val="fr"/>
        </w:rPr>
        <w:t xml:space="preserve"> </w:t>
      </w:r>
      <w:r w:rsidRPr="7C81DA67">
        <w:rPr>
          <w:lang w:val="fr"/>
        </w:rPr>
        <w:t>00 et 22</w:t>
      </w:r>
      <w:r w:rsidRPr="7C81DA67" w:rsidR="25803C12">
        <w:rPr>
          <w:lang w:val="fr"/>
        </w:rPr>
        <w:t xml:space="preserve"> </w:t>
      </w:r>
      <w:r w:rsidRPr="7C81DA67">
        <w:rPr>
          <w:lang w:val="fr"/>
        </w:rPr>
        <w:t>h</w:t>
      </w:r>
      <w:r w:rsidRPr="7C81DA67" w:rsidR="06C19ACD">
        <w:rPr>
          <w:lang w:val="fr"/>
        </w:rPr>
        <w:t xml:space="preserve"> </w:t>
      </w:r>
      <w:r w:rsidRPr="7C81DA67">
        <w:rPr>
          <w:lang w:val="fr"/>
        </w:rPr>
        <w:t xml:space="preserve">00, sept jours </w:t>
      </w:r>
      <w:r w:rsidRPr="7C81DA67" w:rsidR="09B6DF80">
        <w:rPr>
          <w:lang w:val="fr"/>
        </w:rPr>
        <w:t>par semaine (à l’exclusion du jour de Noël).  Si</w:t>
      </w:r>
      <w:r w:rsidRPr="7C81DA67" w:rsidR="16E1B919">
        <w:rPr>
          <w:lang w:val="fr"/>
        </w:rPr>
        <w:t xml:space="preserve"> </w:t>
      </w:r>
      <w:r w:rsidRPr="7C81DA67">
        <w:rPr>
          <w:lang w:val="fr"/>
        </w:rPr>
        <w:t>vous vivez dans la zone de recharge ou dan</w:t>
      </w:r>
      <w:r w:rsidRPr="7C81DA67" w:rsidR="3EDA5304">
        <w:rPr>
          <w:lang w:val="fr"/>
        </w:rPr>
        <w:t>s une zone désignée à côté de cette</w:t>
      </w:r>
      <w:r w:rsidRPr="7C81DA67">
        <w:rPr>
          <w:lang w:val="fr"/>
        </w:rPr>
        <w:t xml:space="preserve"> zone, vous pourriez être admissible à un rabais de 90</w:t>
      </w:r>
      <w:r w:rsidRPr="7C81DA67" w:rsidR="3EDA5304">
        <w:rPr>
          <w:lang w:val="fr"/>
        </w:rPr>
        <w:t xml:space="preserve"> </w:t>
      </w:r>
      <w:r w:rsidRPr="7C81DA67">
        <w:rPr>
          <w:lang w:val="fr"/>
        </w:rPr>
        <w:t xml:space="preserve">%.  </w:t>
      </w:r>
      <w:r w:rsidRPr="7C81DA67" w:rsidR="16E1B919">
        <w:rPr>
          <w:lang w:val="fr"/>
        </w:rPr>
        <w:t>I</w:t>
      </w:r>
      <w:r w:rsidRPr="7C81DA67">
        <w:rPr>
          <w:lang w:val="fr"/>
        </w:rPr>
        <w:t xml:space="preserve">l est préférable de conduire </w:t>
      </w:r>
      <w:r w:rsidRPr="7C81DA67" w:rsidR="3684BA42">
        <w:rPr>
          <w:lang w:val="fr"/>
        </w:rPr>
        <w:t xml:space="preserve">jusqu’à un endroit </w:t>
      </w:r>
      <w:r w:rsidRPr="7C81DA67">
        <w:rPr>
          <w:lang w:val="fr"/>
        </w:rPr>
        <w:t xml:space="preserve">desservi par les transports en commun, puis utiliser les transports en commun au lieu de conduire </w:t>
      </w:r>
      <w:r w:rsidRPr="7C81DA67" w:rsidR="3EDA5304">
        <w:rPr>
          <w:lang w:val="fr"/>
        </w:rPr>
        <w:t>jusqu’à votre</w:t>
      </w:r>
      <w:r w:rsidRPr="7C81DA67">
        <w:rPr>
          <w:lang w:val="fr"/>
        </w:rPr>
        <w:t xml:space="preserve"> destination</w:t>
      </w:r>
      <w:r w:rsidRPr="7C81DA67" w:rsidR="24DBE932">
        <w:rPr>
          <w:lang w:val="fr"/>
        </w:rPr>
        <w:t>.</w:t>
      </w:r>
      <w:r w:rsidRPr="7C81DA67">
        <w:rPr>
          <w:lang w:val="fr"/>
        </w:rPr>
        <w:t xml:space="preserve"> </w:t>
      </w:r>
    </w:p>
    <w:p w:rsidR="00A7494A" w:rsidP="00A7494A" w:rsidRDefault="00787179" w14:paraId="0494B789" w14:textId="77777777">
      <w:pPr>
        <w:rPr>
          <w:color w:val="595959" w:themeColor="text1" w:themeTint="A6"/>
          <w:szCs w:val="20"/>
          <w:shd w:val="clear" w:color="auto" w:fill="FFFFFF"/>
          <w:lang w:val="fr"/>
        </w:rPr>
      </w:pPr>
      <w:r w:rsidRPr="00787179">
        <w:rPr>
          <w:color w:val="595959" w:themeColor="text1" w:themeTint="A6"/>
          <w:szCs w:val="20"/>
          <w:shd w:val="clear" w:color="auto" w:fill="FFFFFF"/>
          <w:lang w:val="fr"/>
        </w:rPr>
        <w:t xml:space="preserve">En plus de la taxe de congestion, vous devrez peut-être payer d’autres frais pour conduire à Londres si votre véhicule ne répond pas à des normes d’émissions spécifiques. Vous devrez respecter les normes de la zone à </w:t>
      </w:r>
      <w:hyperlink w:history="1" r:id="rId57">
        <w:r w:rsidRPr="00787179">
          <w:rPr>
            <w:rStyle w:val="Hyperlink"/>
            <w:color w:val="595959" w:themeColor="text1" w:themeTint="A6"/>
            <w:szCs w:val="20"/>
            <w:bdr w:val="none" w:color="auto" w:sz="0" w:space="0" w:frame="1"/>
            <w:shd w:val="clear" w:color="auto" w:fill="FFFFFF"/>
            <w:lang w:val="fr"/>
          </w:rPr>
          <w:t>très faibles émissions (ULEZ)</w:t>
        </w:r>
        <w:r>
          <w:rPr>
            <w:lang w:val="fr"/>
          </w:rPr>
          <w:t xml:space="preserve"> </w:t>
        </w:r>
      </w:hyperlink>
      <w:r w:rsidRPr="00787179">
        <w:rPr>
          <w:color w:val="595959" w:themeColor="text1" w:themeTint="A6"/>
          <w:szCs w:val="20"/>
          <w:shd w:val="clear" w:color="auto" w:fill="FFFFFF"/>
          <w:lang w:val="fr"/>
        </w:rPr>
        <w:t xml:space="preserve"> ou </w:t>
      </w:r>
      <w:r>
        <w:rPr>
          <w:lang w:val="fr"/>
        </w:rPr>
        <w:t xml:space="preserve">de la zone à faibles </w:t>
      </w:r>
      <w:r w:rsidRPr="00CC34A1">
        <w:rPr>
          <w:szCs w:val="20"/>
          <w:bdr w:val="none" w:color="auto" w:sz="0" w:space="0" w:frame="1"/>
          <w:shd w:val="clear" w:color="auto" w:fill="FFFFFF"/>
          <w:lang w:val="fr"/>
        </w:rPr>
        <w:t>émissions (LEZ)</w:t>
      </w:r>
      <w:r w:rsidR="00CC34A1">
        <w:rPr>
          <w:szCs w:val="20"/>
          <w:bdr w:val="none" w:color="auto" w:sz="0" w:space="0" w:frame="1"/>
          <w:shd w:val="clear" w:color="auto" w:fill="FFFFFF"/>
          <w:lang w:val="fr"/>
        </w:rPr>
        <w:t xml:space="preserve">. </w:t>
      </w:r>
      <w:r w:rsidRPr="00787179">
        <w:rPr>
          <w:color w:val="595959" w:themeColor="text1" w:themeTint="A6"/>
          <w:szCs w:val="20"/>
          <w:shd w:val="clear" w:color="auto" w:fill="FFFFFF"/>
          <w:lang w:val="fr"/>
        </w:rPr>
        <w:t>Des rabais et des exemptions peuvent s’appliquer.</w:t>
      </w:r>
      <w:r w:rsidR="009B6198">
        <w:rPr>
          <w:color w:val="595959" w:themeColor="text1" w:themeTint="A6"/>
          <w:szCs w:val="20"/>
          <w:shd w:val="clear" w:color="auto" w:fill="FFFFFF"/>
          <w:lang w:val="fr"/>
        </w:rPr>
        <w:t xml:space="preserve"> </w:t>
      </w:r>
      <w:r w:rsidRPr="009B6198" w:rsidR="009B6198">
        <w:rPr>
          <w:color w:val="595959" w:themeColor="text1" w:themeTint="A6"/>
          <w:szCs w:val="20"/>
          <w:shd w:val="clear" w:color="auto" w:fill="FFFFFF"/>
          <w:lang w:val="fr"/>
        </w:rPr>
        <w:t>Voir le lien ci-dessus pour plus de détails. Veuillez</w:t>
      </w:r>
      <w:r w:rsidR="00A7494A">
        <w:rPr>
          <w:color w:val="595959" w:themeColor="text1" w:themeTint="A6"/>
          <w:szCs w:val="20"/>
          <w:shd w:val="clear" w:color="auto" w:fill="FFFFFF"/>
          <w:lang w:val="fr"/>
        </w:rPr>
        <w:t>-</w:t>
      </w:r>
      <w:r w:rsidRPr="009B6198" w:rsidR="009B6198">
        <w:rPr>
          <w:color w:val="595959" w:themeColor="text1" w:themeTint="A6"/>
          <w:szCs w:val="20"/>
          <w:shd w:val="clear" w:color="auto" w:fill="FFFFFF"/>
          <w:lang w:val="fr"/>
        </w:rPr>
        <w:t>vous assurer de consulter le site Web concernant ces frais avant de vous rendre dans la ville. Certains frais doivent être payés dans un délai de trois jours après leur perception, faute de quoi vous risquez une forte pénalité.</w:t>
      </w:r>
      <w:r w:rsidR="00A7494A">
        <w:rPr>
          <w:color w:val="595959" w:themeColor="text1" w:themeTint="A6"/>
          <w:szCs w:val="20"/>
          <w:shd w:val="clear" w:color="auto" w:fill="FFFFFF"/>
          <w:lang w:val="fr"/>
        </w:rPr>
        <w:br/>
      </w:r>
    </w:p>
    <w:p w:rsidRPr="00A7494A" w:rsidR="00A7494A" w:rsidP="00A7494A" w:rsidRDefault="00A7494A" w14:paraId="6F0C02C5" w14:textId="3180F305">
      <w:pPr>
        <w:rPr>
          <w:rFonts w:asciiTheme="majorHAnsi" w:hAnsiTheme="majorHAnsi"/>
          <w:b/>
          <w:i/>
          <w:iCs/>
          <w:color w:val="595959" w:themeColor="text1" w:themeTint="A6"/>
          <w:szCs w:val="20"/>
          <w:lang w:val="fr"/>
        </w:rPr>
      </w:pPr>
      <w:r>
        <w:rPr>
          <w:color w:val="595959" w:themeColor="text1" w:themeTint="A6"/>
          <w:szCs w:val="20"/>
          <w:shd w:val="clear" w:color="auto" w:fill="FFFFFF"/>
          <w:lang w:val="fr"/>
        </w:rPr>
        <w:t xml:space="preserve">***Londres n’est pas la seule ville à avoir des frais en place au Royaume-Uni, il est toujours bon de vérifier avant de visiter un nouvel endroit. (Ex.: frais de zone d’air pur (Clear Air Zones charges : </w:t>
      </w:r>
      <w:hyperlink w:history="1" r:id="rId58">
        <w:r w:rsidRPr="003A0AD1">
          <w:rPr>
            <w:rStyle w:val="Hyperlink"/>
            <w:szCs w:val="20"/>
            <w:shd w:val="clear" w:color="auto" w:fill="FFFFFF"/>
            <w:lang w:val="fr"/>
          </w:rPr>
          <w:t>https://www.gov.uk/clean-air-zones</w:t>
        </w:r>
      </w:hyperlink>
      <w:r>
        <w:rPr>
          <w:color w:val="595959" w:themeColor="text1" w:themeTint="A6"/>
          <w:szCs w:val="20"/>
          <w:shd w:val="clear" w:color="auto" w:fill="FFFFFF"/>
          <w:lang w:val="fr"/>
        </w:rPr>
        <w:t xml:space="preserve"> ) </w:t>
      </w:r>
      <w:r>
        <w:rPr>
          <w:color w:val="595959" w:themeColor="text1" w:themeTint="A6"/>
          <w:szCs w:val="20"/>
          <w:shd w:val="clear" w:color="auto" w:fill="FFFFFF"/>
          <w:lang w:val="fr"/>
        </w:rPr>
        <w:br/>
      </w:r>
    </w:p>
    <w:p w:rsidRPr="00A7494A" w:rsidR="00A7494A" w:rsidP="00A7494A" w:rsidRDefault="00A7494A" w14:paraId="0D304DF3" w14:textId="046342F2">
      <w:pPr>
        <w:rPr>
          <w:rFonts w:asciiTheme="majorHAnsi" w:hAnsiTheme="majorHAnsi"/>
          <w:bCs/>
          <w:color w:val="auto"/>
          <w:sz w:val="24"/>
          <w:lang w:val="fr-CA"/>
        </w:rPr>
      </w:pPr>
      <w:r w:rsidRPr="00A7494A">
        <w:rPr>
          <w:rFonts w:asciiTheme="majorHAnsi" w:hAnsiTheme="majorHAnsi"/>
          <w:b/>
          <w:i/>
          <w:iCs/>
          <w:color w:val="auto"/>
          <w:sz w:val="24"/>
          <w:lang w:val="fr-CA"/>
        </w:rPr>
        <w:t>Frais à l’aéroport Heathrow</w:t>
      </w:r>
    </w:p>
    <w:p w:rsidR="00415EA9" w:rsidP="00750489" w:rsidRDefault="00A7494A" w14:paraId="47DA8B14" w14:textId="1F5AC382">
      <w:pPr>
        <w:rPr>
          <w:rStyle w:val="Hyperlink"/>
          <w:rFonts w:cs="Arial"/>
          <w:lang w:val="fr-CA"/>
        </w:rPr>
      </w:pPr>
      <w:r w:rsidRPr="00A7494A">
        <w:rPr>
          <w:rFonts w:asciiTheme="majorHAnsi" w:hAnsiTheme="majorHAnsi"/>
          <w:bCs/>
          <w:color w:val="595959" w:themeColor="text1" w:themeTint="A6"/>
          <w:szCs w:val="20"/>
          <w:lang w:val="fr-CA"/>
        </w:rPr>
        <w:t>L'aéroport d'Heathrow facture désormais des frais (</w:t>
      </w:r>
      <w:r w:rsidR="00750489">
        <w:rPr>
          <w:rFonts w:asciiTheme="majorHAnsi" w:hAnsiTheme="majorHAnsi"/>
          <w:bCs/>
          <w:color w:val="595959" w:themeColor="text1" w:themeTint="A6"/>
          <w:szCs w:val="20"/>
          <w:lang w:val="fr-CA"/>
        </w:rPr>
        <w:t>6</w:t>
      </w:r>
      <w:r w:rsidRPr="00A7494A">
        <w:rPr>
          <w:rFonts w:asciiTheme="majorHAnsi" w:hAnsiTheme="majorHAnsi"/>
          <w:bCs/>
          <w:color w:val="595959" w:themeColor="text1" w:themeTint="A6"/>
          <w:szCs w:val="20"/>
          <w:lang w:val="fr-CA"/>
        </w:rPr>
        <w:t xml:space="preserve"> £) pour utiliser sa zone </w:t>
      </w:r>
      <w:r w:rsidRPr="00A7494A" w:rsidR="006A4561">
        <w:rPr>
          <w:rFonts w:asciiTheme="majorHAnsi" w:hAnsiTheme="majorHAnsi"/>
          <w:bCs/>
          <w:color w:val="595959" w:themeColor="text1" w:themeTint="A6"/>
          <w:szCs w:val="20"/>
          <w:lang w:val="fr-CA"/>
        </w:rPr>
        <w:t>d</w:t>
      </w:r>
      <w:r w:rsidR="006A4561">
        <w:rPr>
          <w:rFonts w:asciiTheme="majorHAnsi" w:hAnsiTheme="majorHAnsi"/>
          <w:bCs/>
          <w:color w:val="595959" w:themeColor="text1" w:themeTint="A6"/>
          <w:szCs w:val="20"/>
          <w:lang w:val="fr-CA"/>
        </w:rPr>
        <w:t>ébarcadère</w:t>
      </w:r>
      <w:r w:rsidRPr="00A7494A">
        <w:rPr>
          <w:rFonts w:asciiTheme="majorHAnsi" w:hAnsiTheme="majorHAnsi"/>
          <w:bCs/>
          <w:color w:val="595959" w:themeColor="text1" w:themeTint="A6"/>
          <w:szCs w:val="20"/>
          <w:lang w:val="fr-CA"/>
        </w:rPr>
        <w:t>. Si vous pensez avoir besoin d'accéder fréquemment à cette zone, vous pouvez payer pour plusieurs utilisations. Sinon, vous pouvez payer à l'utilisation. Découvrez plus d’informations sur leur site Web, les frais et comment vous pouvez payer :</w:t>
      </w:r>
      <w:r w:rsidR="006A4561">
        <w:rPr>
          <w:rFonts w:asciiTheme="majorHAnsi" w:hAnsiTheme="majorHAnsi"/>
          <w:bCs/>
          <w:color w:val="595959" w:themeColor="text1" w:themeTint="A6"/>
          <w:szCs w:val="20"/>
          <w:lang w:val="fr-CA"/>
        </w:rPr>
        <w:t xml:space="preserve"> </w:t>
      </w:r>
      <w:hyperlink w:history="1" r:id="rId59">
        <w:r w:rsidRPr="006A4561" w:rsidR="006A4561">
          <w:rPr>
            <w:rStyle w:val="Hyperlink"/>
            <w:rFonts w:cs="Arial"/>
            <w:lang w:val="fr-CA"/>
          </w:rPr>
          <w:t>https://www.heathrow.com/transport-and-directions/terminal-drop-off-charge</w:t>
        </w:r>
      </w:hyperlink>
      <w:r w:rsidRPr="006A4561" w:rsidR="006A4561">
        <w:rPr>
          <w:rStyle w:val="Hyperlink"/>
          <w:rFonts w:cs="Arial"/>
          <w:lang w:val="fr-CA"/>
        </w:rPr>
        <w:t>.</w:t>
      </w:r>
    </w:p>
    <w:p w:rsidRPr="00750489" w:rsidR="00750489" w:rsidP="00750489" w:rsidRDefault="00750489" w14:paraId="118FFCAF" w14:textId="77777777">
      <w:pPr>
        <w:rPr>
          <w:rFonts w:asciiTheme="majorHAnsi" w:hAnsiTheme="majorHAnsi"/>
          <w:bCs/>
          <w:color w:val="595959" w:themeColor="text1" w:themeTint="A6"/>
          <w:szCs w:val="20"/>
          <w:lang w:val="fr-CA"/>
        </w:rPr>
      </w:pPr>
    </w:p>
    <w:p w:rsidRPr="006A4561" w:rsidR="003655AE" w:rsidP="005D4E5A" w:rsidRDefault="005D4E5A" w14:paraId="59ADEEAC" w14:textId="6553FD37">
      <w:pPr>
        <w:pStyle w:val="Heading2"/>
        <w:rPr>
          <w:color w:val="auto"/>
          <w:lang w:val="fr-CA"/>
        </w:rPr>
      </w:pPr>
      <w:bookmarkStart w:name="_Toc192064127" w:id="73"/>
      <w:r w:rsidRPr="006A4561">
        <w:rPr>
          <w:color w:val="auto"/>
          <w:lang w:val="fr"/>
        </w:rPr>
        <w:t>Transport en commun</w:t>
      </w:r>
      <w:bookmarkEnd w:id="73"/>
    </w:p>
    <w:p w:rsidRPr="00E17B88" w:rsidR="004F48CC" w:rsidP="004F48CC" w:rsidRDefault="00430555" w14:paraId="10BD9C22" w14:textId="3057F86E">
      <w:pPr>
        <w:rPr>
          <w:lang w:val="fr-CA"/>
        </w:rPr>
      </w:pPr>
      <w:r>
        <w:rPr>
          <w:lang w:val="fr"/>
        </w:rPr>
        <w:t>Le métro de Londres (Tube) est composé</w:t>
      </w:r>
      <w:r w:rsidRPr="003840BB" w:rsidR="004F48CC">
        <w:rPr>
          <w:lang w:val="fr"/>
        </w:rPr>
        <w:t xml:space="preserve"> de 11 lignes différentes, s’étendant sur toute la ville.  Ne vous découragez pas, le tube est facile à utiliser et très pratique. Par exemple, </w:t>
      </w:r>
      <w:r>
        <w:rPr>
          <w:lang w:val="fr"/>
        </w:rPr>
        <w:t>en prenant</w:t>
      </w:r>
      <w:r w:rsidRPr="003840BB" w:rsidR="004F48CC">
        <w:rPr>
          <w:lang w:val="fr"/>
        </w:rPr>
        <w:t xml:space="preserve"> le métro à la station West Ruislip, qui est située directement derrièr</w:t>
      </w:r>
      <w:r>
        <w:rPr>
          <w:lang w:val="fr"/>
        </w:rPr>
        <w:t>e le détachement, vous sere</w:t>
      </w:r>
      <w:r w:rsidRPr="003840BB" w:rsidR="004F48CC">
        <w:rPr>
          <w:lang w:val="fr"/>
        </w:rPr>
        <w:t xml:space="preserve">z au centre-ville en moins de 45 minutes.  </w:t>
      </w:r>
    </w:p>
    <w:p w:rsidRPr="00E17B88" w:rsidR="00662C45" w:rsidP="004F48CC" w:rsidRDefault="004F48CC" w14:paraId="6DE10FF6" w14:textId="1F476A11">
      <w:pPr>
        <w:rPr>
          <w:lang w:val="fr-CA"/>
        </w:rPr>
      </w:pPr>
      <w:r w:rsidRPr="003840BB">
        <w:rPr>
          <w:lang w:val="fr"/>
        </w:rPr>
        <w:t xml:space="preserve">Si vous prévoyez voyager souvent à Londres, il est recommandé d’obtenir une carte Oyster.  La carte Oyster est une carte à puce en plastique que vous pouvez utiliser à la place des billets en papier. Vous pouvez </w:t>
      </w:r>
      <w:r w:rsidR="00AA0D0B">
        <w:rPr>
          <w:lang w:val="fr"/>
        </w:rPr>
        <w:t xml:space="preserve">y </w:t>
      </w:r>
      <w:r w:rsidR="000648AC">
        <w:rPr>
          <w:lang w:val="fr"/>
        </w:rPr>
        <w:t>ajouter</w:t>
      </w:r>
      <w:r w:rsidRPr="003840BB">
        <w:rPr>
          <w:lang w:val="fr"/>
        </w:rPr>
        <w:t xml:space="preserve"> </w:t>
      </w:r>
      <w:r w:rsidR="006A4561">
        <w:rPr>
          <w:lang w:val="fr"/>
        </w:rPr>
        <w:t>T</w:t>
      </w:r>
      <w:r w:rsidRPr="003840BB">
        <w:rPr>
          <w:lang w:val="fr"/>
        </w:rPr>
        <w:t>ravelcards, des pass</w:t>
      </w:r>
      <w:r w:rsidR="00280F73">
        <w:rPr>
          <w:lang w:val="fr"/>
        </w:rPr>
        <w:t>es d’autobus</w:t>
      </w:r>
      <w:r w:rsidRPr="003840BB">
        <w:rPr>
          <w:lang w:val="fr"/>
        </w:rPr>
        <w:t xml:space="preserve"> et tram et </w:t>
      </w:r>
      <w:r w:rsidR="00514965">
        <w:rPr>
          <w:lang w:val="fr"/>
        </w:rPr>
        <w:t xml:space="preserve">des crédits à l’usage </w:t>
      </w:r>
      <w:r w:rsidRPr="003840BB">
        <w:rPr>
          <w:lang w:val="fr"/>
        </w:rPr>
        <w:t>que vous utilise</w:t>
      </w:r>
      <w:r w:rsidR="00514965">
        <w:rPr>
          <w:lang w:val="fr"/>
        </w:rPr>
        <w:t>re</w:t>
      </w:r>
      <w:r w:rsidRPr="003840BB">
        <w:rPr>
          <w:lang w:val="fr"/>
        </w:rPr>
        <w:t>z pendant que vous voyagez. Un dépôt</w:t>
      </w:r>
      <w:r w:rsidR="00430555">
        <w:rPr>
          <w:lang w:val="fr"/>
        </w:rPr>
        <w:t xml:space="preserve"> remboursable de 5,00 £ est exigé</w:t>
      </w:r>
      <w:r w:rsidRPr="003840BB">
        <w:rPr>
          <w:lang w:val="fr"/>
        </w:rPr>
        <w:t xml:space="preserve"> pour </w:t>
      </w:r>
      <w:r w:rsidR="00430555">
        <w:rPr>
          <w:lang w:val="fr"/>
        </w:rPr>
        <w:t xml:space="preserve">se procurer </w:t>
      </w:r>
      <w:r w:rsidRPr="003840BB">
        <w:rPr>
          <w:lang w:val="fr"/>
        </w:rPr>
        <w:t xml:space="preserve">la carte. </w:t>
      </w:r>
    </w:p>
    <w:p w:rsidRPr="00E17B88" w:rsidR="004F48CC" w:rsidP="004F48CC" w:rsidRDefault="004F48CC" w14:paraId="551B78E0" w14:textId="7110E626">
      <w:pPr>
        <w:rPr>
          <w:rFonts w:cs="Arial" w:asciiTheme="majorHAnsi" w:hAnsiTheme="majorHAnsi"/>
          <w:color w:val="595959" w:themeColor="text1" w:themeTint="A6"/>
          <w:szCs w:val="20"/>
          <w:shd w:val="clear" w:color="auto" w:fill="FFFFFF"/>
          <w:lang w:val="fr-CA"/>
        </w:rPr>
      </w:pPr>
      <w:r w:rsidRPr="003840BB">
        <w:rPr>
          <w:lang w:val="fr"/>
        </w:rPr>
        <w:t xml:space="preserve">La carte HM Forces Rail </w:t>
      </w:r>
      <w:r w:rsidRPr="00787179">
        <w:rPr>
          <w:color w:val="595959" w:themeColor="text1" w:themeTint="A6"/>
          <w:lang w:val="fr"/>
        </w:rPr>
        <w:t>peut se connecter à votre carte Oyster pour une réduction supplémentaire</w:t>
      </w:r>
      <w:r>
        <w:rPr>
          <w:lang w:val="fr"/>
        </w:rPr>
        <w:t xml:space="preserve"> </w:t>
      </w:r>
      <w:r w:rsidRPr="006A4561" w:rsidR="006A4561">
        <w:rPr>
          <w:lang w:val="fr"/>
        </w:rPr>
        <w:t>(</w:t>
      </w:r>
      <w:hyperlink w:history="1" r:id="rId60">
        <w:r w:rsidRPr="003A0AD1" w:rsidR="006A4561">
          <w:rPr>
            <w:rStyle w:val="Hyperlink"/>
            <w:lang w:val="fr-CA"/>
          </w:rPr>
          <w:t>https://www.hmforces-railcard.co.uk/what-is-the-hm-forces-railcard</w:t>
        </w:r>
      </w:hyperlink>
      <w:r w:rsidRPr="006A4561" w:rsidR="006A4561">
        <w:rPr>
          <w:lang w:val="fr-CA"/>
        </w:rPr>
        <w:t>)</w:t>
      </w:r>
      <w:r w:rsidR="006A4561">
        <w:rPr>
          <w:rStyle w:val="Hyperlink"/>
          <w:lang w:val="fr-CA"/>
        </w:rPr>
        <w:t xml:space="preserve"> </w:t>
      </w:r>
      <w:r>
        <w:rPr>
          <w:lang w:val="fr"/>
        </w:rPr>
        <w:t>ou vous pouvez simplement</w:t>
      </w:r>
      <w:r w:rsidR="00514965">
        <w:rPr>
          <w:lang w:val="fr"/>
        </w:rPr>
        <w:t xml:space="preserve"> </w:t>
      </w:r>
      <w:r w:rsidRPr="00787179">
        <w:rPr>
          <w:color w:val="595959" w:themeColor="text1" w:themeTint="A6"/>
          <w:lang w:val="fr"/>
        </w:rPr>
        <w:t>acheter un</w:t>
      </w:r>
      <w:r w:rsidR="00514965">
        <w:rPr>
          <w:color w:val="595959" w:themeColor="text1" w:themeTint="A6"/>
          <w:lang w:val="fr"/>
        </w:rPr>
        <w:t xml:space="preserve"> </w:t>
      </w:r>
      <w:r w:rsidRPr="00787179">
        <w:rPr>
          <w:color w:val="595959" w:themeColor="text1" w:themeTint="A6"/>
          <w:szCs w:val="20"/>
          <w:lang w:val="fr"/>
        </w:rPr>
        <w:t>laissez-passer journalier à prix réduit en utilisant votre carte HM Forces Rail. Vous pouvez également utiliser</w:t>
      </w:r>
      <w:r>
        <w:rPr>
          <w:lang w:val="fr"/>
        </w:rPr>
        <w:t xml:space="preserve"> une carte sans </w:t>
      </w:r>
      <w:hyperlink w:history="1" r:id="rId61">
        <w:r w:rsidRPr="009F6788" w:rsidR="009F6788">
          <w:rPr>
            <w:rStyle w:val="Hyperlink"/>
            <w:color w:val="B67AC3" w:themeColor="accent5"/>
            <w:szCs w:val="20"/>
            <w:shd w:val="clear" w:color="auto" w:fill="FFFFFF"/>
            <w:lang w:val="fr"/>
            <w14:textFill>
              <w14:solidFill>
                <w14:schemeClr w14:val="accent5">
                  <w14:lumMod w14:val="75000"/>
                  <w14:lumMod w14:val="65000"/>
                  <w14:lumOff w14:val="35000"/>
                </w14:schemeClr>
              </w14:solidFill>
            </w14:textFill>
          </w:rPr>
          <w:t>contact</w:t>
        </w:r>
      </w:hyperlink>
      <w:r>
        <w:rPr>
          <w:lang w:val="fr"/>
        </w:rPr>
        <w:t xml:space="preserve"> ou</w:t>
      </w:r>
      <w:r w:rsidRPr="00787179" w:rsidR="00787179">
        <w:rPr>
          <w:color w:val="595959" w:themeColor="text1" w:themeTint="A6"/>
          <w:szCs w:val="20"/>
          <w:shd w:val="clear" w:color="auto" w:fill="FFFFFF"/>
          <w:lang w:val="fr"/>
        </w:rPr>
        <w:t xml:space="preserve"> un </w:t>
      </w:r>
      <w:r>
        <w:rPr>
          <w:lang w:val="fr"/>
        </w:rPr>
        <w:t>appareil mobile pour payer les tarifs adultes lorsque</w:t>
      </w:r>
      <w:r w:rsidRPr="00787179" w:rsidR="00787179">
        <w:rPr>
          <w:color w:val="595959" w:themeColor="text1" w:themeTint="A6"/>
          <w:szCs w:val="20"/>
          <w:shd w:val="clear" w:color="auto" w:fill="FFFFFF"/>
          <w:lang w:val="fr"/>
        </w:rPr>
        <w:t xml:space="preserve"> vous </w:t>
      </w:r>
      <w:r w:rsidR="00430555">
        <w:rPr>
          <w:color w:val="595959" w:themeColor="text1" w:themeTint="A6"/>
          <w:szCs w:val="20"/>
          <w:shd w:val="clear" w:color="auto" w:fill="FFFFFF"/>
          <w:lang w:val="fr"/>
        </w:rPr>
        <w:t>utilisez</w:t>
      </w:r>
      <w:r w:rsidRPr="00787179" w:rsidR="00787179">
        <w:rPr>
          <w:color w:val="595959" w:themeColor="text1" w:themeTint="A6"/>
          <w:szCs w:val="20"/>
          <w:shd w:val="clear" w:color="auto" w:fill="FFFFFF"/>
          <w:lang w:val="fr"/>
        </w:rPr>
        <w:t xml:space="preserve"> tous les services de transport TFL.</w:t>
      </w:r>
    </w:p>
    <w:p w:rsidRPr="00E17B88" w:rsidR="009F6788" w:rsidP="00430555" w:rsidRDefault="009F6788" w14:paraId="34FFB96A" w14:textId="046AA386">
      <w:pPr>
        <w:rPr>
          <w:lang w:val="fr-CA"/>
        </w:rPr>
      </w:pPr>
      <w:r>
        <w:rPr>
          <w:color w:val="595959" w:themeColor="text1" w:themeTint="A6"/>
          <w:szCs w:val="20"/>
          <w:shd w:val="clear" w:color="auto" w:fill="FFFFFF"/>
          <w:lang w:val="fr"/>
        </w:rPr>
        <w:t xml:space="preserve">N’oubliez pas de toujours </w:t>
      </w:r>
      <w:r w:rsidR="00430555">
        <w:rPr>
          <w:color w:val="595959" w:themeColor="text1" w:themeTint="A6"/>
          <w:szCs w:val="20"/>
          <w:shd w:val="clear" w:color="auto" w:fill="FFFFFF"/>
          <w:lang w:val="fr"/>
        </w:rPr>
        <w:t xml:space="preserve">taper votre carte (« Tap Out ») </w:t>
      </w:r>
      <w:r>
        <w:rPr>
          <w:color w:val="595959" w:themeColor="text1" w:themeTint="A6"/>
          <w:szCs w:val="20"/>
          <w:shd w:val="clear" w:color="auto" w:fill="FFFFFF"/>
          <w:lang w:val="fr"/>
        </w:rPr>
        <w:t>lorsque vous quittez la station.</w:t>
      </w:r>
    </w:p>
    <w:p w:rsidRPr="00E17B88" w:rsidR="004F48CC" w:rsidP="004F48CC" w:rsidRDefault="3A6605C8" w14:paraId="19F90FE1" w14:textId="0A5D753E">
      <w:pPr>
        <w:rPr>
          <w:lang w:val="fr-CA"/>
        </w:rPr>
      </w:pPr>
      <w:r w:rsidRPr="7C81DA67">
        <w:rPr>
          <w:lang w:val="fr"/>
        </w:rPr>
        <w:t>Visitez</w:t>
      </w:r>
      <w:r w:rsidRPr="7C81DA67" w:rsidR="336B5110">
        <w:rPr>
          <w:lang w:val="fr-CA"/>
        </w:rPr>
        <w:t xml:space="preserve"> </w:t>
      </w:r>
      <w:hyperlink r:id="rId62">
        <w:r w:rsidRPr="7C81DA67" w:rsidR="336B5110">
          <w:rPr>
            <w:rStyle w:val="Hyperlink"/>
            <w:lang w:val="fr-CA"/>
          </w:rPr>
          <w:t>https://tfl.gov.U.K./</w:t>
        </w:r>
      </w:hyperlink>
      <w:r w:rsidRPr="7C81DA67">
        <w:rPr>
          <w:lang w:val="fr"/>
        </w:rPr>
        <w:t xml:space="preserve"> </w:t>
      </w:r>
      <w:r w:rsidRPr="7C81DA67" w:rsidR="336B5110">
        <w:rPr>
          <w:lang w:val="fr"/>
        </w:rPr>
        <w:t xml:space="preserve">pour plus </w:t>
      </w:r>
      <w:r w:rsidRPr="7C81DA67">
        <w:rPr>
          <w:lang w:val="fr"/>
        </w:rPr>
        <w:t>d’informations sur le système de métro et d</w:t>
      </w:r>
      <w:r w:rsidRPr="7C81DA67" w:rsidR="221D539F">
        <w:rPr>
          <w:lang w:val="fr"/>
        </w:rPr>
        <w:t>’auto</w:t>
      </w:r>
      <w:r w:rsidRPr="7C81DA67">
        <w:rPr>
          <w:lang w:val="fr"/>
        </w:rPr>
        <w:t xml:space="preserve">bus de Londres.  Si vous achetez un billet pour le métro, vous </w:t>
      </w:r>
      <w:r w:rsidRPr="7C81DA67" w:rsidR="677DC9E0">
        <w:rPr>
          <w:lang w:val="fr"/>
        </w:rPr>
        <w:t>pouvez également l’utiliser pour</w:t>
      </w:r>
      <w:r w:rsidRPr="7C81DA67">
        <w:rPr>
          <w:lang w:val="fr"/>
        </w:rPr>
        <w:t xml:space="preserve"> les </w:t>
      </w:r>
      <w:r w:rsidRPr="7C81DA67" w:rsidR="677DC9E0">
        <w:rPr>
          <w:lang w:val="fr"/>
        </w:rPr>
        <w:t>auto</w:t>
      </w:r>
      <w:r w:rsidRPr="7C81DA67">
        <w:rPr>
          <w:lang w:val="fr"/>
        </w:rPr>
        <w:t>bus (et vice-versa).</w:t>
      </w:r>
    </w:p>
    <w:p w:rsidRPr="00E17B88" w:rsidR="004F48CC" w:rsidP="004F48CC" w:rsidRDefault="006A4561" w14:paraId="00F6C728" w14:textId="7F3B543B">
      <w:pPr>
        <w:rPr>
          <w:lang w:val="fr-CA"/>
        </w:rPr>
      </w:pPr>
      <w:r>
        <w:rPr>
          <w:lang w:val="fr"/>
        </w:rPr>
        <w:t>Si vous</w:t>
      </w:r>
      <w:r w:rsidRPr="003840BB" w:rsidR="004F48CC">
        <w:rPr>
          <w:lang w:val="fr"/>
        </w:rPr>
        <w:t xml:space="preserve"> voyage</w:t>
      </w:r>
      <w:r>
        <w:rPr>
          <w:lang w:val="fr"/>
        </w:rPr>
        <w:t>z</w:t>
      </w:r>
      <w:r w:rsidRPr="003840BB" w:rsidR="004F48CC">
        <w:rPr>
          <w:lang w:val="fr"/>
        </w:rPr>
        <w:t xml:space="preserve"> avec un fauteuil roulant ou une poussette, une carte de</w:t>
      </w:r>
      <w:r>
        <w:rPr>
          <w:lang w:val="fr"/>
        </w:rPr>
        <w:t>s stations de</w:t>
      </w:r>
      <w:r w:rsidRPr="003840BB" w:rsidR="004F48CC">
        <w:rPr>
          <w:lang w:val="fr"/>
        </w:rPr>
        <w:t xml:space="preserve"> tube </w:t>
      </w:r>
      <w:r>
        <w:rPr>
          <w:lang w:val="fr"/>
        </w:rPr>
        <w:t>« </w:t>
      </w:r>
      <w:r w:rsidRPr="003840BB" w:rsidR="004F48CC">
        <w:rPr>
          <w:lang w:val="fr"/>
        </w:rPr>
        <w:t>sans marches</w:t>
      </w:r>
      <w:r>
        <w:rPr>
          <w:lang w:val="fr"/>
        </w:rPr>
        <w:t> »</w:t>
      </w:r>
      <w:r w:rsidRPr="003840BB" w:rsidR="004F48CC">
        <w:rPr>
          <w:lang w:val="fr"/>
        </w:rPr>
        <w:t xml:space="preserve"> peut être trouvée ici</w:t>
      </w:r>
      <w:r w:rsidR="00430555">
        <w:rPr>
          <w:lang w:val="fr"/>
        </w:rPr>
        <w:t xml:space="preserve"> </w:t>
      </w:r>
      <w:r w:rsidRPr="003840BB" w:rsidR="004F48CC">
        <w:rPr>
          <w:lang w:val="fr"/>
        </w:rPr>
        <w:t xml:space="preserve">: </w:t>
      </w:r>
    </w:p>
    <w:p w:rsidRPr="00AB0F59" w:rsidR="002A3E72" w:rsidP="004F48CC" w:rsidRDefault="00A5528D" w14:paraId="0E1AEEB6" w14:textId="250144B9">
      <w:pPr>
        <w:pStyle w:val="ListBullet"/>
        <w:rPr>
          <w:i w:val="0"/>
          <w:iCs/>
          <w:lang w:val="fr-CA"/>
        </w:rPr>
      </w:pPr>
      <w:hyperlink w:history="1" r:id="rId63">
        <w:r w:rsidRPr="00AB0F59">
          <w:rPr>
            <w:rStyle w:val="Hyperlink"/>
            <w:i w:val="0"/>
            <w:iCs/>
            <w:lang w:val="fr"/>
          </w:rPr>
          <w:t>https://tfl.gov.uk/transport-accessibility/wheelchair-access-and-avoiding-stairs</w:t>
        </w:r>
      </w:hyperlink>
    </w:p>
    <w:p w:rsidRPr="00845B28" w:rsidR="004F48CC" w:rsidP="004F48CC" w:rsidRDefault="3A6605C8" w14:paraId="729FCE94" w14:textId="6CC29291">
      <w:pPr>
        <w:rPr>
          <w:lang w:val="fr-CA"/>
        </w:rPr>
      </w:pPr>
      <w:r w:rsidRPr="7C81DA67">
        <w:rPr>
          <w:lang w:val="fr"/>
        </w:rPr>
        <w:t>Il existe également diverses applications pour</w:t>
      </w:r>
      <w:r w:rsidRPr="7C81DA67" w:rsidR="677DC9E0">
        <w:rPr>
          <w:lang w:val="fr"/>
        </w:rPr>
        <w:t xml:space="preserve"> téléphone</w:t>
      </w:r>
      <w:r w:rsidRPr="7C81DA67">
        <w:rPr>
          <w:lang w:val="fr"/>
        </w:rPr>
        <w:t xml:space="preserve"> qui peuvent vous </w:t>
      </w:r>
      <w:r w:rsidRPr="7C81DA67" w:rsidR="33DA19BA">
        <w:rPr>
          <w:lang w:val="fr"/>
        </w:rPr>
        <w:t>aider à</w:t>
      </w:r>
      <w:r w:rsidRPr="7C81DA67">
        <w:rPr>
          <w:lang w:val="fr"/>
        </w:rPr>
        <w:t xml:space="preserve"> voyage</w:t>
      </w:r>
      <w:r w:rsidRPr="7C81DA67" w:rsidR="33DA19BA">
        <w:rPr>
          <w:lang w:val="fr"/>
        </w:rPr>
        <w:t>r</w:t>
      </w:r>
      <w:r w:rsidRPr="7C81DA67">
        <w:rPr>
          <w:lang w:val="fr"/>
        </w:rPr>
        <w:t xml:space="preserve"> à Londres.</w:t>
      </w:r>
      <w:r w:rsidRPr="7C81DA67" w:rsidR="6EA83B14">
        <w:rPr>
          <w:lang w:val="fr"/>
        </w:rPr>
        <w:t xml:space="preserve"> </w:t>
      </w:r>
      <w:r w:rsidRPr="7C81DA67" w:rsidR="2287376A">
        <w:rPr>
          <w:lang w:val="fr"/>
        </w:rPr>
        <w:t>Citymapper, par exemple, est une option populaire et fiable (et gratuite)</w:t>
      </w:r>
      <w:r w:rsidRPr="7C81DA67" w:rsidR="59562FD8">
        <w:rPr>
          <w:lang w:val="fr"/>
        </w:rPr>
        <w:t xml:space="preserve">, </w:t>
      </w:r>
      <w:r w:rsidRPr="7C81DA67" w:rsidR="6D612A74">
        <w:rPr>
          <w:lang w:val="fr-CA"/>
        </w:rPr>
        <w:t>tout comme</w:t>
      </w:r>
      <w:r w:rsidRPr="7C81DA67" w:rsidR="59562FD8">
        <w:rPr>
          <w:lang w:val="fr-CA"/>
        </w:rPr>
        <w:t xml:space="preserve"> </w:t>
      </w:r>
      <w:r w:rsidRPr="7C81DA67" w:rsidR="6D612A74">
        <w:rPr>
          <w:lang w:val="fr-CA"/>
        </w:rPr>
        <w:t>«</w:t>
      </w:r>
      <w:r w:rsidRPr="7C81DA67" w:rsidR="34AF57D3">
        <w:rPr>
          <w:lang w:val="fr-CA"/>
        </w:rPr>
        <w:t xml:space="preserve"> </w:t>
      </w:r>
      <w:r w:rsidRPr="7C81DA67" w:rsidR="59562FD8">
        <w:rPr>
          <w:lang w:val="fr-CA"/>
        </w:rPr>
        <w:t>TFL Go</w:t>
      </w:r>
      <w:r w:rsidRPr="7C81DA67" w:rsidR="388024C5">
        <w:rPr>
          <w:lang w:val="fr-CA"/>
        </w:rPr>
        <w:t xml:space="preserve"> </w:t>
      </w:r>
      <w:r w:rsidRPr="7C81DA67" w:rsidR="6D612A74">
        <w:rPr>
          <w:lang w:val="fr-CA"/>
        </w:rPr>
        <w:t>» (l’application du</w:t>
      </w:r>
      <w:r w:rsidRPr="7C81DA67" w:rsidR="33DA19BA">
        <w:rPr>
          <w:lang w:val="fr-CA"/>
        </w:rPr>
        <w:t xml:space="preserve"> Transport pour Londres).</w:t>
      </w:r>
    </w:p>
    <w:p w:rsidRPr="00E17B88" w:rsidR="004F48CC" w:rsidP="004F48CC" w:rsidRDefault="004F48CC" w14:paraId="58AE7A7F" w14:textId="25A3E788">
      <w:pPr>
        <w:pStyle w:val="Heading4"/>
        <w:rPr>
          <w:lang w:val="fr-CA"/>
        </w:rPr>
      </w:pPr>
      <w:r w:rsidRPr="003840BB">
        <w:rPr>
          <w:lang w:val="fr"/>
        </w:rPr>
        <w:t xml:space="preserve">Tourisme de ville en </w:t>
      </w:r>
      <w:r w:rsidR="00927BE1">
        <w:rPr>
          <w:lang w:val="fr"/>
        </w:rPr>
        <w:t>auto</w:t>
      </w:r>
      <w:r w:rsidRPr="003840BB">
        <w:rPr>
          <w:lang w:val="fr"/>
        </w:rPr>
        <w:t>bus</w:t>
      </w:r>
    </w:p>
    <w:p w:rsidRPr="00E17B88" w:rsidR="004F48CC" w:rsidP="004F48CC" w:rsidRDefault="004F48CC" w14:paraId="389E33FA" w14:textId="10348308">
      <w:pPr>
        <w:rPr>
          <w:lang w:val="fr-CA"/>
        </w:rPr>
      </w:pPr>
      <w:r w:rsidRPr="003840BB">
        <w:rPr>
          <w:lang w:val="fr"/>
        </w:rPr>
        <w:t xml:space="preserve">Des </w:t>
      </w:r>
      <w:r w:rsidR="00927BE1">
        <w:rPr>
          <w:lang w:val="fr"/>
        </w:rPr>
        <w:t>circuits</w:t>
      </w:r>
      <w:r w:rsidRPr="003840BB">
        <w:rPr>
          <w:lang w:val="fr"/>
        </w:rPr>
        <w:t xml:space="preserve"> en </w:t>
      </w:r>
      <w:r w:rsidR="00927BE1">
        <w:rPr>
          <w:lang w:val="fr"/>
        </w:rPr>
        <w:t>autobus à arrêts multiples (</w:t>
      </w:r>
      <w:r w:rsidRPr="00927BE1" w:rsidR="00927BE1">
        <w:rPr>
          <w:lang w:val="fr-CA"/>
        </w:rPr>
        <w:t>“Hop-on, hop-off”</w:t>
      </w:r>
      <w:r w:rsidR="00927BE1">
        <w:rPr>
          <w:lang w:val="fr-CA"/>
        </w:rPr>
        <w:t xml:space="preserve">) </w:t>
      </w:r>
      <w:r w:rsidRPr="003840BB">
        <w:rPr>
          <w:lang w:val="fr"/>
        </w:rPr>
        <w:t xml:space="preserve">fonctionnent dans plusieurs villes touristiques populaires du </w:t>
      </w:r>
      <w:r w:rsidR="00FA298C">
        <w:rPr>
          <w:lang w:val="fr"/>
        </w:rPr>
        <w:t>Royaume-Uni.</w:t>
      </w:r>
      <w:r>
        <w:rPr>
          <w:lang w:val="fr"/>
        </w:rPr>
        <w:t xml:space="preserve"> </w:t>
      </w:r>
      <w:r w:rsidR="00927BE1">
        <w:rPr>
          <w:lang w:val="fr"/>
        </w:rPr>
        <w:t>Vous pouvez rester dans l’auto</w:t>
      </w:r>
      <w:r w:rsidRPr="003840BB">
        <w:rPr>
          <w:lang w:val="fr"/>
        </w:rPr>
        <w:t xml:space="preserve">bus pour la visite de la ville ou de la région et monter et descendre toute la journée à divers endroits pour </w:t>
      </w:r>
      <w:r w:rsidR="00927BE1">
        <w:rPr>
          <w:lang w:val="fr"/>
        </w:rPr>
        <w:t xml:space="preserve">créer </w:t>
      </w:r>
      <w:r w:rsidRPr="003840BB">
        <w:rPr>
          <w:lang w:val="fr"/>
        </w:rPr>
        <w:t xml:space="preserve">votre propre </w:t>
      </w:r>
      <w:r w:rsidR="00927BE1">
        <w:rPr>
          <w:lang w:val="fr"/>
        </w:rPr>
        <w:t>itinéraire</w:t>
      </w:r>
      <w:r w:rsidRPr="003840BB">
        <w:rPr>
          <w:lang w:val="fr"/>
        </w:rPr>
        <w:t>.</w:t>
      </w:r>
    </w:p>
    <w:p w:rsidR="00415EA9" w:rsidP="00750489" w:rsidRDefault="004F48CC" w14:paraId="2616630C" w14:textId="780B1489">
      <w:pPr>
        <w:rPr>
          <w:lang w:val="fr"/>
        </w:rPr>
      </w:pPr>
      <w:r w:rsidRPr="003840BB">
        <w:rPr>
          <w:lang w:val="fr"/>
        </w:rPr>
        <w:t xml:space="preserve">Les entreprises comprennent </w:t>
      </w:r>
      <w:r w:rsidRPr="003840BB">
        <w:rPr>
          <w:i/>
          <w:lang w:val="fr"/>
        </w:rPr>
        <w:t xml:space="preserve">City Sightseeing, </w:t>
      </w:r>
      <w:r>
        <w:rPr>
          <w:lang w:val="fr"/>
        </w:rPr>
        <w:t xml:space="preserve"> </w:t>
      </w:r>
      <w:hyperlink w:history="1" r:id="rId64">
        <w:r w:rsidRPr="003840BB">
          <w:rPr>
            <w:rStyle w:val="Hyperlink"/>
            <w:lang w:val="fr"/>
          </w:rPr>
          <w:t>www.city-sightseeing.com</w:t>
        </w:r>
      </w:hyperlink>
      <w:r>
        <w:rPr>
          <w:lang w:val="fr"/>
        </w:rPr>
        <w:t>, ou pour</w:t>
      </w:r>
      <w:r w:rsidR="00DA5B95">
        <w:rPr>
          <w:lang w:val="fr"/>
        </w:rPr>
        <w:t xml:space="preserve"> </w:t>
      </w:r>
      <w:r w:rsidR="009F6788">
        <w:rPr>
          <w:lang w:val="fr"/>
        </w:rPr>
        <w:t>Londres</w:t>
      </w:r>
      <w:r w:rsidR="00927BE1">
        <w:rPr>
          <w:lang w:val="fr"/>
        </w:rPr>
        <w:t xml:space="preserve"> </w:t>
      </w:r>
      <w:r w:rsidR="009F6788">
        <w:rPr>
          <w:lang w:val="fr"/>
        </w:rPr>
        <w:t xml:space="preserve">: </w:t>
      </w:r>
      <w:r>
        <w:rPr>
          <w:lang w:val="fr"/>
        </w:rPr>
        <w:t xml:space="preserve"> </w:t>
      </w:r>
      <w:r w:rsidRPr="003840BB">
        <w:rPr>
          <w:lang w:val="fr"/>
        </w:rPr>
        <w:t xml:space="preserve">la </w:t>
      </w:r>
      <w:r w:rsidRPr="000F735B">
        <w:rPr>
          <w:lang w:val="fr"/>
        </w:rPr>
        <w:t xml:space="preserve">Big </w:t>
      </w:r>
      <w:r w:rsidRPr="000F735B">
        <w:rPr>
          <w:i/>
          <w:lang w:val="fr"/>
        </w:rPr>
        <w:t>Bus Company</w:t>
      </w:r>
      <w:r w:rsidRPr="000F735B">
        <w:rPr>
          <w:lang w:val="fr"/>
        </w:rPr>
        <w:t xml:space="preserve"> </w:t>
      </w:r>
      <w:hyperlink w:history="1" r:id="rId65">
        <w:r w:rsidRPr="000F735B" w:rsidR="00A5528D">
          <w:rPr>
            <w:rStyle w:val="Hyperlink"/>
            <w:lang w:val="fr"/>
          </w:rPr>
          <w:t xml:space="preserve"> www.bigbustours.com/fr/london/visites-londres-bus/</w:t>
        </w:r>
      </w:hyperlink>
      <w:r w:rsidRPr="000F735B" w:rsidR="00845B28">
        <w:rPr>
          <w:lang w:val="fr"/>
        </w:rPr>
        <w:t xml:space="preserve"> et</w:t>
      </w:r>
      <w:r w:rsidRPr="000F735B" w:rsidR="00845B28">
        <w:rPr>
          <w:lang w:val="fr-CA"/>
        </w:rPr>
        <w:t xml:space="preserve"> TOOTBus Lond</w:t>
      </w:r>
      <w:r w:rsidRPr="000F735B" w:rsidR="000F735B">
        <w:rPr>
          <w:lang w:val="fr-CA"/>
        </w:rPr>
        <w:t>res</w:t>
      </w:r>
      <w:r w:rsidRPr="00845B28" w:rsidR="00845B28">
        <w:rPr>
          <w:lang w:val="fr-CA"/>
        </w:rPr>
        <w:t xml:space="preserve"> </w:t>
      </w:r>
      <w:hyperlink w:history="1" r:id="rId66">
        <w:r w:rsidRPr="002D5B37" w:rsidR="00625581">
          <w:rPr>
            <w:rStyle w:val="Hyperlink"/>
            <w:lang w:val="fr-CA"/>
          </w:rPr>
          <w:t>www.tootbus.com/fr/london/accueil</w:t>
        </w:r>
      </w:hyperlink>
      <w:r w:rsidRPr="000F735B" w:rsidR="000F735B">
        <w:rPr>
          <w:lang w:val="fr-CA"/>
        </w:rPr>
        <w:t xml:space="preserve">. </w:t>
      </w:r>
      <w:r w:rsidR="00845B28">
        <w:rPr>
          <w:lang w:val="fr-CA"/>
        </w:rPr>
        <w:t xml:space="preserve"> </w:t>
      </w:r>
      <w:r>
        <w:rPr>
          <w:lang w:val="fr"/>
        </w:rPr>
        <w:t>Certain</w:t>
      </w:r>
      <w:r w:rsidR="00CC34A1">
        <w:rPr>
          <w:lang w:val="fr"/>
        </w:rPr>
        <w:t>es compagnie</w:t>
      </w:r>
      <w:r w:rsidR="000F735B">
        <w:rPr>
          <w:lang w:val="fr"/>
        </w:rPr>
        <w:t>s</w:t>
      </w:r>
      <w:r w:rsidR="00CC34A1">
        <w:rPr>
          <w:lang w:val="fr"/>
        </w:rPr>
        <w:t xml:space="preserve"> offrent</w:t>
      </w:r>
      <w:r>
        <w:rPr>
          <w:lang w:val="fr"/>
        </w:rPr>
        <w:t xml:space="preserve"> la</w:t>
      </w:r>
      <w:r w:rsidRPr="003840BB">
        <w:rPr>
          <w:lang w:val="fr"/>
        </w:rPr>
        <w:t xml:space="preserve"> possibilité </w:t>
      </w:r>
      <w:r w:rsidR="000F735B">
        <w:rPr>
          <w:lang w:val="fr"/>
        </w:rPr>
        <w:t xml:space="preserve">d’écouter les informations touristiques en français et même </w:t>
      </w:r>
      <w:r w:rsidRPr="003840BB">
        <w:rPr>
          <w:lang w:val="fr"/>
        </w:rPr>
        <w:t>d’</w:t>
      </w:r>
      <w:r w:rsidR="000F735B">
        <w:rPr>
          <w:lang w:val="fr"/>
        </w:rPr>
        <w:t xml:space="preserve">y </w:t>
      </w:r>
      <w:r w:rsidRPr="003840BB">
        <w:rPr>
          <w:lang w:val="fr"/>
        </w:rPr>
        <w:t>ajouter une croisière sur la Tamise.</w:t>
      </w:r>
    </w:p>
    <w:p w:rsidRPr="00E17B88" w:rsidR="00750489" w:rsidP="00750489" w:rsidRDefault="00750489" w14:paraId="4973D18E" w14:textId="77777777">
      <w:pPr>
        <w:rPr>
          <w:lang w:val="fr-CA"/>
        </w:rPr>
      </w:pPr>
    </w:p>
    <w:p w:rsidRPr="00E17B88" w:rsidR="00187CE2" w:rsidP="005D4E5A" w:rsidRDefault="00750489" w14:paraId="56FD610C" w14:textId="05A08234">
      <w:pPr>
        <w:pStyle w:val="Heading2"/>
        <w:rPr>
          <w:lang w:val="fr-CA"/>
        </w:rPr>
      </w:pPr>
      <w:bookmarkStart w:name="_Toc192064128" w:id="74"/>
      <w:r>
        <w:rPr>
          <w:lang w:val="fr"/>
        </w:rPr>
        <w:t>T</w:t>
      </w:r>
      <w:r w:rsidRPr="003840BB" w:rsidR="00187CE2">
        <w:rPr>
          <w:lang w:val="fr"/>
        </w:rPr>
        <w:t>rain</w:t>
      </w:r>
      <w:bookmarkEnd w:id="74"/>
    </w:p>
    <w:p w:rsidR="00973648" w:rsidP="6597D350" w:rsidRDefault="004F48CC" w14:paraId="2181BE45" w14:textId="019FBD7A">
      <w:pPr>
        <w:rPr>
          <w:lang w:val="fr-FR"/>
        </w:rPr>
      </w:pPr>
      <w:r w:rsidRPr="6597D350">
        <w:rPr>
          <w:lang w:val="fr-FR"/>
        </w:rPr>
        <w:t xml:space="preserve">Les déplacements dans le reste du </w:t>
      </w:r>
      <w:r w:rsidRPr="6597D350" w:rsidR="00540C6C">
        <w:rPr>
          <w:lang w:val="fr-FR"/>
        </w:rPr>
        <w:t>Royaume-Uni</w:t>
      </w:r>
      <w:r w:rsidRPr="6597D350">
        <w:rPr>
          <w:lang w:val="fr-FR"/>
        </w:rPr>
        <w:t xml:space="preserve"> ont été simplifiés par un réseau efficace de chemins de fer. Visitez</w:t>
      </w:r>
      <w:r w:rsidRPr="6597D350" w:rsidR="00625581">
        <w:rPr>
          <w:lang w:val="fr-FR"/>
        </w:rPr>
        <w:t xml:space="preserve"> </w:t>
      </w:r>
      <w:hyperlink r:id="rId67">
        <w:r w:rsidRPr="6597D350" w:rsidR="00625581">
          <w:rPr>
            <w:rStyle w:val="Hyperlink"/>
            <w:lang w:val="fr-FR"/>
          </w:rPr>
          <w:t>www.nationalrail.co.uk</w:t>
        </w:r>
      </w:hyperlink>
      <w:r w:rsidRPr="6597D350" w:rsidR="00625581">
        <w:rPr>
          <w:lang w:val="fr-FR"/>
        </w:rPr>
        <w:t xml:space="preserve">. </w:t>
      </w:r>
      <w:r w:rsidRPr="6597D350">
        <w:rPr>
          <w:lang w:val="fr-FR"/>
        </w:rPr>
        <w:t xml:space="preserve">Comme pour de nombreux billets au </w:t>
      </w:r>
      <w:r w:rsidRPr="6597D350" w:rsidR="00FA298C">
        <w:rPr>
          <w:lang w:val="fr-FR"/>
        </w:rPr>
        <w:t>Royaume-Uni,</w:t>
      </w:r>
      <w:r w:rsidRPr="6597D350" w:rsidR="00230A7D">
        <w:rPr>
          <w:lang w:val="fr-FR"/>
        </w:rPr>
        <w:t xml:space="preserve"> </w:t>
      </w:r>
      <w:r w:rsidRPr="6597D350">
        <w:rPr>
          <w:lang w:val="fr-FR"/>
        </w:rPr>
        <w:t>les</w:t>
      </w:r>
      <w:r w:rsidRPr="6597D350" w:rsidR="00230A7D">
        <w:rPr>
          <w:lang w:val="fr-FR"/>
        </w:rPr>
        <w:t xml:space="preserve"> </w:t>
      </w:r>
      <w:r w:rsidRPr="6597D350">
        <w:rPr>
          <w:lang w:val="fr-FR"/>
        </w:rPr>
        <w:t>billets achetés des semaines à l’avance sont fortement réduits.</w:t>
      </w:r>
      <w:r w:rsidRPr="6597D350" w:rsidR="00E106E8">
        <w:rPr>
          <w:lang w:val="fr-FR"/>
        </w:rPr>
        <w:t xml:space="preserve"> </w:t>
      </w:r>
      <w:r w:rsidRPr="6597D350">
        <w:rPr>
          <w:lang w:val="fr-FR"/>
        </w:rPr>
        <w:t>Réservez tôt!</w:t>
      </w:r>
    </w:p>
    <w:p w:rsidRPr="00973648" w:rsidR="00973648" w:rsidP="00973648" w:rsidRDefault="00973648" w14:paraId="1CAEE6F7" w14:textId="2668CCDE">
      <w:pPr>
        <w:rPr>
          <w:rFonts w:cs="Arial" w:asciiTheme="majorHAnsi" w:hAnsiTheme="majorHAnsi"/>
          <w:color w:val="595959" w:themeColor="text1" w:themeTint="A6"/>
          <w:shd w:val="clear" w:color="auto" w:fill="FFFFFF"/>
          <w:lang w:val="fr-CA"/>
        </w:rPr>
      </w:pPr>
      <w:r w:rsidRPr="00973648">
        <w:rPr>
          <w:lang w:val="fr-CA"/>
        </w:rPr>
        <w:t>Si vous avez l'intention d'utiliser souvent le service National Rail en tant que famille, il peut être intéressant d'investir dans la carte Family and Friends Railcard. Il y a un frais unique pour la carte, mais les économies réalisées peuvent en valoir la peine, si vous utilisez souvent le service National Rail. Deux adultes peuvent être désignés comme titulaires de la carte Family &amp; Friends Railcard.  Les deux adultes n'ont pas besoin de voyager ensemble, mais vous devez voyager avec au moins un enfant âgé de 5 à 15 ans pour pouvoir bénéficier de la réduction. Pour plus d'informations, veuillez consulter</w:t>
      </w:r>
      <w:r>
        <w:rPr>
          <w:lang w:val="fr-CA"/>
        </w:rPr>
        <w:t xml:space="preserve"> : </w:t>
      </w:r>
      <w:hyperlink w:history="1" r:id="rId68">
        <w:r w:rsidRPr="002D5B37" w:rsidR="00625581">
          <w:rPr>
            <w:rStyle w:val="Hyperlink"/>
            <w:rFonts w:cs="Arial"/>
            <w:shd w:val="clear" w:color="auto" w:fill="FFFFFF"/>
            <w:lang w:val="fr-CA"/>
          </w:rPr>
          <w:t>www.familyandfriends-railcard.co.uk/</w:t>
        </w:r>
      </w:hyperlink>
      <w:r w:rsidRPr="00973648">
        <w:rPr>
          <w:rFonts w:cs="Arial" w:asciiTheme="majorHAnsi" w:hAnsiTheme="majorHAnsi"/>
          <w:color w:val="595959" w:themeColor="text1" w:themeTint="A6"/>
          <w:shd w:val="clear" w:color="auto" w:fill="FFFFFF"/>
          <w:lang w:val="fr-CA"/>
        </w:rPr>
        <w:t xml:space="preserve"> </w:t>
      </w:r>
    </w:p>
    <w:p w:rsidRPr="00E17B88" w:rsidR="004657EF" w:rsidP="00187CE2" w:rsidRDefault="3A6605C8" w14:paraId="0289C98A" w14:textId="61FC2092">
      <w:pPr>
        <w:rPr>
          <w:lang w:val="fr-CA"/>
        </w:rPr>
      </w:pPr>
      <w:r w:rsidRPr="7C81DA67">
        <w:rPr>
          <w:lang w:val="fr"/>
        </w:rPr>
        <w:t xml:space="preserve">Pour des réductions supplémentaires, </w:t>
      </w:r>
      <w:r w:rsidRPr="7C81DA67" w:rsidR="22BB7744">
        <w:rPr>
          <w:lang w:val="fr"/>
        </w:rPr>
        <w:t>pensez à vous procurer</w:t>
      </w:r>
      <w:r w:rsidRPr="7C81DA67">
        <w:rPr>
          <w:lang w:val="fr"/>
        </w:rPr>
        <w:t xml:space="preserve"> la</w:t>
      </w:r>
      <w:r w:rsidRPr="7C81DA67" w:rsidR="1D46EBD6">
        <w:rPr>
          <w:lang w:val="fr"/>
        </w:rPr>
        <w:t xml:space="preserve"> HM Forces Railcard.  Coûtant </w:t>
      </w:r>
      <w:r w:rsidRPr="7C81DA67" w:rsidR="0EDB3CB8">
        <w:rPr>
          <w:lang w:val="fr"/>
        </w:rPr>
        <w:t>21</w:t>
      </w:r>
      <w:r w:rsidRPr="7C81DA67" w:rsidR="1D46EBD6">
        <w:rPr>
          <w:lang w:val="fr"/>
        </w:rPr>
        <w:t xml:space="preserve"> £</w:t>
      </w:r>
      <w:r w:rsidRPr="7C81DA67">
        <w:rPr>
          <w:lang w:val="fr"/>
        </w:rPr>
        <w:t xml:space="preserve"> pour toute l’année, cette carte vous fera économiser 1/3 sur la plupart des tarifs ferroviaires dans toute la Grande-Bretagne. Cette carte est destinée à des </w:t>
      </w:r>
      <w:r w:rsidRPr="7C81DA67" w:rsidR="2CDD6770">
        <w:rPr>
          <w:lang w:val="fr"/>
        </w:rPr>
        <w:t xml:space="preserve">fins de </w:t>
      </w:r>
      <w:r w:rsidRPr="7C81DA67">
        <w:rPr>
          <w:lang w:val="fr"/>
        </w:rPr>
        <w:t>voyages personnels et non à des fins de voyage</w:t>
      </w:r>
      <w:r w:rsidRPr="7C81DA67" w:rsidR="22BB7744">
        <w:rPr>
          <w:lang w:val="fr"/>
        </w:rPr>
        <w:t>s</w:t>
      </w:r>
      <w:r w:rsidRPr="7C81DA67">
        <w:rPr>
          <w:lang w:val="fr"/>
        </w:rPr>
        <w:t xml:space="preserve"> d’affaires ou de service temporaire</w:t>
      </w:r>
      <w:r w:rsidRPr="7C81DA67" w:rsidR="2CDD6770">
        <w:rPr>
          <w:lang w:val="fr"/>
        </w:rPr>
        <w:t xml:space="preserve"> et peut aussi être utilisée par les </w:t>
      </w:r>
      <w:r w:rsidRPr="7C81DA67" w:rsidR="22BB7744">
        <w:rPr>
          <w:lang w:val="fr"/>
        </w:rPr>
        <w:t>personnes à charge</w:t>
      </w:r>
      <w:r w:rsidRPr="7C81DA67">
        <w:rPr>
          <w:lang w:val="fr"/>
        </w:rPr>
        <w:t>. Pour plus d’informations, visitez</w:t>
      </w:r>
      <w:r w:rsidR="00625581">
        <w:rPr>
          <w:lang w:val="fr"/>
        </w:rPr>
        <w:t xml:space="preserve"> </w:t>
      </w:r>
      <w:hyperlink w:history="1" r:id="rId69">
        <w:r w:rsidRPr="002D5B37" w:rsidR="00625581">
          <w:rPr>
            <w:rStyle w:val="Hyperlink"/>
            <w:lang w:val="fr"/>
          </w:rPr>
          <w:t>www.hmforces-railcard.co.uk</w:t>
        </w:r>
      </w:hyperlink>
      <w:r w:rsidR="00625581">
        <w:rPr>
          <w:lang w:val="fr"/>
        </w:rPr>
        <w:t>.</w:t>
      </w:r>
      <w:r w:rsidRPr="7C81DA67">
        <w:rPr>
          <w:lang w:val="fr"/>
        </w:rPr>
        <w:t xml:space="preserve">  Demandez cette carte </w:t>
      </w:r>
      <w:r w:rsidRPr="7C81DA67" w:rsidR="22BB7744">
        <w:rPr>
          <w:lang w:val="fr"/>
        </w:rPr>
        <w:t xml:space="preserve">à la salle des rapports </w:t>
      </w:r>
      <w:r w:rsidRPr="7C81DA67">
        <w:rPr>
          <w:lang w:val="fr"/>
        </w:rPr>
        <w:t xml:space="preserve">des </w:t>
      </w:r>
      <w:r w:rsidRPr="7C81DA67" w:rsidR="123C0DBC">
        <w:rPr>
          <w:lang w:val="fr"/>
        </w:rPr>
        <w:t>F</w:t>
      </w:r>
      <w:r w:rsidRPr="7C81DA67">
        <w:rPr>
          <w:lang w:val="fr"/>
        </w:rPr>
        <w:t xml:space="preserve">orces britanniques de votre base locale. </w:t>
      </w:r>
    </w:p>
    <w:p w:rsidRPr="00E17B88" w:rsidR="00AA58EE" w:rsidP="00187CE2" w:rsidRDefault="00AA58EE" w14:paraId="1D7A5C19" w14:textId="33823BC0">
      <w:pPr>
        <w:rPr>
          <w:lang w:val="fr-CA"/>
        </w:rPr>
      </w:pPr>
      <w:r w:rsidRPr="00AA58EE">
        <w:rPr>
          <w:lang w:val="fr"/>
        </w:rPr>
        <w:t xml:space="preserve">La carte </w:t>
      </w:r>
      <w:r w:rsidR="003D7C81">
        <w:rPr>
          <w:lang w:val="fr"/>
        </w:rPr>
        <w:t>« </w:t>
      </w:r>
      <w:r w:rsidRPr="00AA58EE">
        <w:rPr>
          <w:lang w:val="fr"/>
        </w:rPr>
        <w:t>RailCard Two Together</w:t>
      </w:r>
      <w:r w:rsidR="003D7C81">
        <w:rPr>
          <w:lang w:val="fr"/>
        </w:rPr>
        <w:t> »</w:t>
      </w:r>
      <w:r w:rsidRPr="00AA58EE">
        <w:rPr>
          <w:lang w:val="fr"/>
        </w:rPr>
        <w:t xml:space="preserve"> vous permet, à vous et à la personne avec qui vous voyagez le plus, d’obtenir </w:t>
      </w:r>
      <w:r w:rsidRPr="006D5D68" w:rsidR="006D5D68">
        <w:rPr>
          <w:lang w:val="fr"/>
        </w:rPr>
        <w:t xml:space="preserve">1/3 de réduction </w:t>
      </w:r>
      <w:r w:rsidR="006D5D68">
        <w:rPr>
          <w:lang w:val="fr"/>
        </w:rPr>
        <w:t xml:space="preserve">pendant un an </w:t>
      </w:r>
      <w:r w:rsidRPr="006D5D68" w:rsidR="006D5D68">
        <w:rPr>
          <w:lang w:val="fr"/>
        </w:rPr>
        <w:t>sur les tarifs ferroviaires lorsque vous voyagez ensemble</w:t>
      </w:r>
      <w:r w:rsidR="002554A8">
        <w:rPr>
          <w:lang w:val="fr"/>
        </w:rPr>
        <w:t>. La Railcard coûte</w:t>
      </w:r>
      <w:r w:rsidRPr="00AA58EE">
        <w:rPr>
          <w:lang w:val="fr"/>
        </w:rPr>
        <w:t xml:space="preserve"> 30</w:t>
      </w:r>
      <w:r w:rsidR="002554A8">
        <w:rPr>
          <w:lang w:val="fr"/>
        </w:rPr>
        <w:t xml:space="preserve"> </w:t>
      </w:r>
      <w:r w:rsidRPr="00AA58EE" w:rsidR="002554A8">
        <w:rPr>
          <w:lang w:val="fr"/>
        </w:rPr>
        <w:t>£</w:t>
      </w:r>
      <w:r w:rsidR="0036344C">
        <w:rPr>
          <w:lang w:val="fr"/>
        </w:rPr>
        <w:t xml:space="preserve"> pour l’année - ou </w:t>
      </w:r>
      <w:r w:rsidRPr="00AA58EE">
        <w:rPr>
          <w:lang w:val="fr"/>
        </w:rPr>
        <w:t xml:space="preserve">15 </w:t>
      </w:r>
      <w:r w:rsidRPr="00AA58EE" w:rsidR="0036344C">
        <w:rPr>
          <w:lang w:val="fr"/>
        </w:rPr>
        <w:t>£</w:t>
      </w:r>
      <w:r w:rsidR="0036344C">
        <w:rPr>
          <w:lang w:val="fr"/>
        </w:rPr>
        <w:t xml:space="preserve"> </w:t>
      </w:r>
      <w:r w:rsidRPr="00AA58EE">
        <w:rPr>
          <w:lang w:val="fr"/>
        </w:rPr>
        <w:t xml:space="preserve">chacun. Les deux voyageurs doivent avoir plus de 16 ans. Également disponible pour le train express d’Heathrow. </w:t>
      </w:r>
      <w:hyperlink w:history="1" r:id="rId70">
        <w:r w:rsidRPr="002D5B37" w:rsidR="00625581">
          <w:rPr>
            <w:rStyle w:val="Hyperlink"/>
            <w:lang w:val="fr"/>
          </w:rPr>
          <w:t>www.twotogether-railcard.co.uk</w:t>
        </w:r>
      </w:hyperlink>
      <w:r w:rsidR="00625581">
        <w:rPr>
          <w:lang w:val="fr"/>
        </w:rPr>
        <w:t xml:space="preserve"> </w:t>
      </w:r>
    </w:p>
    <w:p w:rsidRPr="00E17B88" w:rsidR="00A73B25" w:rsidP="00A73B25" w:rsidRDefault="006D5D68" w14:paraId="3F157DF1" w14:textId="314696AE">
      <w:pPr>
        <w:pStyle w:val="Heading2"/>
        <w:rPr>
          <w:lang w:val="fr-CA"/>
        </w:rPr>
      </w:pPr>
      <w:bookmarkStart w:name="_Toc192064129" w:id="75"/>
      <w:r>
        <w:rPr>
          <w:lang w:val="fr"/>
        </w:rPr>
        <w:t>A</w:t>
      </w:r>
      <w:r w:rsidR="00750489">
        <w:rPr>
          <w:lang w:val="fr"/>
        </w:rPr>
        <w:t>uto</w:t>
      </w:r>
      <w:r w:rsidRPr="003840BB" w:rsidR="004F48CC">
        <w:rPr>
          <w:lang w:val="fr"/>
        </w:rPr>
        <w:t>bus</w:t>
      </w:r>
      <w:bookmarkEnd w:id="75"/>
    </w:p>
    <w:p w:rsidRPr="00E17B88" w:rsidR="004F48CC" w:rsidP="004F48CC" w:rsidRDefault="004F48CC" w14:paraId="0580CFF2" w14:textId="69A9928A">
      <w:pPr>
        <w:rPr>
          <w:lang w:val="fr-CA"/>
        </w:rPr>
      </w:pPr>
      <w:r w:rsidRPr="003840BB">
        <w:rPr>
          <w:lang w:val="fr"/>
        </w:rPr>
        <w:t xml:space="preserve">Les </w:t>
      </w:r>
      <w:r w:rsidR="006D5D68">
        <w:rPr>
          <w:lang w:val="fr"/>
        </w:rPr>
        <w:t>auto</w:t>
      </w:r>
      <w:r w:rsidRPr="003840BB">
        <w:rPr>
          <w:lang w:val="fr"/>
        </w:rPr>
        <w:t>bus longue distance sont appelés « </w:t>
      </w:r>
      <w:r w:rsidR="00BE308A">
        <w:rPr>
          <w:lang w:val="fr"/>
        </w:rPr>
        <w:t>coaches</w:t>
      </w:r>
      <w:r w:rsidR="006D5D68">
        <w:rPr>
          <w:lang w:val="fr"/>
        </w:rPr>
        <w:t> ».  La plus grande compagnie d’auto</w:t>
      </w:r>
      <w:r w:rsidRPr="003840BB">
        <w:rPr>
          <w:lang w:val="fr"/>
        </w:rPr>
        <w:t xml:space="preserve">bus au </w:t>
      </w:r>
      <w:r w:rsidR="00FA298C">
        <w:rPr>
          <w:lang w:val="fr"/>
        </w:rPr>
        <w:t>Royaume-Uni</w:t>
      </w:r>
      <w:r>
        <w:rPr>
          <w:lang w:val="fr"/>
        </w:rPr>
        <w:t xml:space="preserve"> </w:t>
      </w:r>
      <w:r w:rsidRPr="003840BB">
        <w:rPr>
          <w:lang w:val="fr"/>
        </w:rPr>
        <w:t xml:space="preserve">est </w:t>
      </w:r>
      <w:r w:rsidRPr="003840BB">
        <w:rPr>
          <w:i/>
          <w:lang w:val="fr"/>
        </w:rPr>
        <w:t>National Express</w:t>
      </w:r>
      <w:r>
        <w:rPr>
          <w:lang w:val="fr"/>
        </w:rPr>
        <w:t xml:space="preserve"> desservant</w:t>
      </w:r>
      <w:r w:rsidRPr="003840BB">
        <w:rPr>
          <w:lang w:val="fr"/>
        </w:rPr>
        <w:t xml:space="preserve"> 1200 destinations à travers le </w:t>
      </w:r>
      <w:r w:rsidR="00FA298C">
        <w:rPr>
          <w:lang w:val="fr"/>
        </w:rPr>
        <w:t>Royaume-Uni</w:t>
      </w:r>
      <w:r>
        <w:rPr>
          <w:lang w:val="fr"/>
        </w:rPr>
        <w:t xml:space="preserve"> </w:t>
      </w:r>
      <w:r w:rsidRPr="003840BB">
        <w:rPr>
          <w:lang w:val="fr"/>
        </w:rPr>
        <w:t xml:space="preserve">(y compris les principaux aéroports).  Visitez </w:t>
      </w:r>
      <w:r>
        <w:rPr>
          <w:lang w:val="fr"/>
        </w:rPr>
        <w:t xml:space="preserve"> </w:t>
      </w:r>
      <w:hyperlink w:history="1" r:id="rId71">
        <w:r w:rsidRPr="003840BB">
          <w:rPr>
            <w:rStyle w:val="Hyperlink"/>
            <w:lang w:val="fr"/>
          </w:rPr>
          <w:t>www.nationalexpress.com</w:t>
        </w:r>
      </w:hyperlink>
      <w:r>
        <w:rPr>
          <w:lang w:val="fr"/>
        </w:rPr>
        <w:t xml:space="preserve"> </w:t>
      </w:r>
      <w:r w:rsidRPr="003840BB">
        <w:rPr>
          <w:lang w:val="fr"/>
        </w:rPr>
        <w:t xml:space="preserve"> ou appelez le 08705 808 080 pour planifier ou réserver votre voyage.  </w:t>
      </w:r>
    </w:p>
    <w:p w:rsidRPr="00E17B88" w:rsidR="004F48CC" w:rsidP="004F48CC" w:rsidRDefault="3A6605C8" w14:paraId="39B6346E" w14:textId="377CC7C1">
      <w:pPr>
        <w:rPr>
          <w:lang w:val="fr-CA"/>
        </w:rPr>
      </w:pPr>
      <w:r w:rsidRPr="7C81DA67">
        <w:rPr>
          <w:lang w:val="fr"/>
        </w:rPr>
        <w:t>Diverses réductions sont offerte</w:t>
      </w:r>
      <w:r w:rsidRPr="7C81DA67" w:rsidR="0C781F49">
        <w:rPr>
          <w:lang w:val="fr"/>
        </w:rPr>
        <w:t>s. D’autres compagnies d’autobu</w:t>
      </w:r>
      <w:r w:rsidRPr="7C81DA67">
        <w:rPr>
          <w:lang w:val="fr"/>
        </w:rPr>
        <w:t>s offrent également un service sur des itinéraires spécifiques (tels</w:t>
      </w:r>
      <w:r w:rsidRPr="7C81DA67" w:rsidR="0DAB2C16">
        <w:rPr>
          <w:lang w:val="fr"/>
        </w:rPr>
        <w:t xml:space="preserve"> </w:t>
      </w:r>
      <w:r w:rsidRPr="7C81DA67">
        <w:rPr>
          <w:lang w:val="fr"/>
        </w:rPr>
        <w:t>que l’Oxford Tub</w:t>
      </w:r>
      <w:r w:rsidRPr="7C81DA67" w:rsidR="0C781F49">
        <w:rPr>
          <w:lang w:val="fr"/>
        </w:rPr>
        <w:t>e) qui va de Londres à Oxford avec des</w:t>
      </w:r>
      <w:r w:rsidRPr="7C81DA67">
        <w:rPr>
          <w:lang w:val="fr"/>
        </w:rPr>
        <w:t xml:space="preserve"> retour</w:t>
      </w:r>
      <w:r w:rsidRPr="7C81DA67" w:rsidR="0C781F49">
        <w:rPr>
          <w:lang w:val="fr"/>
        </w:rPr>
        <w:t>s</w:t>
      </w:r>
      <w:r w:rsidRPr="7C81DA67">
        <w:rPr>
          <w:lang w:val="fr"/>
        </w:rPr>
        <w:t xml:space="preserve"> toutes les 12-60 minutes en fonction du jour/heure. </w:t>
      </w:r>
    </w:p>
    <w:p w:rsidR="00511495" w:rsidP="00750489" w:rsidRDefault="004F48CC" w14:paraId="13881D11" w14:textId="721C5546">
      <w:pPr>
        <w:rPr>
          <w:lang w:val="fr"/>
        </w:rPr>
      </w:pPr>
      <w:r w:rsidRPr="003840BB">
        <w:rPr>
          <w:lang w:val="fr"/>
        </w:rPr>
        <w:t xml:space="preserve">Consultez Internet et les médias </w:t>
      </w:r>
      <w:r w:rsidR="006D5D68">
        <w:rPr>
          <w:lang w:val="fr"/>
        </w:rPr>
        <w:t>locaux pour d’autres compagnies</w:t>
      </w:r>
      <w:r w:rsidRPr="003840BB">
        <w:rPr>
          <w:lang w:val="fr"/>
        </w:rPr>
        <w:t xml:space="preserve"> desservant votre région.   </w:t>
      </w:r>
    </w:p>
    <w:p w:rsidRPr="00750489" w:rsidR="00750489" w:rsidP="00750489" w:rsidRDefault="00750489" w14:paraId="5C8346E0" w14:textId="77777777">
      <w:pPr>
        <w:rPr>
          <w:lang w:val="fr-CA"/>
        </w:rPr>
      </w:pPr>
    </w:p>
    <w:p w:rsidRPr="00E17B88" w:rsidR="004F48CC" w:rsidP="004F48CC" w:rsidRDefault="004F48CC" w14:paraId="5C0E7BA2" w14:textId="583AA027">
      <w:pPr>
        <w:pStyle w:val="Heading2"/>
        <w:rPr>
          <w:lang w:val="fr-CA"/>
        </w:rPr>
      </w:pPr>
      <w:bookmarkStart w:name="_Toc192064130" w:id="76"/>
      <w:r w:rsidRPr="003840BB">
        <w:rPr>
          <w:lang w:val="fr"/>
        </w:rPr>
        <w:t xml:space="preserve">Voyage en </w:t>
      </w:r>
      <w:r w:rsidR="00511495">
        <w:rPr>
          <w:lang w:val="fr"/>
        </w:rPr>
        <w:t>TRAVERSIER</w:t>
      </w:r>
      <w:bookmarkEnd w:id="76"/>
    </w:p>
    <w:p w:rsidRPr="00E17B88" w:rsidR="004F48CC" w:rsidP="004F48CC" w:rsidRDefault="004F48CC" w14:paraId="32A9CD4B" w14:textId="3E55A568">
      <w:pPr>
        <w:rPr>
          <w:lang w:val="fr-CA"/>
        </w:rPr>
      </w:pPr>
      <w:r w:rsidRPr="003840BB">
        <w:rPr>
          <w:lang w:val="fr"/>
        </w:rPr>
        <w:t xml:space="preserve">Les </w:t>
      </w:r>
      <w:r w:rsidR="00511495">
        <w:rPr>
          <w:lang w:val="fr"/>
        </w:rPr>
        <w:t>traversiers</w:t>
      </w:r>
      <w:r w:rsidRPr="003840BB">
        <w:rPr>
          <w:lang w:val="fr"/>
        </w:rPr>
        <w:t xml:space="preserve"> au </w:t>
      </w:r>
      <w:r w:rsidR="00FA298C">
        <w:rPr>
          <w:lang w:val="fr"/>
        </w:rPr>
        <w:t>Royaume-Uni</w:t>
      </w:r>
      <w:r>
        <w:rPr>
          <w:lang w:val="fr"/>
        </w:rPr>
        <w:t xml:space="preserve"> </w:t>
      </w:r>
      <w:r w:rsidRPr="003840BB">
        <w:rPr>
          <w:lang w:val="fr"/>
        </w:rPr>
        <w:t xml:space="preserve">fonctionnent à peu près de la même manière que les compagnies aériennes. Les tarifs varient </w:t>
      </w:r>
      <w:r w:rsidR="006D5D68">
        <w:rPr>
          <w:lang w:val="fr"/>
        </w:rPr>
        <w:t>dépendamment du</w:t>
      </w:r>
      <w:r w:rsidRPr="003840BB">
        <w:rPr>
          <w:lang w:val="fr"/>
        </w:rPr>
        <w:t xml:space="preserve"> moment où vous réservez, </w:t>
      </w:r>
      <w:r w:rsidR="006D5D68">
        <w:rPr>
          <w:lang w:val="fr"/>
        </w:rPr>
        <w:t>de la durée</w:t>
      </w:r>
      <w:r w:rsidRPr="003840BB">
        <w:rPr>
          <w:lang w:val="fr"/>
        </w:rPr>
        <w:t xml:space="preserve"> et </w:t>
      </w:r>
      <w:r w:rsidR="006D5D68">
        <w:rPr>
          <w:lang w:val="fr"/>
        </w:rPr>
        <w:t xml:space="preserve">de </w:t>
      </w:r>
      <w:r w:rsidRPr="003840BB">
        <w:rPr>
          <w:lang w:val="fr"/>
        </w:rPr>
        <w:t>la pé</w:t>
      </w:r>
      <w:r w:rsidR="006D5D68">
        <w:rPr>
          <w:lang w:val="fr"/>
        </w:rPr>
        <w:t>riode de l’année où vous voyag</w:t>
      </w:r>
      <w:r w:rsidRPr="003840BB">
        <w:rPr>
          <w:lang w:val="fr"/>
        </w:rPr>
        <w:t xml:space="preserve">ez. Les </w:t>
      </w:r>
      <w:r w:rsidR="00511495">
        <w:rPr>
          <w:lang w:val="fr"/>
        </w:rPr>
        <w:t>traversiers</w:t>
      </w:r>
      <w:r w:rsidRPr="003840BB">
        <w:rPr>
          <w:lang w:val="fr"/>
        </w:rPr>
        <w:t xml:space="preserve"> annonceront des promotions dans les journaux et en ligne. Parmi les sources Internet à </w:t>
      </w:r>
      <w:r w:rsidR="006D5D68">
        <w:rPr>
          <w:lang w:val="fr"/>
        </w:rPr>
        <w:t>consulter, il y a</w:t>
      </w:r>
      <w:r>
        <w:rPr>
          <w:lang w:val="fr"/>
        </w:rPr>
        <w:t xml:space="preserve"> </w:t>
      </w:r>
      <w:hyperlink w:history="1" r:id="rId72">
        <w:r w:rsidRPr="0080444B" w:rsidR="006D5D68">
          <w:rPr>
            <w:rStyle w:val="Hyperlink"/>
            <w:lang w:val="fr"/>
          </w:rPr>
          <w:t>www.aferry.co.uk/</w:t>
        </w:r>
      </w:hyperlink>
      <w:r>
        <w:rPr>
          <w:lang w:val="fr"/>
        </w:rPr>
        <w:t>, qui répertorie la plupart</w:t>
      </w:r>
      <w:r w:rsidR="00511495">
        <w:rPr>
          <w:lang w:val="fr"/>
        </w:rPr>
        <w:t xml:space="preserve"> </w:t>
      </w:r>
      <w:r w:rsidRPr="003840BB">
        <w:rPr>
          <w:lang w:val="fr"/>
        </w:rPr>
        <w:t xml:space="preserve">des compagnies </w:t>
      </w:r>
      <w:r>
        <w:rPr>
          <w:lang w:val="fr"/>
        </w:rPr>
        <w:t xml:space="preserve">de </w:t>
      </w:r>
      <w:r w:rsidR="00511495">
        <w:rPr>
          <w:lang w:val="fr"/>
        </w:rPr>
        <w:t>traversiers</w:t>
      </w:r>
      <w:r>
        <w:rPr>
          <w:lang w:val="fr"/>
        </w:rPr>
        <w:t xml:space="preserve"> </w:t>
      </w:r>
      <w:r w:rsidR="00FA298C">
        <w:rPr>
          <w:lang w:val="fr"/>
        </w:rPr>
        <w:t>du Royaume-Uni,</w:t>
      </w:r>
      <w:r>
        <w:rPr>
          <w:lang w:val="fr"/>
        </w:rPr>
        <w:t xml:space="preserve"> </w:t>
      </w:r>
      <w:r w:rsidR="00377D51">
        <w:rPr>
          <w:lang w:val="fr"/>
        </w:rPr>
        <w:t>et direct Ferry Services</w:t>
      </w:r>
      <w:r>
        <w:rPr>
          <w:lang w:val="fr"/>
        </w:rPr>
        <w:t xml:space="preserve"> </w:t>
      </w:r>
      <w:hyperlink w:history="1" r:id="rId73">
        <w:r w:rsidRPr="003E27D2" w:rsidR="00251325">
          <w:rPr>
            <w:rStyle w:val="Hyperlink"/>
            <w:lang w:val="fr"/>
          </w:rPr>
          <w:t>www.directferries.co.uk/</w:t>
        </w:r>
      </w:hyperlink>
      <w:r w:rsidRPr="00465387" w:rsidR="00465387">
        <w:rPr>
          <w:rStyle w:val="Hyperlink"/>
          <w:color w:val="auto"/>
          <w:u w:val="none"/>
          <w:lang w:val="fr"/>
        </w:rPr>
        <w:t>.</w:t>
      </w:r>
    </w:p>
    <w:p w:rsidR="004F48CC" w:rsidP="004F48CC" w:rsidRDefault="004F48CC" w14:paraId="079CDADE" w14:textId="77777777">
      <w:pPr>
        <w:jc w:val="center"/>
        <w:rPr>
          <w:lang w:val="en-CA"/>
        </w:rPr>
      </w:pPr>
      <w:r w:rsidRPr="003840BB">
        <w:rPr>
          <w:noProof/>
          <w:lang w:eastAsia="en-US"/>
        </w:rPr>
        <w:drawing>
          <wp:inline distT="0" distB="0" distL="0" distR="0" wp14:anchorId="5DD69451" wp14:editId="2A3A7F00">
            <wp:extent cx="3200400" cy="2743200"/>
            <wp:effectExtent l="133350" t="114300" r="133350" b="171450"/>
            <wp:docPr id="1073741831" name="officeArt object" descr="lignes de ferry"/>
            <wp:cNvGraphicFramePr/>
            <a:graphic xmlns:a="http://schemas.openxmlformats.org/drawingml/2006/main">
              <a:graphicData uri="http://schemas.openxmlformats.org/drawingml/2006/picture">
                <pic:pic xmlns:pic="http://schemas.openxmlformats.org/drawingml/2006/picture">
                  <pic:nvPicPr>
                    <pic:cNvPr id="1073741831" name="ferry-routes" descr="ferry-routes"/>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3200400" cy="274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3840BB" w:rsidR="00750489" w:rsidP="004F48CC" w:rsidRDefault="00750489" w14:paraId="62201F29" w14:textId="77777777">
      <w:pPr>
        <w:jc w:val="center"/>
        <w:rPr>
          <w:lang w:val="en-CA"/>
        </w:rPr>
      </w:pPr>
    </w:p>
    <w:p w:rsidRPr="00E17B88" w:rsidR="004F48CC" w:rsidP="004F48CC" w:rsidRDefault="004F48CC" w14:paraId="7DFB76F2" w14:textId="2CAECE12">
      <w:pPr>
        <w:pStyle w:val="Heading2"/>
        <w:rPr>
          <w:lang w:val="fr-CA"/>
        </w:rPr>
      </w:pPr>
      <w:bookmarkStart w:name="_Toc192064131" w:id="77"/>
      <w:r w:rsidRPr="003840BB">
        <w:rPr>
          <w:lang w:val="fr"/>
        </w:rPr>
        <w:t>Eurotunnel</w:t>
      </w:r>
      <w:bookmarkEnd w:id="77"/>
    </w:p>
    <w:p w:rsidR="00A0042C" w:rsidP="70ABB6C3" w:rsidRDefault="3A6605C8" w14:paraId="0072FF95" w14:textId="79C094EF">
      <w:pPr>
        <w:rPr>
          <w:lang w:val="fr-FR"/>
        </w:rPr>
      </w:pPr>
      <w:r w:rsidRPr="70ABB6C3" w:rsidR="3A6605C8">
        <w:rPr>
          <w:lang w:val="fr-FR"/>
        </w:rPr>
        <w:t>Détendez-vous dans le con</w:t>
      </w:r>
      <w:r w:rsidRPr="70ABB6C3" w:rsidR="6B702342">
        <w:rPr>
          <w:lang w:val="fr-FR"/>
        </w:rPr>
        <w:t>fort de votre propre voiture lors de</w:t>
      </w:r>
      <w:r w:rsidRPr="70ABB6C3" w:rsidR="3A6605C8">
        <w:rPr>
          <w:lang w:val="fr-FR"/>
        </w:rPr>
        <w:t xml:space="preserve"> la traversée de la Manche la plus rapide</w:t>
      </w:r>
      <w:r w:rsidRPr="70ABB6C3" w:rsidR="102A109B">
        <w:rPr>
          <w:lang w:val="fr-FR"/>
        </w:rPr>
        <w:t xml:space="preserve"> de</w:t>
      </w:r>
      <w:r w:rsidRPr="70ABB6C3" w:rsidR="3A6605C8">
        <w:rPr>
          <w:lang w:val="fr-FR"/>
        </w:rPr>
        <w:t xml:space="preserve"> Folkestone (Angleterre) à Calais (France) en seulement 35 minutes. Chargez votre voiture dans le train </w:t>
      </w:r>
      <w:r w:rsidRPr="70ABB6C3" w:rsidR="102A109B">
        <w:rPr>
          <w:lang w:val="fr-FR"/>
        </w:rPr>
        <w:t>et</w:t>
      </w:r>
      <w:r w:rsidRPr="70ABB6C3" w:rsidR="3A6605C8">
        <w:rPr>
          <w:lang w:val="fr-FR"/>
        </w:rPr>
        <w:t xml:space="preserve"> traversez le tunnel sous la Manche (également connu sous le nom de «</w:t>
      </w:r>
      <w:r w:rsidRPr="70ABB6C3" w:rsidR="375CE76D">
        <w:rPr>
          <w:lang w:val="fr-FR"/>
        </w:rPr>
        <w:t xml:space="preserve"> </w:t>
      </w:r>
      <w:r w:rsidRPr="70ABB6C3" w:rsidR="3A6605C8">
        <w:rPr>
          <w:lang w:val="fr-FR"/>
        </w:rPr>
        <w:t>Chunnel</w:t>
      </w:r>
      <w:r w:rsidRPr="70ABB6C3" w:rsidR="3576EA6A">
        <w:rPr>
          <w:lang w:val="fr-FR"/>
        </w:rPr>
        <w:t xml:space="preserve"> </w:t>
      </w:r>
      <w:r w:rsidRPr="70ABB6C3" w:rsidR="3A6605C8">
        <w:rPr>
          <w:lang w:val="fr-FR"/>
        </w:rPr>
        <w:t>»</w:t>
      </w:r>
      <w:r w:rsidRPr="70ABB6C3" w:rsidR="280611DA">
        <w:rPr>
          <w:lang w:val="fr-FR"/>
        </w:rPr>
        <w:t xml:space="preserve"> ou « LeShuttle »</w:t>
      </w:r>
      <w:r w:rsidRPr="70ABB6C3" w:rsidR="3A6605C8">
        <w:rPr>
          <w:lang w:val="fr-FR"/>
        </w:rPr>
        <w:t xml:space="preserve">). Visitez  </w:t>
      </w:r>
      <w:hyperlink r:id="Ra93793dbace343f3">
        <w:r w:rsidRPr="70ABB6C3" w:rsidR="3A6605C8">
          <w:rPr>
            <w:rStyle w:val="Hyperlink"/>
            <w:lang w:val="fr-FR"/>
          </w:rPr>
          <w:t>www.eurotunnel.com</w:t>
        </w:r>
      </w:hyperlink>
      <w:r w:rsidRPr="70ABB6C3" w:rsidR="3A6605C8">
        <w:rPr>
          <w:lang w:val="fr-FR"/>
        </w:rPr>
        <w:t>.</w:t>
      </w:r>
    </w:p>
    <w:p w:rsidRPr="00750489" w:rsidR="00750489" w:rsidP="00750489" w:rsidRDefault="00750489" w14:paraId="69FD99AC" w14:textId="77777777">
      <w:pPr>
        <w:rPr>
          <w:lang w:val="fr-CA"/>
        </w:rPr>
      </w:pPr>
    </w:p>
    <w:p w:rsidRPr="00E17B88" w:rsidR="004F48CC" w:rsidP="004F48CC" w:rsidRDefault="004F48CC" w14:paraId="65F5F225" w14:textId="1A45BD11">
      <w:pPr>
        <w:pStyle w:val="Heading2"/>
        <w:rPr>
          <w:lang w:val="fr-CA"/>
        </w:rPr>
      </w:pPr>
      <w:bookmarkStart w:name="_Toc192064132" w:id="78"/>
      <w:r w:rsidRPr="003840BB">
        <w:rPr>
          <w:lang w:val="fr"/>
        </w:rPr>
        <w:t>Eurostar</w:t>
      </w:r>
      <w:bookmarkEnd w:id="78"/>
    </w:p>
    <w:p w:rsidR="00465387" w:rsidP="00750489" w:rsidRDefault="004F48CC" w14:paraId="3B497BF6" w14:textId="554EE724">
      <w:pPr>
        <w:rPr>
          <w:lang w:val="fr"/>
        </w:rPr>
      </w:pPr>
      <w:r w:rsidRPr="003840BB">
        <w:rPr>
          <w:lang w:val="fr"/>
        </w:rPr>
        <w:t xml:space="preserve">Réservez des billets sur l’Eurostar pour voyager en train de Londres à Paris, Bruxelles ou bien d’autres destinations à travers l’Europe.  Visitez </w:t>
      </w:r>
      <w:hyperlink w:history="1" r:id="rId76">
        <w:r w:rsidRPr="003840BB">
          <w:rPr>
            <w:rStyle w:val="Hyperlink"/>
            <w:lang w:val="fr"/>
          </w:rPr>
          <w:t>www.eurostar.com</w:t>
        </w:r>
      </w:hyperlink>
      <w:r>
        <w:rPr>
          <w:lang w:val="fr"/>
        </w:rPr>
        <w:t xml:space="preserve"> </w:t>
      </w:r>
      <w:r w:rsidRPr="003840BB">
        <w:rPr>
          <w:lang w:val="fr"/>
        </w:rPr>
        <w:t xml:space="preserve"> pour plus d’informations.</w:t>
      </w:r>
    </w:p>
    <w:p w:rsidRPr="00750489" w:rsidR="00750489" w:rsidP="00750489" w:rsidRDefault="00750489" w14:paraId="3DECC6BA" w14:textId="77777777">
      <w:pPr>
        <w:rPr>
          <w:lang w:val="fr-CA"/>
        </w:rPr>
      </w:pPr>
    </w:p>
    <w:p w:rsidRPr="00767D3D" w:rsidR="005D4E5A" w:rsidP="005D4E5A" w:rsidRDefault="005D4E5A" w14:paraId="0390F9F8" w14:textId="1AB20A7F">
      <w:pPr>
        <w:pStyle w:val="Heading2"/>
        <w:rPr>
          <w:lang w:val="fr-CA"/>
        </w:rPr>
      </w:pPr>
      <w:bookmarkStart w:name="_Toc192064133" w:id="79"/>
      <w:r w:rsidRPr="003840BB">
        <w:rPr>
          <w:lang w:val="fr"/>
        </w:rPr>
        <w:t>Taxis</w:t>
      </w:r>
      <w:bookmarkEnd w:id="79"/>
    </w:p>
    <w:p w:rsidRPr="00E17B88" w:rsidR="00501B54" w:rsidP="00501B54" w:rsidRDefault="00251325" w14:paraId="555E3FC2" w14:textId="0BE099CA">
      <w:pPr>
        <w:rPr>
          <w:lang w:val="fr-CA"/>
        </w:rPr>
      </w:pPr>
      <w:r>
        <w:rPr>
          <w:lang w:val="fr"/>
        </w:rPr>
        <w:t xml:space="preserve">De manière générale, les fameux « Black Cabs » sont les plus chers, mais offrent certainement l’occasion de découvrir un </w:t>
      </w:r>
      <w:r w:rsidR="00A0042C">
        <w:rPr>
          <w:lang w:val="fr"/>
        </w:rPr>
        <w:t>attrait touristique du</w:t>
      </w:r>
      <w:r>
        <w:rPr>
          <w:lang w:val="fr"/>
        </w:rPr>
        <w:t xml:space="preserve"> Royaume-Uni.</w:t>
      </w:r>
      <w:r w:rsidR="008204F7">
        <w:rPr>
          <w:lang w:val="fr"/>
        </w:rPr>
        <w:t xml:space="preserve"> Ceux-ci</w:t>
      </w:r>
      <w:r w:rsidRPr="00934732" w:rsidR="00934732">
        <w:rPr>
          <w:lang w:val="fr"/>
        </w:rPr>
        <w:t xml:space="preserve"> sont également </w:t>
      </w:r>
      <w:r w:rsidR="00934732">
        <w:rPr>
          <w:lang w:val="fr"/>
        </w:rPr>
        <w:t>les seuls</w:t>
      </w:r>
      <w:r w:rsidRPr="00934732" w:rsidR="00934732">
        <w:rPr>
          <w:lang w:val="fr"/>
        </w:rPr>
        <w:t xml:space="preserve"> </w:t>
      </w:r>
      <w:r w:rsidR="00934732">
        <w:rPr>
          <w:lang w:val="fr"/>
        </w:rPr>
        <w:t xml:space="preserve">services de </w:t>
      </w:r>
      <w:r w:rsidRPr="00934732" w:rsidR="00934732">
        <w:rPr>
          <w:lang w:val="fr"/>
        </w:rPr>
        <w:t>taxi</w:t>
      </w:r>
      <w:r w:rsidR="00934732">
        <w:rPr>
          <w:lang w:val="fr"/>
        </w:rPr>
        <w:t>s</w:t>
      </w:r>
      <w:r w:rsidRPr="00934732" w:rsidR="00934732">
        <w:rPr>
          <w:lang w:val="fr"/>
        </w:rPr>
        <w:t xml:space="preserve"> </w:t>
      </w:r>
      <w:r w:rsidR="00934732">
        <w:rPr>
          <w:lang w:val="fr"/>
        </w:rPr>
        <w:t>pour lesquels il est encore autorisé de</w:t>
      </w:r>
      <w:r w:rsidRPr="00934732" w:rsidR="00934732">
        <w:rPr>
          <w:lang w:val="fr"/>
        </w:rPr>
        <w:t xml:space="preserve"> sollicit</w:t>
      </w:r>
      <w:r w:rsidR="00465387">
        <w:rPr>
          <w:lang w:val="fr"/>
        </w:rPr>
        <w:t>er</w:t>
      </w:r>
      <w:r w:rsidRPr="00934732" w:rsidR="00934732">
        <w:rPr>
          <w:lang w:val="fr"/>
        </w:rPr>
        <w:t xml:space="preserve"> </w:t>
      </w:r>
      <w:r w:rsidR="00934732">
        <w:rPr>
          <w:lang w:val="fr"/>
        </w:rPr>
        <w:t xml:space="preserve">directement </w:t>
      </w:r>
      <w:r w:rsidRPr="00934732" w:rsidR="00934732">
        <w:rPr>
          <w:lang w:val="fr"/>
        </w:rPr>
        <w:t>dans la rue</w:t>
      </w:r>
      <w:r w:rsidR="008204F7">
        <w:rPr>
          <w:lang w:val="fr"/>
        </w:rPr>
        <w:t xml:space="preserve">. </w:t>
      </w:r>
      <w:r w:rsidRPr="00934732" w:rsidR="00934732">
        <w:rPr>
          <w:lang w:val="fr"/>
        </w:rPr>
        <w:t>Les autres services de taxi doivent être réservés à l'avance.</w:t>
      </w:r>
    </w:p>
    <w:p w:rsidR="00A0042C" w:rsidP="00750489" w:rsidRDefault="00251325" w14:paraId="7B7D277F" w14:textId="2F02CB1F">
      <w:r w:rsidRPr="70ABB6C3" w:rsidR="00251325">
        <w:rPr>
          <w:lang w:val="fr-FR"/>
        </w:rPr>
        <w:t>La meilleure option pour trouver un taxi ou un minicab est de visiter</w:t>
      </w:r>
      <w:r w:rsidRPr="70ABB6C3" w:rsidR="00934732">
        <w:rPr>
          <w:lang w:val="fr-FR"/>
        </w:rPr>
        <w:t xml:space="preserve"> </w:t>
      </w:r>
      <w:r w:rsidRPr="70ABB6C3" w:rsidR="00251325">
        <w:rPr>
          <w:lang w:val="fr-FR"/>
        </w:rPr>
        <w:t xml:space="preserve">: </w:t>
      </w:r>
      <w:hyperlink r:id="Rfb1defe9afe249c9">
        <w:r w:rsidRPr="70ABB6C3" w:rsidR="00251325">
          <w:rPr>
            <w:rStyle w:val="Hyperlink"/>
            <w:lang w:val="fr-FR"/>
          </w:rPr>
          <w:t>https://tfl.gov.uk/modes/taxis-and-minicabs/book-a-taxi</w:t>
        </w:r>
      </w:hyperlink>
    </w:p>
    <w:p w:rsidRPr="00E17B88" w:rsidR="005D4E5A" w:rsidP="005D4E5A" w:rsidRDefault="005D4E5A" w14:paraId="6BD24B86" w14:textId="6CC5CE03">
      <w:pPr>
        <w:pStyle w:val="Heading2"/>
        <w:rPr>
          <w:lang w:val="fr-CA"/>
        </w:rPr>
      </w:pPr>
      <w:bookmarkStart w:name="_Toc192064134" w:id="80"/>
      <w:r w:rsidRPr="003840BB">
        <w:rPr>
          <w:lang w:val="fr"/>
        </w:rPr>
        <w:t>location de voiture</w:t>
      </w:r>
      <w:bookmarkEnd w:id="80"/>
    </w:p>
    <w:p w:rsidRPr="00E17B88" w:rsidR="00801419" w:rsidP="00801419" w:rsidRDefault="00DC0BBD" w14:paraId="2F9624C6" w14:textId="1B970A94">
      <w:pPr>
        <w:rPr>
          <w:lang w:val="fr-CA"/>
        </w:rPr>
      </w:pPr>
      <w:r>
        <w:rPr>
          <w:lang w:val="fr"/>
        </w:rPr>
        <w:t>Vos choix de location de voiture varieront</w:t>
      </w:r>
      <w:r w:rsidR="00A53561">
        <w:rPr>
          <w:lang w:val="fr"/>
        </w:rPr>
        <w:t xml:space="preserve"> </w:t>
      </w:r>
      <w:r w:rsidR="00251325">
        <w:rPr>
          <w:lang w:val="fr"/>
        </w:rPr>
        <w:t>selon</w:t>
      </w:r>
      <w:r>
        <w:rPr>
          <w:lang w:val="fr"/>
        </w:rPr>
        <w:t xml:space="preserve"> que </w:t>
      </w:r>
      <w:r w:rsidR="00251325">
        <w:rPr>
          <w:lang w:val="fr"/>
        </w:rPr>
        <w:t>vous êtes dans une grande ville ou une zone rurale.</w:t>
      </w:r>
      <w:r>
        <w:rPr>
          <w:lang w:val="fr"/>
        </w:rPr>
        <w:t xml:space="preserve"> </w:t>
      </w:r>
      <w:r w:rsidR="0072376D">
        <w:rPr>
          <w:lang w:val="fr"/>
        </w:rPr>
        <w:t>Vous pouvez</w:t>
      </w:r>
      <w:r w:rsidRPr="0072376D" w:rsidR="0072376D">
        <w:rPr>
          <w:lang w:val="fr"/>
        </w:rPr>
        <w:t xml:space="preserve"> réserver directement auprès des différentes compagnies ou via Expedia, par exemple. </w:t>
      </w:r>
      <w:r>
        <w:rPr>
          <w:lang w:val="fr"/>
        </w:rPr>
        <w:t>Réservez tôt pour</w:t>
      </w:r>
      <w:r w:rsidR="0072376D">
        <w:rPr>
          <w:lang w:val="fr"/>
        </w:rPr>
        <w:t xml:space="preserve"> obtenir</w:t>
      </w:r>
      <w:r>
        <w:rPr>
          <w:lang w:val="fr"/>
        </w:rPr>
        <w:t xml:space="preserve"> les meilleures offres.</w:t>
      </w:r>
      <w:r w:rsidR="00A53561">
        <w:rPr>
          <w:lang w:val="fr"/>
        </w:rPr>
        <w:t xml:space="preserve"> Notez</w:t>
      </w:r>
      <w:r w:rsidR="00251325">
        <w:rPr>
          <w:lang w:val="fr"/>
        </w:rPr>
        <w:t xml:space="preserve"> que vous paierez </w:t>
      </w:r>
      <w:r w:rsidR="0072376D">
        <w:rPr>
          <w:lang w:val="fr"/>
        </w:rPr>
        <w:t>un supplément</w:t>
      </w:r>
      <w:r>
        <w:rPr>
          <w:lang w:val="fr"/>
        </w:rPr>
        <w:t xml:space="preserve"> pour un</w:t>
      </w:r>
      <w:r w:rsidR="00251325">
        <w:rPr>
          <w:lang w:val="fr"/>
        </w:rPr>
        <w:t xml:space="preserve"> véhicule automatique, et</w:t>
      </w:r>
      <w:r w:rsidR="00A53561">
        <w:rPr>
          <w:lang w:val="fr"/>
        </w:rPr>
        <w:t xml:space="preserve"> que</w:t>
      </w:r>
      <w:r w:rsidR="00251325">
        <w:rPr>
          <w:lang w:val="fr"/>
        </w:rPr>
        <w:t xml:space="preserve"> </w:t>
      </w:r>
      <w:r w:rsidR="00A53561">
        <w:rPr>
          <w:lang w:val="fr"/>
        </w:rPr>
        <w:t xml:space="preserve">le volant est </w:t>
      </w:r>
      <w:r w:rsidR="00251325">
        <w:rPr>
          <w:lang w:val="fr"/>
        </w:rPr>
        <w:t xml:space="preserve">presque toujours </w:t>
      </w:r>
      <w:r w:rsidR="00A53561">
        <w:rPr>
          <w:lang w:val="fr"/>
        </w:rPr>
        <w:t>s</w:t>
      </w:r>
      <w:r w:rsidR="00251325">
        <w:rPr>
          <w:lang w:val="fr"/>
        </w:rPr>
        <w:t>itué sur</w:t>
      </w:r>
      <w:r>
        <w:rPr>
          <w:lang w:val="fr"/>
        </w:rPr>
        <w:t xml:space="preserve"> le côté droit du véhicule</w:t>
      </w:r>
      <w:r w:rsidR="00251325">
        <w:rPr>
          <w:lang w:val="fr"/>
        </w:rPr>
        <w:t>.</w:t>
      </w:r>
    </w:p>
    <w:p w:rsidRPr="00E17B88" w:rsidR="00251325" w:rsidP="00801419" w:rsidRDefault="00251325" w14:paraId="0E4E3141" w14:textId="77777777">
      <w:pPr>
        <w:rPr>
          <w:lang w:val="fr-CA"/>
        </w:rPr>
      </w:pPr>
    </w:p>
    <w:p w:rsidRPr="00E17B88" w:rsidR="001B412E" w:rsidP="001B412E" w:rsidRDefault="001B412E" w14:paraId="105368BD" w14:textId="79F9B3F6">
      <w:pPr>
        <w:pStyle w:val="Heading2"/>
        <w:rPr>
          <w:lang w:val="fr-CA"/>
        </w:rPr>
      </w:pPr>
      <w:bookmarkStart w:name="_Toc192064135" w:id="81"/>
      <w:r w:rsidRPr="003840BB">
        <w:rPr>
          <w:lang w:val="fr"/>
        </w:rPr>
        <w:t>Hôtels</w:t>
      </w:r>
      <w:bookmarkEnd w:id="81"/>
    </w:p>
    <w:p w:rsidRPr="00E17B88" w:rsidR="004F48CC" w:rsidP="004F48CC" w:rsidRDefault="004F48CC" w14:paraId="37CCBF76" w14:textId="77777777">
      <w:pPr>
        <w:pStyle w:val="Heading4"/>
        <w:rPr>
          <w:lang w:val="fr-CA"/>
        </w:rPr>
      </w:pPr>
      <w:r w:rsidRPr="003840BB">
        <w:rPr>
          <w:lang w:val="fr"/>
        </w:rPr>
        <w:t>Hébergement à Londres</w:t>
      </w:r>
    </w:p>
    <w:p w:rsidRPr="00E17B88" w:rsidR="004F48CC" w:rsidP="004F48CC" w:rsidRDefault="004F48CC" w14:paraId="44D9D261" w14:textId="77777777">
      <w:pPr>
        <w:pStyle w:val="Heading5"/>
        <w:rPr>
          <w:lang w:val="fr-CA"/>
        </w:rPr>
      </w:pPr>
      <w:r w:rsidRPr="003840BB">
        <w:rPr>
          <w:lang w:val="fr"/>
        </w:rPr>
        <w:t>Union Jack Club, Londres, SE1 8UJ</w:t>
      </w:r>
    </w:p>
    <w:p w:rsidRPr="00E17B88" w:rsidR="004F48CC" w:rsidP="004F48CC" w:rsidRDefault="0072376D" w14:paraId="7368BC23" w14:textId="675468BA">
      <w:pPr>
        <w:rPr>
          <w:lang w:val="fr-CA"/>
        </w:rPr>
      </w:pPr>
      <w:r>
        <w:rPr>
          <w:lang w:val="fr"/>
        </w:rPr>
        <w:t>Un club privé</w:t>
      </w:r>
      <w:r w:rsidRPr="003840BB" w:rsidR="004F48CC">
        <w:rPr>
          <w:lang w:val="fr"/>
        </w:rPr>
        <w:t xml:space="preserve"> pour le personnel militaire en service et </w:t>
      </w:r>
      <w:r w:rsidR="00446EC0">
        <w:rPr>
          <w:lang w:val="fr"/>
        </w:rPr>
        <w:t>vétérans</w:t>
      </w:r>
      <w:r w:rsidRPr="003840BB" w:rsidR="004F48CC">
        <w:rPr>
          <w:lang w:val="fr"/>
        </w:rPr>
        <w:t>. Près de la station de métro Waterloo et idéalement situé à proximité de la plupart des principales attractions de Londres.</w:t>
      </w:r>
    </w:p>
    <w:p w:rsidRPr="00E17B88" w:rsidR="004F48CC" w:rsidP="004F48CC" w:rsidRDefault="004F48CC" w14:paraId="14066FF2" w14:textId="0A6CCDD1">
      <w:pPr>
        <w:rPr>
          <w:lang w:val="fr-CA"/>
        </w:rPr>
      </w:pPr>
      <w:r w:rsidRPr="003840BB">
        <w:rPr>
          <w:lang w:val="fr"/>
        </w:rPr>
        <w:t xml:space="preserve">Tél. : +44(0) 20 7902 6000 24 heures </w:t>
      </w:r>
      <w:hyperlink w:history="1" r:id="rId78">
        <w:r w:rsidRPr="00726F02" w:rsidR="00726F02">
          <w:rPr>
            <w:rStyle w:val="Hyperlink"/>
            <w:lang w:val="fr"/>
          </w:rPr>
          <w:t>http://www.ujclub.co.uk/</w:t>
        </w:r>
      </w:hyperlink>
    </w:p>
    <w:p w:rsidRPr="00446EC0" w:rsidR="004F48CC" w:rsidP="004F48CC" w:rsidRDefault="004F48CC" w14:paraId="560159AD" w14:textId="77777777">
      <w:pPr>
        <w:pStyle w:val="Heading5"/>
      </w:pPr>
      <w:r w:rsidRPr="00446EC0">
        <w:t>Victory Services Club, Londres, W2 2HF</w:t>
      </w:r>
    </w:p>
    <w:p w:rsidRPr="00E17B88" w:rsidR="004F48CC" w:rsidP="004F48CC" w:rsidRDefault="0072376D" w14:paraId="0CDA159F" w14:textId="2A48182F">
      <w:pPr>
        <w:rPr>
          <w:lang w:val="fr-CA"/>
        </w:rPr>
      </w:pPr>
      <w:r>
        <w:rPr>
          <w:lang w:val="fr"/>
        </w:rPr>
        <w:t>Un club privé</w:t>
      </w:r>
      <w:r w:rsidRPr="003840BB" w:rsidR="004F48CC">
        <w:rPr>
          <w:lang w:val="fr"/>
        </w:rPr>
        <w:t xml:space="preserve"> pour le personnel militaire en service et </w:t>
      </w:r>
      <w:r w:rsidR="00AA5862">
        <w:rPr>
          <w:lang w:val="fr"/>
        </w:rPr>
        <w:t>vétérans</w:t>
      </w:r>
      <w:r w:rsidRPr="003840BB" w:rsidR="004F48CC">
        <w:rPr>
          <w:lang w:val="fr"/>
        </w:rPr>
        <w:t>. Situé à la station de métro Marble Arch, à 2 minutes à pied d’Oxford Street (principal quartier commerçant).</w:t>
      </w:r>
    </w:p>
    <w:p w:rsidR="00465387" w:rsidP="00750489" w:rsidRDefault="004F48CC" w14:paraId="2887A455" w14:textId="7AA59DA7">
      <w:r w:rsidRPr="70ABB6C3" w:rsidR="004F48CC">
        <w:rPr>
          <w:lang w:val="fr-FR"/>
        </w:rPr>
        <w:t xml:space="preserve">Tél.: +44 (0) 20 7723 4474  </w:t>
      </w:r>
      <w:hyperlink r:id="Rc592260375614cd7">
        <w:r w:rsidRPr="70ABB6C3" w:rsidR="009F6788">
          <w:rPr>
            <w:rStyle w:val="Hyperlink"/>
            <w:lang w:val="fr-FR"/>
          </w:rPr>
          <w:t>https://www.vsc.co.uk/</w:t>
        </w:r>
      </w:hyperlink>
    </w:p>
    <w:p w:rsidRPr="00750489" w:rsidR="00750489" w:rsidP="00750489" w:rsidRDefault="00750489" w14:paraId="501E97D5" w14:textId="77777777">
      <w:pPr>
        <w:rPr>
          <w:lang w:val="fr-CA"/>
        </w:rPr>
      </w:pPr>
    </w:p>
    <w:p w:rsidRPr="00E17B88" w:rsidR="002D402A" w:rsidP="002D402A" w:rsidRDefault="002D402A" w14:paraId="16ADCB85" w14:textId="42789F64">
      <w:pPr>
        <w:pStyle w:val="Heading2"/>
        <w:rPr>
          <w:lang w:val="fr-CA"/>
        </w:rPr>
      </w:pPr>
      <w:bookmarkStart w:name="_Toc192064136" w:id="82"/>
      <w:r w:rsidRPr="003840BB">
        <w:rPr>
          <w:lang w:val="fr"/>
        </w:rPr>
        <w:t>Conseils aux voyageurs</w:t>
      </w:r>
      <w:bookmarkEnd w:id="82"/>
    </w:p>
    <w:p w:rsidRPr="00465387" w:rsidR="00D30A0F" w:rsidP="00801419" w:rsidRDefault="002D402A" w14:paraId="5148002E" w14:textId="77777777">
      <w:pPr>
        <w:rPr>
          <w:rStyle w:val="Hyperlink"/>
          <w:lang w:val="fr"/>
        </w:rPr>
        <w:sectPr w:rsidRPr="00465387" w:rsidR="00D30A0F" w:rsidSect="00C452FC">
          <w:pgSz w:w="12240" w:h="15840" w:orient="portrait"/>
          <w:pgMar w:top="1440" w:right="1440" w:bottom="1440" w:left="1440" w:header="720" w:footer="720" w:gutter="0"/>
          <w:cols w:space="720"/>
          <w:titlePg/>
          <w:docGrid w:linePitch="360"/>
        </w:sectPr>
      </w:pPr>
      <w:hyperlink w:history="1" r:id="rId80">
        <w:r w:rsidRPr="003840BB">
          <w:rPr>
            <w:rStyle w:val="Hyperlink"/>
            <w:lang w:val="fr"/>
          </w:rPr>
          <w:t>https://travel.gc.ca/travelling/advisories</w:t>
        </w:r>
      </w:hyperlink>
    </w:p>
    <w:p w:rsidRPr="00E17B88" w:rsidR="0003672F" w:rsidP="0003672F" w:rsidRDefault="00750489" w14:paraId="3C0049C9" w14:textId="15D37957">
      <w:pPr>
        <w:pStyle w:val="Heading1"/>
        <w:rPr>
          <w:rStyle w:val="Emphasis"/>
          <w:lang w:val="fr-CA"/>
        </w:rPr>
      </w:pPr>
      <w:bookmarkStart w:name="_Toc192064137" w:id="83"/>
      <w:r>
        <w:rPr>
          <w:rStyle w:val="Emphasis"/>
          <w:lang w:val="fr"/>
        </w:rPr>
        <w:t>A</w:t>
      </w:r>
      <w:r w:rsidRPr="003840BB" w:rsidR="0003672F">
        <w:rPr>
          <w:rStyle w:val="Emphasis"/>
          <w:lang w:val="fr"/>
        </w:rPr>
        <w:t>dministration</w:t>
      </w:r>
      <w:bookmarkEnd w:id="83"/>
    </w:p>
    <w:p w:rsidRPr="00E17B88" w:rsidR="005D4E5A" w:rsidP="005D4E5A" w:rsidRDefault="00750489" w14:paraId="721B7577" w14:textId="50D955A9">
      <w:pPr>
        <w:pStyle w:val="Heading2"/>
        <w:rPr>
          <w:lang w:val="fr-CA"/>
        </w:rPr>
      </w:pPr>
      <w:bookmarkStart w:name="_Toc192064138" w:id="84"/>
      <w:r>
        <w:rPr>
          <w:lang w:val="fr"/>
        </w:rPr>
        <w:t>A</w:t>
      </w:r>
      <w:r w:rsidRPr="003840BB" w:rsidR="005D4E5A">
        <w:rPr>
          <w:lang w:val="fr"/>
        </w:rPr>
        <w:t>ctivité</w:t>
      </w:r>
      <w:r w:rsidR="00465387">
        <w:rPr>
          <w:lang w:val="fr"/>
        </w:rPr>
        <w:t>s</w:t>
      </w:r>
      <w:r w:rsidRPr="003840BB" w:rsidR="005D4E5A">
        <w:rPr>
          <w:lang w:val="fr"/>
        </w:rPr>
        <w:t xml:space="preserve"> bancaire</w:t>
      </w:r>
      <w:r w:rsidR="00465387">
        <w:rPr>
          <w:lang w:val="fr"/>
        </w:rPr>
        <w:t>s</w:t>
      </w:r>
      <w:bookmarkEnd w:id="84"/>
    </w:p>
    <w:p w:rsidRPr="00E17B88" w:rsidR="00D517F5" w:rsidP="00D517F5" w:rsidRDefault="00D517F5" w14:paraId="67C288F8" w14:textId="77777777">
      <w:pPr>
        <w:pStyle w:val="Heading3"/>
        <w:rPr>
          <w:lang w:val="fr-CA"/>
        </w:rPr>
      </w:pPr>
      <w:bookmarkStart w:name="_Toc192064139" w:id="85"/>
      <w:r w:rsidRPr="003840BB">
        <w:rPr>
          <w:lang w:val="fr"/>
        </w:rPr>
        <w:t>Comptes bancaires et considérations financières</w:t>
      </w:r>
      <w:bookmarkEnd w:id="85"/>
    </w:p>
    <w:p w:rsidRPr="00E17B88" w:rsidR="009F164F" w:rsidP="00D517F5" w:rsidRDefault="71605030" w14:paraId="771FB583" w14:textId="3F025117">
      <w:pPr>
        <w:rPr>
          <w:lang w:val="fr-CA"/>
        </w:rPr>
      </w:pPr>
      <w:r w:rsidRPr="7C81DA67">
        <w:rPr>
          <w:lang w:val="fr"/>
        </w:rPr>
        <w:t xml:space="preserve">Une des choses que </w:t>
      </w:r>
      <w:r w:rsidRPr="7C81DA67" w:rsidR="3F7687B5">
        <w:rPr>
          <w:lang w:val="fr"/>
        </w:rPr>
        <w:t xml:space="preserve">vous devez </w:t>
      </w:r>
      <w:r w:rsidRPr="7C81DA67" w:rsidR="4F82EDB1">
        <w:rPr>
          <w:lang w:val="fr"/>
        </w:rPr>
        <w:t>compléter pendant vo</w:t>
      </w:r>
      <w:r w:rsidRPr="7C81DA67" w:rsidR="3E88DFE7">
        <w:rPr>
          <w:lang w:val="fr"/>
        </w:rPr>
        <w:t>s</w:t>
      </w:r>
      <w:r w:rsidRPr="7C81DA67" w:rsidR="1894464C">
        <w:rPr>
          <w:lang w:val="fr"/>
        </w:rPr>
        <w:t xml:space="preserve"> proc</w:t>
      </w:r>
      <w:r w:rsidRPr="7C81DA67" w:rsidR="3E88DFE7">
        <w:rPr>
          <w:lang w:val="fr"/>
        </w:rPr>
        <w:t>édures</w:t>
      </w:r>
      <w:r w:rsidRPr="7C81DA67" w:rsidR="1894464C">
        <w:rPr>
          <w:lang w:val="fr"/>
        </w:rPr>
        <w:t xml:space="preserve"> </w:t>
      </w:r>
      <w:r w:rsidRPr="7C81DA67" w:rsidR="3E88DFE7">
        <w:rPr>
          <w:lang w:val="fr"/>
        </w:rPr>
        <w:t>administrative</w:t>
      </w:r>
      <w:r w:rsidRPr="7C81DA67" w:rsidR="7E07E517">
        <w:rPr>
          <w:lang w:val="fr"/>
        </w:rPr>
        <w:t>s</w:t>
      </w:r>
      <w:r w:rsidRPr="7C81DA67" w:rsidR="296815DF">
        <w:rPr>
          <w:lang w:val="fr"/>
        </w:rPr>
        <w:t xml:space="preserve"> </w:t>
      </w:r>
      <w:r w:rsidRPr="7C81DA67" w:rsidR="1894464C">
        <w:rPr>
          <w:lang w:val="fr"/>
        </w:rPr>
        <w:t>d’arrivé</w:t>
      </w:r>
      <w:r w:rsidRPr="7C81DA67" w:rsidR="3E88DFE7">
        <w:rPr>
          <w:lang w:val="fr"/>
        </w:rPr>
        <w:t>e est d’ouvrir</w:t>
      </w:r>
      <w:r w:rsidRPr="7C81DA67" w:rsidR="4F82EDB1">
        <w:rPr>
          <w:lang w:val="fr"/>
        </w:rPr>
        <w:t xml:space="preserve"> un compte bancaire </w:t>
      </w:r>
      <w:r w:rsidRPr="7C81DA67" w:rsidR="76841F3C">
        <w:rPr>
          <w:lang w:val="fr"/>
        </w:rPr>
        <w:t>au Royaume-Uni.</w:t>
      </w:r>
      <w:r w:rsidRPr="7C81DA67" w:rsidR="04FB016D">
        <w:rPr>
          <w:lang w:val="fr"/>
        </w:rPr>
        <w:t xml:space="preserve"> </w:t>
      </w:r>
      <w:r w:rsidRPr="7C81DA67" w:rsidR="4F82EDB1">
        <w:rPr>
          <w:lang w:val="fr"/>
        </w:rPr>
        <w:t xml:space="preserve">Pour </w:t>
      </w:r>
      <w:r w:rsidRPr="7C81DA67" w:rsidR="3E88DFE7">
        <w:rPr>
          <w:lang w:val="fr"/>
        </w:rPr>
        <w:t>cela</w:t>
      </w:r>
      <w:r w:rsidRPr="7C81DA67" w:rsidR="4F82EDB1">
        <w:rPr>
          <w:lang w:val="fr"/>
        </w:rPr>
        <w:t xml:space="preserve">, </w:t>
      </w:r>
      <w:r w:rsidRPr="7C81DA67" w:rsidR="04FB016D">
        <w:rPr>
          <w:lang w:val="fr"/>
        </w:rPr>
        <w:t>vous devrez</w:t>
      </w:r>
      <w:r w:rsidRPr="7C81DA67" w:rsidR="4F82EDB1">
        <w:rPr>
          <w:lang w:val="fr"/>
        </w:rPr>
        <w:t xml:space="preserve"> probablement fournir à la banque</w:t>
      </w:r>
      <w:r w:rsidRPr="7C81DA67" w:rsidR="6A967073">
        <w:rPr>
          <w:lang w:val="fr"/>
        </w:rPr>
        <w:t xml:space="preserve"> : </w:t>
      </w:r>
      <w:r w:rsidRPr="7C81DA67" w:rsidR="4F82EDB1">
        <w:rPr>
          <w:lang w:val="fr"/>
        </w:rPr>
        <w:t xml:space="preserve">une lettre du </w:t>
      </w:r>
      <w:r w:rsidRPr="7C81DA67" w:rsidR="46CF8042">
        <w:rPr>
          <w:lang w:val="fr"/>
        </w:rPr>
        <w:t>Dét</w:t>
      </w:r>
      <w:r w:rsidRPr="7C81DA67" w:rsidR="59448BF6">
        <w:rPr>
          <w:lang w:val="fr"/>
        </w:rPr>
        <w:t>.</w:t>
      </w:r>
      <w:r w:rsidRPr="7C81DA67" w:rsidR="4F82EDB1">
        <w:rPr>
          <w:lang w:val="fr"/>
        </w:rPr>
        <w:t xml:space="preserve"> indiquant que vous serez employé au </w:t>
      </w:r>
      <w:r w:rsidRPr="7C81DA67" w:rsidR="5E9D23B0">
        <w:rPr>
          <w:lang w:val="fr"/>
        </w:rPr>
        <w:t xml:space="preserve">Royaume-Uni, </w:t>
      </w:r>
      <w:r w:rsidRPr="7C81DA67" w:rsidR="4F82EDB1">
        <w:rPr>
          <w:lang w:val="fr"/>
        </w:rPr>
        <w:t xml:space="preserve">une copie d’un </w:t>
      </w:r>
      <w:r w:rsidRPr="7C81DA67" w:rsidR="3E88DFE7">
        <w:rPr>
          <w:lang w:val="fr"/>
        </w:rPr>
        <w:t>talon de paie</w:t>
      </w:r>
      <w:r w:rsidRPr="7C81DA67" w:rsidR="4F82EDB1">
        <w:rPr>
          <w:lang w:val="fr"/>
        </w:rPr>
        <w:t>, une confirmation (référence écrite) de votre banque au Canada sur votre situation financière, une preuve de résidence au Royaume-Uni (c.-à-d. une copie du contrat de</w:t>
      </w:r>
      <w:r w:rsidRPr="7C81DA67" w:rsidR="6A967073">
        <w:rPr>
          <w:lang w:val="fr"/>
        </w:rPr>
        <w:t xml:space="preserve"> </w:t>
      </w:r>
      <w:r w:rsidRPr="7C81DA67" w:rsidR="4F82EDB1">
        <w:rPr>
          <w:lang w:val="fr"/>
        </w:rPr>
        <w:t xml:space="preserve">location) et votre passeport.  </w:t>
      </w:r>
    </w:p>
    <w:p w:rsidRPr="00E17B88" w:rsidR="00D517F5" w:rsidP="00D517F5" w:rsidRDefault="00D517F5" w14:paraId="5B4528EA" w14:textId="7C442A06">
      <w:pPr>
        <w:rPr>
          <w:lang w:val="fr-CA"/>
        </w:rPr>
      </w:pPr>
      <w:r w:rsidRPr="003840BB">
        <w:rPr>
          <w:lang w:val="fr"/>
        </w:rPr>
        <w:t xml:space="preserve">Il est recommandé de prendre rendez-vous à la banque de votre choix pour vous assurer d’avoir toute la documentation requise pour ouvrir un compte. </w:t>
      </w:r>
    </w:p>
    <w:p w:rsidRPr="00E17B88" w:rsidR="00D517F5" w:rsidP="00D517F5" w:rsidRDefault="00026751" w14:paraId="16D93C3D" w14:textId="66ACBEE0">
      <w:pPr>
        <w:rPr>
          <w:lang w:val="fr-CA"/>
        </w:rPr>
      </w:pPr>
      <w:r>
        <w:rPr>
          <w:lang w:val="fr"/>
        </w:rPr>
        <w:t>Si vous désirez un compte conjoint</w:t>
      </w:r>
      <w:r w:rsidRPr="003840BB" w:rsidR="00D517F5">
        <w:rPr>
          <w:lang w:val="fr"/>
        </w:rPr>
        <w:t xml:space="preserve">, les deux conjoints doivent être présents. Les comptes sont généralement activés dans les 2 ou 3 jours et votre carte bancaire / carte de débit / carte de crédit devrait arriver dans les 5 jours. Vous constaterez peut-être que la banque ne peut pas activer le compte tant que vous n’êtes pas réellement devenu résident </w:t>
      </w:r>
      <w:r w:rsidR="00FA298C">
        <w:rPr>
          <w:lang w:val="fr"/>
        </w:rPr>
        <w:t>du Royaume-Uni</w:t>
      </w:r>
      <w:r w:rsidR="00D517F5">
        <w:rPr>
          <w:lang w:val="fr"/>
        </w:rPr>
        <w:t xml:space="preserve"> </w:t>
      </w:r>
      <w:r w:rsidRPr="003840BB" w:rsidR="00D517F5">
        <w:rPr>
          <w:lang w:val="fr"/>
        </w:rPr>
        <w:t>(</w:t>
      </w:r>
      <w:r>
        <w:rPr>
          <w:lang w:val="fr"/>
        </w:rPr>
        <w:t>début de votre bail pour</w:t>
      </w:r>
      <w:r w:rsidRPr="003840BB" w:rsidR="00D517F5">
        <w:rPr>
          <w:lang w:val="fr"/>
        </w:rPr>
        <w:t xml:space="preserve"> votre </w:t>
      </w:r>
      <w:r w:rsidR="00D517F5">
        <w:rPr>
          <w:lang w:val="fr"/>
        </w:rPr>
        <w:t xml:space="preserve">domicile au </w:t>
      </w:r>
      <w:r w:rsidR="00FA298C">
        <w:rPr>
          <w:lang w:val="fr"/>
        </w:rPr>
        <w:t>Royaume-Uni);</w:t>
      </w:r>
      <w:r w:rsidRPr="003840BB" w:rsidR="00D517F5">
        <w:rPr>
          <w:lang w:val="fr"/>
        </w:rPr>
        <w:t xml:space="preserve"> toutefois, elle peut toujours vous fournir les informations du compte. Nous n’avons pas accès à une cote de crédit ici autrement. </w:t>
      </w:r>
      <w:r w:rsidR="003D0E85">
        <w:rPr>
          <w:lang w:val="fr"/>
        </w:rPr>
        <w:t xml:space="preserve">Sans arrangement </w:t>
      </w:r>
      <w:r w:rsidRPr="003840BB" w:rsidR="003D0E85">
        <w:rPr>
          <w:lang w:val="fr"/>
        </w:rPr>
        <w:t>préalables</w:t>
      </w:r>
      <w:r w:rsidR="003D0E85">
        <w:rPr>
          <w:lang w:val="fr"/>
        </w:rPr>
        <w:t>, le processus peut prendre</w:t>
      </w:r>
      <w:r w:rsidRPr="003840BB" w:rsidR="00D517F5">
        <w:rPr>
          <w:lang w:val="fr"/>
        </w:rPr>
        <w:t xml:space="preserve"> des mois</w:t>
      </w:r>
      <w:r w:rsidR="003D0E85">
        <w:rPr>
          <w:lang w:val="fr"/>
        </w:rPr>
        <w:t xml:space="preserve">. </w:t>
      </w:r>
    </w:p>
    <w:p w:rsidRPr="00E17B88" w:rsidR="00D517F5" w:rsidP="00D517F5" w:rsidRDefault="00D517F5" w14:paraId="7C6ABBEB" w14:textId="68619AF1">
      <w:pPr>
        <w:pStyle w:val="Heading3"/>
        <w:rPr>
          <w:lang w:val="fr-CA"/>
        </w:rPr>
      </w:pPr>
      <w:bookmarkStart w:name="_Toc192064140" w:id="86"/>
      <w:r w:rsidRPr="003840BB">
        <w:rPr>
          <w:lang w:val="fr"/>
        </w:rPr>
        <w:t>Cartes de débit du</w:t>
      </w:r>
      <w:r w:rsidR="00DD1F18">
        <w:rPr>
          <w:lang w:val="fr"/>
        </w:rPr>
        <w:t xml:space="preserve"> Royaume-Uni</w:t>
      </w:r>
      <w:bookmarkEnd w:id="86"/>
    </w:p>
    <w:p w:rsidRPr="00E17B88" w:rsidR="00D517F5" w:rsidP="00D517F5" w:rsidRDefault="00D517F5" w14:paraId="22CC9CAC" w14:textId="3326CCF8">
      <w:pPr>
        <w:rPr>
          <w:lang w:val="fr-CA"/>
        </w:rPr>
      </w:pPr>
      <w:r w:rsidRPr="003840BB">
        <w:rPr>
          <w:lang w:val="fr"/>
        </w:rPr>
        <w:t>Vous devez remplir le formulaire de demande pour que la carte Visa soit utilisée comme carte de garantie de chèque</w:t>
      </w:r>
      <w:r w:rsidR="00026751">
        <w:rPr>
          <w:lang w:val="fr"/>
        </w:rPr>
        <w:t xml:space="preserve"> </w:t>
      </w:r>
      <w:r w:rsidRPr="003840BB">
        <w:rPr>
          <w:lang w:val="fr"/>
        </w:rPr>
        <w:t>/</w:t>
      </w:r>
      <w:r w:rsidR="00026751">
        <w:rPr>
          <w:lang w:val="fr"/>
        </w:rPr>
        <w:t xml:space="preserve"> </w:t>
      </w:r>
      <w:r w:rsidRPr="003840BB">
        <w:rPr>
          <w:lang w:val="fr"/>
        </w:rPr>
        <w:t>carte de débit (même carte).  Bien qu</w:t>
      </w:r>
      <w:r w:rsidR="003D0E85">
        <w:rPr>
          <w:lang w:val="fr"/>
        </w:rPr>
        <w:t xml:space="preserve">e la carte affiche </w:t>
      </w:r>
      <w:r w:rsidRPr="003840BB">
        <w:rPr>
          <w:lang w:val="fr"/>
        </w:rPr>
        <w:t xml:space="preserve">le symbole Visa, </w:t>
      </w:r>
      <w:r w:rsidR="003D0E85">
        <w:rPr>
          <w:lang w:val="fr"/>
        </w:rPr>
        <w:t>il ne s’agit pas d’une carte de crédit</w:t>
      </w:r>
      <w:r w:rsidRPr="003840BB">
        <w:rPr>
          <w:lang w:val="fr"/>
        </w:rPr>
        <w:t>.  Cela étant dit, vous pouvez l’utiliser de la même manière (</w:t>
      </w:r>
      <w:r w:rsidR="00026751">
        <w:rPr>
          <w:lang w:val="fr"/>
        </w:rPr>
        <w:t xml:space="preserve">p. </w:t>
      </w:r>
      <w:r w:rsidRPr="003840BB">
        <w:rPr>
          <w:lang w:val="fr"/>
        </w:rPr>
        <w:t>ex. achats en ligne).  Vous l’utilisez de deux manières</w:t>
      </w:r>
      <w:r w:rsidR="00026751">
        <w:rPr>
          <w:lang w:val="fr"/>
        </w:rPr>
        <w:t xml:space="preserve"> </w:t>
      </w:r>
      <w:r w:rsidR="00DC0BBD">
        <w:rPr>
          <w:lang w:val="fr"/>
        </w:rPr>
        <w:t>:</w:t>
      </w:r>
      <w:r>
        <w:rPr>
          <w:lang w:val="fr"/>
        </w:rPr>
        <w:t xml:space="preserve"> </w:t>
      </w:r>
      <w:r w:rsidR="00026751">
        <w:rPr>
          <w:lang w:val="fr"/>
        </w:rPr>
        <w:t>comme pièce d’identité lorsque vous payez par</w:t>
      </w:r>
      <w:r w:rsidRPr="003840BB">
        <w:rPr>
          <w:lang w:val="fr"/>
        </w:rPr>
        <w:t xml:space="preserve"> chèque ou pour payer réellement des articles. Quelle que soit la façon dont </w:t>
      </w:r>
      <w:r w:rsidR="00B60BD3">
        <w:rPr>
          <w:lang w:val="fr"/>
        </w:rPr>
        <w:t>la carte</w:t>
      </w:r>
      <w:r w:rsidRPr="003840BB">
        <w:rPr>
          <w:lang w:val="fr"/>
        </w:rPr>
        <w:t xml:space="preserve"> est utilisé</w:t>
      </w:r>
      <w:r w:rsidR="00B60BD3">
        <w:rPr>
          <w:lang w:val="fr"/>
        </w:rPr>
        <w:t>e</w:t>
      </w:r>
      <w:r w:rsidRPr="003840BB">
        <w:rPr>
          <w:lang w:val="fr"/>
        </w:rPr>
        <w:t xml:space="preserve">, les fonds proviennent directement de votre compte courant. Pour plus d’informations sur </w:t>
      </w:r>
      <w:r>
        <w:rPr>
          <w:lang w:val="fr"/>
        </w:rPr>
        <w:t xml:space="preserve">les cartes de débit </w:t>
      </w:r>
      <w:r w:rsidR="00FA298C">
        <w:rPr>
          <w:lang w:val="fr"/>
        </w:rPr>
        <w:t>britanniques,</w:t>
      </w:r>
      <w:r>
        <w:rPr>
          <w:lang w:val="fr"/>
        </w:rPr>
        <w:t xml:space="preserve"> </w:t>
      </w:r>
      <w:r w:rsidRPr="003840BB">
        <w:rPr>
          <w:lang w:val="fr"/>
        </w:rPr>
        <w:t>veuillez consulter le site Web suivant</w:t>
      </w:r>
      <w:r w:rsidR="00026751">
        <w:rPr>
          <w:lang w:val="fr"/>
        </w:rPr>
        <w:t xml:space="preserve"> </w:t>
      </w:r>
      <w:r w:rsidRPr="003840BB">
        <w:rPr>
          <w:lang w:val="fr"/>
        </w:rPr>
        <w:t xml:space="preserve">: </w:t>
      </w:r>
      <w:r>
        <w:rPr>
          <w:lang w:val="fr"/>
        </w:rPr>
        <w:t xml:space="preserve"> </w:t>
      </w:r>
      <w:hyperlink w:history="1" r:id="rId81">
        <w:r w:rsidRPr="00726F02" w:rsidR="00536072">
          <w:rPr>
            <w:rStyle w:val="Hyperlink"/>
            <w:lang w:val="fr"/>
          </w:rPr>
          <w:t>https://www.ukfinance.org.uk/area-of-expertise/cards</w:t>
        </w:r>
      </w:hyperlink>
    </w:p>
    <w:p w:rsidRPr="00EB5489" w:rsidR="00D517F5" w:rsidP="00D517F5" w:rsidRDefault="00D517F5" w14:paraId="5BC565BF" w14:textId="77777777">
      <w:pPr>
        <w:pStyle w:val="Heading3"/>
        <w:rPr>
          <w:lang w:val="fr-CA"/>
        </w:rPr>
      </w:pPr>
      <w:bookmarkStart w:name="_Toc192064141" w:id="87"/>
      <w:r w:rsidRPr="003840BB">
        <w:rPr>
          <w:lang w:val="fr"/>
        </w:rPr>
        <w:t>Cartes de crédit</w:t>
      </w:r>
      <w:bookmarkEnd w:id="87"/>
    </w:p>
    <w:p w:rsidRPr="00E17B88" w:rsidR="00D517F5" w:rsidP="00D517F5" w:rsidRDefault="00D517F5" w14:paraId="555FF9B8" w14:textId="79CF6380">
      <w:pPr>
        <w:rPr>
          <w:lang w:val="fr-CA"/>
        </w:rPr>
      </w:pPr>
      <w:r w:rsidRPr="003840BB">
        <w:rPr>
          <w:lang w:val="fr"/>
        </w:rPr>
        <w:t xml:space="preserve">Ne soyez pas surpris si vous n’êtes pas en mesure de recevoir une carte de crédit de votre nouvelle banque immédiatement à votre arrivée.  Ces dernières années, les lois concernant </w:t>
      </w:r>
      <w:r w:rsidRPr="003840BB">
        <w:rPr>
          <w:lang w:val="fr"/>
        </w:rPr>
        <w:t>les cartes de crédit sont devenues plus strictes.  Vous pourrez peut-être recevoir une carte de crédit après 6 mois de comptes en règle auprès de votre banque.  Chose à noter, les achats par carte de crédit ont tendance à avoir des frais supplémentaires de 2 à 4</w:t>
      </w:r>
      <w:r w:rsidR="00026751">
        <w:rPr>
          <w:lang w:val="fr"/>
        </w:rPr>
        <w:t xml:space="preserve"> % ajoutés à</w:t>
      </w:r>
      <w:r w:rsidRPr="003840BB">
        <w:rPr>
          <w:lang w:val="fr"/>
        </w:rPr>
        <w:t xml:space="preserve"> votre transaction pour le traitement. Assurez-vous de vérifier vos totaux finaux av</w:t>
      </w:r>
      <w:r w:rsidR="00A3491E">
        <w:rPr>
          <w:lang w:val="fr"/>
        </w:rPr>
        <w:t xml:space="preserve">ant de procéder à votre achat. </w:t>
      </w:r>
    </w:p>
    <w:p w:rsidRPr="008204F7" w:rsidR="008204F7" w:rsidP="00D517F5" w:rsidRDefault="008204F7" w14:paraId="03AB8119" w14:textId="1E5C3B66">
      <w:pPr>
        <w:rPr>
          <w:szCs w:val="20"/>
          <w:lang w:val="fr-CA"/>
        </w:rPr>
      </w:pPr>
      <w:r w:rsidRPr="00B22F1F">
        <w:rPr>
          <w:lang w:val="fr"/>
        </w:rPr>
        <w:t>Si vous</w:t>
      </w:r>
      <w:r w:rsidRPr="008204F7">
        <w:rPr>
          <w:rFonts w:cs="Segoe UI"/>
          <w:szCs w:val="20"/>
          <w:lang w:val="fr-FR"/>
        </w:rPr>
        <w:t xml:space="preserve"> </w:t>
      </w:r>
      <w:r w:rsidRPr="008204F7">
        <w:rPr>
          <w:rStyle w:val="ts-alignment-element"/>
          <w:rFonts w:cs="Segoe UI"/>
          <w:szCs w:val="20"/>
          <w:lang w:val="fr-FR"/>
        </w:rPr>
        <w:t>êtes</w:t>
      </w:r>
      <w:r w:rsidRPr="008204F7">
        <w:rPr>
          <w:rFonts w:cs="Segoe UI"/>
          <w:szCs w:val="20"/>
          <w:lang w:val="fr-FR"/>
        </w:rPr>
        <w:t xml:space="preserve"> </w:t>
      </w:r>
      <w:r w:rsidRPr="008204F7">
        <w:rPr>
          <w:rStyle w:val="ts-alignment-element"/>
          <w:rFonts w:cs="Segoe UI"/>
          <w:szCs w:val="20"/>
          <w:lang w:val="fr-FR"/>
        </w:rPr>
        <w:t>à</w:t>
      </w:r>
      <w:r w:rsidRPr="008204F7">
        <w:rPr>
          <w:rFonts w:cs="Segoe UI"/>
          <w:szCs w:val="20"/>
          <w:lang w:val="fr-FR"/>
        </w:rPr>
        <w:t xml:space="preserve"> </w:t>
      </w:r>
      <w:r w:rsidRPr="008204F7">
        <w:rPr>
          <w:rStyle w:val="ts-alignment-element"/>
          <w:rFonts w:cs="Segoe UI"/>
          <w:szCs w:val="20"/>
          <w:lang w:val="fr-FR"/>
        </w:rPr>
        <w:t>la</w:t>
      </w:r>
      <w:r w:rsidRPr="008204F7">
        <w:rPr>
          <w:rFonts w:cs="Segoe UI"/>
          <w:szCs w:val="20"/>
          <w:lang w:val="fr-FR"/>
        </w:rPr>
        <w:t xml:space="preserve"> </w:t>
      </w:r>
      <w:r w:rsidRPr="008204F7">
        <w:rPr>
          <w:rStyle w:val="ts-alignment-element"/>
          <w:rFonts w:cs="Segoe UI"/>
          <w:szCs w:val="20"/>
          <w:lang w:val="fr-FR"/>
        </w:rPr>
        <w:t>recherche</w:t>
      </w:r>
      <w:r w:rsidRPr="008204F7">
        <w:rPr>
          <w:rFonts w:cs="Segoe UI"/>
          <w:szCs w:val="20"/>
          <w:lang w:val="fr-FR"/>
        </w:rPr>
        <w:t xml:space="preserve"> </w:t>
      </w:r>
      <w:r w:rsidRPr="008204F7">
        <w:rPr>
          <w:rStyle w:val="ts-alignment-element"/>
          <w:rFonts w:cs="Segoe UI"/>
          <w:szCs w:val="20"/>
          <w:lang w:val="fr-FR"/>
        </w:rPr>
        <w:t>d’une</w:t>
      </w:r>
      <w:r w:rsidRPr="008204F7">
        <w:rPr>
          <w:rFonts w:cs="Segoe UI"/>
          <w:szCs w:val="20"/>
          <w:lang w:val="fr-FR"/>
        </w:rPr>
        <w:t xml:space="preserve"> </w:t>
      </w:r>
      <w:r w:rsidRPr="008204F7">
        <w:rPr>
          <w:rStyle w:val="ts-alignment-element"/>
          <w:rFonts w:cs="Segoe UI"/>
          <w:szCs w:val="20"/>
          <w:lang w:val="fr-FR"/>
        </w:rPr>
        <w:t>carte</w:t>
      </w:r>
      <w:r w:rsidRPr="008204F7">
        <w:rPr>
          <w:rFonts w:cs="Segoe UI"/>
          <w:szCs w:val="20"/>
          <w:lang w:val="fr-FR"/>
        </w:rPr>
        <w:t xml:space="preserve"> </w:t>
      </w:r>
      <w:r w:rsidRPr="008204F7">
        <w:rPr>
          <w:rStyle w:val="ts-alignment-element"/>
          <w:rFonts w:cs="Segoe UI"/>
          <w:szCs w:val="20"/>
          <w:lang w:val="fr-FR"/>
        </w:rPr>
        <w:t>de</w:t>
      </w:r>
      <w:r w:rsidRPr="008204F7">
        <w:rPr>
          <w:rFonts w:cs="Segoe UI"/>
          <w:szCs w:val="20"/>
          <w:lang w:val="fr-FR"/>
        </w:rPr>
        <w:t xml:space="preserve"> </w:t>
      </w:r>
      <w:r w:rsidRPr="008204F7">
        <w:rPr>
          <w:rStyle w:val="ts-alignment-element"/>
          <w:rFonts w:cs="Segoe UI"/>
          <w:szCs w:val="20"/>
          <w:lang w:val="fr-FR"/>
        </w:rPr>
        <w:t>crédit</w:t>
      </w:r>
      <w:r w:rsidRPr="008204F7">
        <w:rPr>
          <w:rFonts w:cs="Segoe UI"/>
          <w:szCs w:val="20"/>
          <w:lang w:val="fr-FR"/>
        </w:rPr>
        <w:t xml:space="preserve"> </w:t>
      </w:r>
      <w:r w:rsidRPr="008204F7">
        <w:rPr>
          <w:rStyle w:val="ts-alignment-element"/>
          <w:rFonts w:cs="Segoe UI"/>
          <w:szCs w:val="20"/>
          <w:lang w:val="fr-FR"/>
        </w:rPr>
        <w:t>au</w:t>
      </w:r>
      <w:r w:rsidRPr="008204F7">
        <w:rPr>
          <w:rFonts w:cs="Segoe UI"/>
          <w:szCs w:val="20"/>
          <w:lang w:val="fr-FR"/>
        </w:rPr>
        <w:t xml:space="preserve"> </w:t>
      </w:r>
      <w:r w:rsidRPr="008204F7">
        <w:rPr>
          <w:rStyle w:val="ts-alignment-element"/>
          <w:rFonts w:cs="Segoe UI"/>
          <w:szCs w:val="20"/>
          <w:lang w:val="fr-FR"/>
        </w:rPr>
        <w:t>Canada</w:t>
      </w:r>
      <w:r w:rsidRPr="008204F7">
        <w:rPr>
          <w:rFonts w:cs="Segoe UI"/>
          <w:szCs w:val="20"/>
          <w:lang w:val="fr-FR"/>
        </w:rPr>
        <w:t xml:space="preserve"> </w:t>
      </w:r>
      <w:r w:rsidRPr="008204F7">
        <w:rPr>
          <w:rStyle w:val="ts-alignment-element"/>
          <w:rFonts w:cs="Segoe UI"/>
          <w:szCs w:val="20"/>
          <w:lang w:val="fr-FR"/>
        </w:rPr>
        <w:t>sans</w:t>
      </w:r>
      <w:r w:rsidRPr="008204F7">
        <w:rPr>
          <w:rFonts w:cs="Segoe UI"/>
          <w:szCs w:val="20"/>
          <w:lang w:val="fr-FR"/>
        </w:rPr>
        <w:t xml:space="preserve"> </w:t>
      </w:r>
      <w:r w:rsidRPr="008204F7">
        <w:rPr>
          <w:rStyle w:val="ts-alignment-element"/>
          <w:rFonts w:cs="Segoe UI"/>
          <w:szCs w:val="20"/>
          <w:lang w:val="fr-FR"/>
        </w:rPr>
        <w:t>frais</w:t>
      </w:r>
      <w:r w:rsidRPr="008204F7">
        <w:rPr>
          <w:rFonts w:cs="Segoe UI"/>
          <w:szCs w:val="20"/>
          <w:lang w:val="fr-FR"/>
        </w:rPr>
        <w:t xml:space="preserve"> </w:t>
      </w:r>
      <w:r w:rsidRPr="008204F7">
        <w:rPr>
          <w:rStyle w:val="ts-alignment-element"/>
          <w:rFonts w:cs="Segoe UI"/>
          <w:szCs w:val="20"/>
          <w:lang w:val="fr-FR"/>
        </w:rPr>
        <w:t>de</w:t>
      </w:r>
      <w:r w:rsidRPr="008204F7">
        <w:rPr>
          <w:rFonts w:cs="Segoe UI"/>
          <w:szCs w:val="20"/>
          <w:lang w:val="fr-FR"/>
        </w:rPr>
        <w:t xml:space="preserve"> </w:t>
      </w:r>
      <w:r w:rsidRPr="008204F7">
        <w:rPr>
          <w:rStyle w:val="ts-alignment-element"/>
          <w:rFonts w:cs="Segoe UI"/>
          <w:szCs w:val="20"/>
          <w:lang w:val="fr-FR"/>
        </w:rPr>
        <w:t>change</w:t>
      </w:r>
      <w:r w:rsidRPr="008204F7">
        <w:rPr>
          <w:rFonts w:cs="Segoe UI"/>
          <w:szCs w:val="20"/>
          <w:lang w:val="fr-FR"/>
        </w:rPr>
        <w:t xml:space="preserve"> </w:t>
      </w:r>
      <w:r w:rsidRPr="008204F7">
        <w:rPr>
          <w:rStyle w:val="ts-alignment-element"/>
          <w:rFonts w:cs="Segoe UI"/>
          <w:szCs w:val="20"/>
          <w:lang w:val="fr-FR"/>
        </w:rPr>
        <w:t>-</w:t>
      </w:r>
      <w:r w:rsidRPr="008204F7">
        <w:rPr>
          <w:rFonts w:cs="Segoe UI"/>
          <w:szCs w:val="20"/>
          <w:lang w:val="fr-FR"/>
        </w:rPr>
        <w:t xml:space="preserve"> </w:t>
      </w:r>
      <w:r w:rsidRPr="008204F7">
        <w:rPr>
          <w:rStyle w:val="ts-alignment-element"/>
          <w:rFonts w:cs="Segoe UI"/>
          <w:szCs w:val="20"/>
          <w:lang w:val="fr-FR"/>
        </w:rPr>
        <w:t>BRIM</w:t>
      </w:r>
      <w:r w:rsidRPr="008204F7">
        <w:rPr>
          <w:rFonts w:cs="Segoe UI"/>
          <w:szCs w:val="20"/>
          <w:lang w:val="fr-FR"/>
        </w:rPr>
        <w:t xml:space="preserve"> </w:t>
      </w:r>
      <w:r w:rsidRPr="008204F7">
        <w:rPr>
          <w:rStyle w:val="ts-alignment-element"/>
          <w:rFonts w:cs="Segoe UI"/>
          <w:szCs w:val="20"/>
          <w:lang w:val="fr-FR"/>
        </w:rPr>
        <w:t>Mastercard</w:t>
      </w:r>
      <w:r w:rsidRPr="008204F7">
        <w:rPr>
          <w:rFonts w:cs="Segoe UI"/>
          <w:szCs w:val="20"/>
          <w:lang w:val="fr-FR"/>
        </w:rPr>
        <w:t xml:space="preserve"> </w:t>
      </w:r>
      <w:r w:rsidRPr="008204F7">
        <w:rPr>
          <w:rStyle w:val="ts-alignment-element"/>
          <w:rFonts w:cs="Segoe UI"/>
          <w:szCs w:val="20"/>
          <w:lang w:val="fr-FR"/>
        </w:rPr>
        <w:t>est</w:t>
      </w:r>
      <w:r w:rsidRPr="008204F7">
        <w:rPr>
          <w:rFonts w:cs="Segoe UI"/>
          <w:szCs w:val="20"/>
          <w:lang w:val="fr-FR"/>
        </w:rPr>
        <w:t xml:space="preserve"> </w:t>
      </w:r>
      <w:r w:rsidRPr="008204F7">
        <w:rPr>
          <w:rStyle w:val="ts-alignment-element"/>
          <w:rFonts w:cs="Segoe UI"/>
          <w:szCs w:val="20"/>
          <w:lang w:val="fr-FR"/>
        </w:rPr>
        <w:t>une</w:t>
      </w:r>
      <w:r w:rsidRPr="008204F7">
        <w:rPr>
          <w:rFonts w:cs="Segoe UI"/>
          <w:szCs w:val="20"/>
          <w:lang w:val="fr-FR"/>
        </w:rPr>
        <w:t xml:space="preserve"> </w:t>
      </w:r>
      <w:r>
        <w:rPr>
          <w:rStyle w:val="ts-alignment-element"/>
          <w:rFonts w:cs="Segoe UI"/>
          <w:szCs w:val="20"/>
          <w:lang w:val="fr-FR"/>
        </w:rPr>
        <w:t>carte utile</w:t>
      </w:r>
      <w:r w:rsidRPr="008204F7">
        <w:rPr>
          <w:rFonts w:cs="Segoe UI"/>
          <w:szCs w:val="20"/>
          <w:lang w:val="fr-FR"/>
        </w:rPr>
        <w:t xml:space="preserve"> </w:t>
      </w:r>
      <w:r w:rsidRPr="008204F7">
        <w:rPr>
          <w:rStyle w:val="ts-alignment-element"/>
          <w:rFonts w:cs="Segoe UI"/>
          <w:szCs w:val="20"/>
          <w:lang w:val="fr-FR"/>
        </w:rPr>
        <w:t>à</w:t>
      </w:r>
      <w:r w:rsidRPr="008204F7">
        <w:rPr>
          <w:rFonts w:cs="Segoe UI"/>
          <w:szCs w:val="20"/>
          <w:lang w:val="fr-FR"/>
        </w:rPr>
        <w:t xml:space="preserve"> </w:t>
      </w:r>
      <w:r w:rsidRPr="008204F7">
        <w:rPr>
          <w:rStyle w:val="ts-alignment-element"/>
          <w:rFonts w:cs="Segoe UI"/>
          <w:szCs w:val="20"/>
          <w:lang w:val="fr-FR"/>
        </w:rPr>
        <w:t>avoir</w:t>
      </w:r>
      <w:r w:rsidRPr="008204F7">
        <w:rPr>
          <w:rFonts w:cs="Segoe UI"/>
          <w:szCs w:val="20"/>
          <w:lang w:val="fr-FR"/>
        </w:rPr>
        <w:t xml:space="preserve"> </w:t>
      </w:r>
      <w:r w:rsidRPr="008204F7">
        <w:rPr>
          <w:rStyle w:val="ts-alignment-element"/>
          <w:rFonts w:cs="Segoe UI"/>
          <w:szCs w:val="20"/>
          <w:lang w:val="fr-FR"/>
        </w:rPr>
        <w:t>lorsque</w:t>
      </w:r>
      <w:r w:rsidRPr="008204F7">
        <w:rPr>
          <w:rFonts w:cs="Segoe UI"/>
          <w:szCs w:val="20"/>
          <w:lang w:val="fr-FR"/>
        </w:rPr>
        <w:t xml:space="preserve"> </w:t>
      </w:r>
      <w:r w:rsidRPr="008204F7">
        <w:rPr>
          <w:rStyle w:val="ts-alignment-element"/>
          <w:rFonts w:cs="Segoe UI"/>
          <w:szCs w:val="20"/>
          <w:lang w:val="fr-FR"/>
        </w:rPr>
        <w:t>vous</w:t>
      </w:r>
      <w:r w:rsidRPr="008204F7">
        <w:rPr>
          <w:rFonts w:cs="Segoe UI"/>
          <w:szCs w:val="20"/>
          <w:lang w:val="fr-FR"/>
        </w:rPr>
        <w:t xml:space="preserve"> </w:t>
      </w:r>
      <w:r w:rsidRPr="008204F7">
        <w:rPr>
          <w:rStyle w:val="ts-alignment-element"/>
          <w:rFonts w:cs="Segoe UI"/>
          <w:szCs w:val="20"/>
          <w:lang w:val="fr-FR"/>
        </w:rPr>
        <w:t>voyagez</w:t>
      </w:r>
      <w:r w:rsidRPr="008204F7">
        <w:rPr>
          <w:rFonts w:cs="Segoe UI"/>
          <w:szCs w:val="20"/>
          <w:lang w:val="fr-FR"/>
        </w:rPr>
        <w:t xml:space="preserve"> </w:t>
      </w:r>
      <w:r w:rsidRPr="008204F7">
        <w:rPr>
          <w:rStyle w:val="ts-alignment-element"/>
          <w:rFonts w:cs="Segoe UI"/>
          <w:szCs w:val="20"/>
          <w:lang w:val="fr-FR"/>
        </w:rPr>
        <w:t>en</w:t>
      </w:r>
      <w:r w:rsidRPr="008204F7">
        <w:rPr>
          <w:rFonts w:cs="Segoe UI"/>
          <w:szCs w:val="20"/>
          <w:lang w:val="fr-FR"/>
        </w:rPr>
        <w:t xml:space="preserve"> </w:t>
      </w:r>
      <w:r w:rsidRPr="008204F7">
        <w:rPr>
          <w:rStyle w:val="ts-alignment-element"/>
          <w:rFonts w:cs="Segoe UI"/>
          <w:szCs w:val="20"/>
          <w:lang w:val="fr-FR"/>
        </w:rPr>
        <w:t>Europe.</w:t>
      </w:r>
      <w:r w:rsidRPr="008204F7">
        <w:rPr>
          <w:rFonts w:cs="Segoe UI"/>
          <w:szCs w:val="20"/>
          <w:lang w:val="fr-FR"/>
        </w:rPr>
        <w:t> </w:t>
      </w:r>
      <w:r w:rsidRPr="008204F7">
        <w:rPr>
          <w:rStyle w:val="eop"/>
          <w:color w:val="5F5F5F"/>
          <w:szCs w:val="20"/>
          <w:shd w:val="clear" w:color="auto" w:fill="FFFFFF"/>
          <w:lang w:val="fr-CA"/>
        </w:rPr>
        <w:t> </w:t>
      </w:r>
    </w:p>
    <w:p w:rsidRPr="00E17B88" w:rsidR="00D517F5" w:rsidP="00D517F5" w:rsidRDefault="00DD1F18" w14:paraId="2338E64F" w14:textId="55F7CA14">
      <w:pPr>
        <w:rPr>
          <w:lang w:val="fr-CA"/>
        </w:rPr>
      </w:pPr>
      <w:r>
        <w:rPr>
          <w:lang w:val="fr"/>
        </w:rPr>
        <w:t>Les cartes de débit</w:t>
      </w:r>
      <w:r w:rsidR="00B625D7">
        <w:rPr>
          <w:lang w:val="fr"/>
        </w:rPr>
        <w:t xml:space="preserve"> </w:t>
      </w:r>
      <w:r w:rsidR="00FA298C">
        <w:rPr>
          <w:lang w:val="fr"/>
        </w:rPr>
        <w:t>du Royaume-Uni</w:t>
      </w:r>
      <w:r>
        <w:rPr>
          <w:lang w:val="fr"/>
        </w:rPr>
        <w:t xml:space="preserve"> agissent comme une carte</w:t>
      </w:r>
      <w:r w:rsidRPr="003840BB" w:rsidR="00D517F5">
        <w:rPr>
          <w:lang w:val="fr"/>
        </w:rPr>
        <w:t xml:space="preserve"> de crédit. L’argent n’es</w:t>
      </w:r>
      <w:r w:rsidR="00A3491E">
        <w:rPr>
          <w:lang w:val="fr"/>
        </w:rPr>
        <w:t>t pas instantanément retiré de v</w:t>
      </w:r>
      <w:r w:rsidRPr="003840BB" w:rsidR="00D517F5">
        <w:rPr>
          <w:lang w:val="fr"/>
        </w:rPr>
        <w:t>otre compte, mais généralement quelques jours plus tard. De nombreux membres n’ont pas de carte de crédit du tout et ils s’en passent très bien.</w:t>
      </w:r>
    </w:p>
    <w:p w:rsidRPr="00E17B88" w:rsidR="00D517F5" w:rsidP="00D517F5" w:rsidRDefault="00D517F5" w14:paraId="5D1F0F0F" w14:textId="77777777">
      <w:pPr>
        <w:pStyle w:val="Heading3"/>
        <w:rPr>
          <w:lang w:val="fr-CA"/>
        </w:rPr>
      </w:pPr>
      <w:bookmarkStart w:name="_Toc192064142" w:id="88"/>
      <w:r w:rsidRPr="003840BB">
        <w:rPr>
          <w:lang w:val="fr"/>
        </w:rPr>
        <w:t>Banques communes</w:t>
      </w:r>
      <w:bookmarkEnd w:id="88"/>
    </w:p>
    <w:p w:rsidRPr="00E17B88" w:rsidR="00D517F5" w:rsidP="00D517F5" w:rsidRDefault="00D517F5" w14:paraId="6B38539C" w14:textId="0A5F9032">
      <w:pPr>
        <w:rPr>
          <w:lang w:val="fr-CA"/>
        </w:rPr>
      </w:pPr>
      <w:r w:rsidRPr="003840BB">
        <w:rPr>
          <w:lang w:val="fr"/>
        </w:rPr>
        <w:t>Les banques les plus courantes, qui seront probablement situées près de chez vous, sont</w:t>
      </w:r>
      <w:r w:rsidR="00A3491E">
        <w:rPr>
          <w:lang w:val="fr"/>
        </w:rPr>
        <w:t xml:space="preserve"> </w:t>
      </w:r>
      <w:r w:rsidRPr="003840BB">
        <w:rPr>
          <w:lang w:val="fr"/>
        </w:rPr>
        <w:t>:</w:t>
      </w:r>
    </w:p>
    <w:p w:rsidRPr="003840BB" w:rsidR="00D517F5" w:rsidP="00D517F5" w:rsidRDefault="00D517F5" w14:paraId="0EA9D39C" w14:textId="2B8700C9">
      <w:pPr>
        <w:pStyle w:val="ListBullet"/>
        <w:tabs>
          <w:tab w:val="left" w:pos="3600"/>
        </w:tabs>
        <w:rPr>
          <w:lang w:val="en-CA"/>
        </w:rPr>
      </w:pPr>
      <w:r w:rsidRPr="003840BB">
        <w:rPr>
          <w:lang w:val="fr"/>
        </w:rPr>
        <w:t xml:space="preserve">Barclays </w:t>
      </w:r>
      <w:r w:rsidRPr="003840BB">
        <w:rPr>
          <w:lang w:val="fr"/>
        </w:rPr>
        <w:tab/>
      </w:r>
      <w:hyperlink w:history="1" r:id="rId82">
        <w:r w:rsidR="00726F02">
          <w:rPr>
            <w:rStyle w:val="Hyperlink"/>
            <w:lang w:val="fr"/>
          </w:rPr>
          <w:t>www.barclays.co.uk</w:t>
        </w:r>
      </w:hyperlink>
    </w:p>
    <w:p w:rsidRPr="00DC0BBD" w:rsidR="00DC0BBD" w:rsidP="00DC0BBD" w:rsidRDefault="003D0E85" w14:paraId="366C373E" w14:textId="13B89184">
      <w:pPr>
        <w:pStyle w:val="ListBullet"/>
        <w:tabs>
          <w:tab w:val="left" w:pos="3600"/>
        </w:tabs>
        <w:rPr>
          <w:lang w:val="en-CA"/>
        </w:rPr>
      </w:pPr>
      <w:r w:rsidRPr="003D0E85">
        <w:t>H</w:t>
      </w:r>
      <w:r>
        <w:t>SBC</w:t>
      </w:r>
      <w:r w:rsidRPr="003D0E85" w:rsidR="00D517F5">
        <w:tab/>
      </w:r>
      <w:hyperlink w:history="1" r:id="rId83">
        <w:r w:rsidRPr="003D0E85" w:rsidR="00DC0BBD">
          <w:rPr>
            <w:rStyle w:val="Hyperlink"/>
          </w:rPr>
          <w:t>www.hsbc.co.uk</w:t>
        </w:r>
      </w:hyperlink>
    </w:p>
    <w:p w:rsidRPr="003840BB" w:rsidR="00D517F5" w:rsidP="00D517F5" w:rsidRDefault="003D0E85" w14:paraId="26C44A21" w14:textId="786FE423">
      <w:pPr>
        <w:pStyle w:val="ListBullet"/>
        <w:tabs>
          <w:tab w:val="left" w:pos="3600"/>
        </w:tabs>
        <w:rPr>
          <w:lang w:val="en-CA"/>
        </w:rPr>
      </w:pPr>
      <w:r>
        <w:t>LLOYDS</w:t>
      </w:r>
      <w:r w:rsidRPr="003D0E85" w:rsidR="00D517F5">
        <w:tab/>
      </w:r>
      <w:hyperlink w:tooltip="兰倜翿" w:history="1" r:id="rId84">
        <w:r w:rsidR="00726F02">
          <w:rPr>
            <w:rStyle w:val="Hyperlink"/>
          </w:rPr>
          <w:t>www.lloydstsb.com</w:t>
        </w:r>
      </w:hyperlink>
    </w:p>
    <w:p w:rsidRPr="003840BB" w:rsidR="00D517F5" w:rsidP="00D517F5" w:rsidRDefault="00D517F5" w14:paraId="535C9999" w14:textId="2F576F91">
      <w:pPr>
        <w:pStyle w:val="ListBullet"/>
        <w:tabs>
          <w:tab w:val="left" w:pos="3600"/>
        </w:tabs>
        <w:rPr>
          <w:lang w:val="en-CA"/>
        </w:rPr>
      </w:pPr>
      <w:r w:rsidRPr="003840BB">
        <w:rPr>
          <w:lang w:val="fr"/>
        </w:rPr>
        <w:t>National Westminster</w:t>
      </w:r>
      <w:r w:rsidRPr="003840BB">
        <w:rPr>
          <w:lang w:val="fr"/>
        </w:rPr>
        <w:tab/>
      </w:r>
      <w:hyperlink w:history="1" r:id="rId85">
        <w:r w:rsidRPr="003840BB">
          <w:rPr>
            <w:rStyle w:val="Hyperlink"/>
            <w:lang w:val="fr"/>
          </w:rPr>
          <w:t>www.natwest.com</w:t>
        </w:r>
      </w:hyperlink>
    </w:p>
    <w:p w:rsidRPr="003840BB" w:rsidR="003655AE" w:rsidP="003655AE" w:rsidRDefault="003655AE" w14:paraId="29A438D4" w14:textId="77777777">
      <w:pPr>
        <w:rPr>
          <w:lang w:val="en-CA"/>
        </w:rPr>
      </w:pPr>
    </w:p>
    <w:p w:rsidRPr="00E17B88" w:rsidR="00957A45" w:rsidP="00302B16" w:rsidRDefault="00957A45" w14:paraId="06531585" w14:textId="00CE4583">
      <w:pPr>
        <w:pStyle w:val="Heading3"/>
        <w:rPr>
          <w:lang w:val="fr-CA"/>
        </w:rPr>
      </w:pPr>
      <w:bookmarkStart w:name="_Toc192064143" w:id="89"/>
      <w:r w:rsidRPr="003840BB">
        <w:rPr>
          <w:lang w:val="fr"/>
        </w:rPr>
        <w:t>Paiements bancaires en ligne</w:t>
      </w:r>
      <w:r w:rsidR="00752EE0">
        <w:rPr>
          <w:lang w:val="fr"/>
        </w:rPr>
        <w:t xml:space="preserve"> – IBAN, BIC</w:t>
      </w:r>
      <w:r w:rsidR="00754BCB">
        <w:rPr>
          <w:lang w:val="fr"/>
        </w:rPr>
        <w:t>/</w:t>
      </w:r>
      <w:r w:rsidR="00AA58EE">
        <w:rPr>
          <w:lang w:val="fr"/>
        </w:rPr>
        <w:t>SWIFT</w:t>
      </w:r>
      <w:r w:rsidR="00754BCB">
        <w:rPr>
          <w:lang w:val="fr"/>
        </w:rPr>
        <w:t>s</w:t>
      </w:r>
      <w:bookmarkEnd w:id="89"/>
    </w:p>
    <w:p w:rsidRPr="00E17B88" w:rsidR="00957A45" w:rsidP="00CC02C0" w:rsidRDefault="00957A45" w14:paraId="11F5F407" w14:textId="1809F428">
      <w:pPr>
        <w:rPr>
          <w:lang w:val="fr-CA"/>
        </w:rPr>
      </w:pPr>
      <w:r w:rsidRPr="003840BB">
        <w:rPr>
          <w:lang w:val="fr"/>
        </w:rPr>
        <w:t xml:space="preserve">Les comptes bancaires en Europe ont un « IBAN » (numéro de compte bancaire international) et un « BIC » (code d’identification de banque). </w:t>
      </w:r>
      <w:r w:rsidR="00754BCB">
        <w:rPr>
          <w:lang w:val="fr"/>
        </w:rPr>
        <w:t xml:space="preserve">Un </w:t>
      </w:r>
      <w:r w:rsidR="00B369B4">
        <w:rPr>
          <w:lang w:val="fr"/>
        </w:rPr>
        <w:t xml:space="preserve">code ou </w:t>
      </w:r>
      <w:r>
        <w:rPr>
          <w:lang w:val="fr"/>
        </w:rPr>
        <w:t xml:space="preserve">un numéro SWIFT </w:t>
      </w:r>
      <w:r w:rsidR="00754BCB">
        <w:rPr>
          <w:lang w:val="fr"/>
        </w:rPr>
        <w:t>est la même chose qu’un BIC au Royaume-Uni.</w:t>
      </w:r>
      <w:r>
        <w:rPr>
          <w:lang w:val="fr"/>
        </w:rPr>
        <w:t xml:space="preserve"> </w:t>
      </w:r>
      <w:r w:rsidRPr="003840BB">
        <w:rPr>
          <w:lang w:val="fr"/>
        </w:rPr>
        <w:t>Vous les utiliserez pour effectuer des paiements et recevoir de l’argent. Si vous payez une facture, vous trouverez généralement leur IBAN sur la facture et vous pouvez l’utiliser dans vos services bancaires en ligne pour effectuer le paiement. Vous fournirez également votre IBAN aux entreprises pour payer vos factures (assurance, paie</w:t>
      </w:r>
      <w:r w:rsidR="00A3491E">
        <w:rPr>
          <w:lang w:val="fr"/>
        </w:rPr>
        <w:t>ments de gym, téléphonie</w:t>
      </w:r>
      <w:r w:rsidRPr="003840BB">
        <w:rPr>
          <w:lang w:val="fr"/>
        </w:rPr>
        <w:t xml:space="preserve">, etc.). </w:t>
      </w:r>
      <w:r w:rsidRPr="00A3491E" w:rsidR="00A3491E">
        <w:rPr>
          <w:lang w:val="fr"/>
        </w:rPr>
        <w:t xml:space="preserve">La salle des rapports et la section des réclamations de l'USFC(E) utiliseront votre IBAN pour </w:t>
      </w:r>
      <w:r w:rsidR="00A3491E">
        <w:rPr>
          <w:lang w:val="fr"/>
        </w:rPr>
        <w:t>traiter</w:t>
      </w:r>
      <w:r w:rsidRPr="00A3491E" w:rsidR="00A3491E">
        <w:rPr>
          <w:lang w:val="fr"/>
        </w:rPr>
        <w:t xml:space="preserve"> la paie et les réclamations dans votre compte bancaire.</w:t>
      </w:r>
    </w:p>
    <w:p w:rsidRPr="00E17B88" w:rsidR="00AA58EE" w:rsidP="00CC02C0" w:rsidRDefault="00AA58EE" w14:paraId="619B6CD2" w14:textId="24290B8E">
      <w:pPr>
        <w:rPr>
          <w:lang w:val="fr-CA"/>
        </w:rPr>
      </w:pPr>
      <w:r>
        <w:rPr>
          <w:lang w:val="fr"/>
        </w:rPr>
        <w:t xml:space="preserve">Les choses sont un peu différentes au Royaume-Uni, il est donc préférable de vérifier auprès de votre banque. Par exemple, si vous </w:t>
      </w:r>
      <w:r w:rsidR="00F3705C">
        <w:rPr>
          <w:lang w:val="fr"/>
        </w:rPr>
        <w:t>transigez avec</w:t>
      </w:r>
      <w:r>
        <w:rPr>
          <w:lang w:val="fr"/>
        </w:rPr>
        <w:t xml:space="preserve"> Barclays, vous pouvez en savoir plus sur : </w:t>
      </w:r>
      <w:hyperlink w:history="1" r:id="rId86">
        <w:r w:rsidRPr="00D8527C">
          <w:rPr>
            <w:rStyle w:val="Hyperlink"/>
            <w:lang w:val="fr"/>
          </w:rPr>
          <w:t>www.barclays.co.uk/ways-to-bank/online-banking/</w:t>
        </w:r>
      </w:hyperlink>
      <w:r w:rsidRPr="0054461D" w:rsidR="0054461D">
        <w:rPr>
          <w:rStyle w:val="Hyperlink"/>
          <w:color w:val="auto"/>
          <w:u w:val="none"/>
          <w:lang w:val="fr"/>
        </w:rPr>
        <w:t>.</w:t>
      </w:r>
    </w:p>
    <w:p w:rsidRPr="00E17B88" w:rsidR="00CD4783" w:rsidP="00CD4783" w:rsidRDefault="00CD4783" w14:paraId="4EB30393" w14:textId="036A5CD1">
      <w:pPr>
        <w:pStyle w:val="Heading3"/>
        <w:rPr>
          <w:lang w:val="fr-CA"/>
        </w:rPr>
      </w:pPr>
      <w:bookmarkStart w:name="_Toc192064144" w:id="90"/>
      <w:r w:rsidRPr="003840BB">
        <w:rPr>
          <w:lang w:val="fr"/>
        </w:rPr>
        <w:t>Transfert d’argent</w:t>
      </w:r>
      <w:bookmarkEnd w:id="90"/>
    </w:p>
    <w:p w:rsidRPr="00E17B88" w:rsidR="00CD4783" w:rsidP="00CC02C0" w:rsidRDefault="00CD4783" w14:paraId="22777A3F" w14:textId="6488E2C3">
      <w:pPr>
        <w:rPr>
          <w:lang w:val="fr-CA"/>
        </w:rPr>
      </w:pPr>
      <w:r w:rsidRPr="003840BB">
        <w:rPr>
          <w:lang w:val="fr"/>
        </w:rPr>
        <w:t xml:space="preserve">Vous aurez probablement besoin de transférer de l’argent entre des comptes canadiens et </w:t>
      </w:r>
      <w:r w:rsidR="009006E0">
        <w:rPr>
          <w:lang w:val="fr"/>
        </w:rPr>
        <w:t>britanniques</w:t>
      </w:r>
      <w:r w:rsidRPr="003840BB">
        <w:rPr>
          <w:lang w:val="fr"/>
        </w:rPr>
        <w:t>.</w:t>
      </w:r>
      <w:r w:rsidR="00711EE1">
        <w:rPr>
          <w:lang w:val="fr"/>
        </w:rPr>
        <w:t xml:space="preserve"> </w:t>
      </w:r>
      <w:r w:rsidR="0054461D">
        <w:rPr>
          <w:lang w:val="fr-CA"/>
        </w:rPr>
        <w:t>Les sites Internet</w:t>
      </w:r>
      <w:r w:rsidRPr="009006E0" w:rsidR="009006E0">
        <w:rPr>
          <w:lang w:val="fr-CA"/>
        </w:rPr>
        <w:t xml:space="preserve"> </w:t>
      </w:r>
      <w:r w:rsidR="0054461D">
        <w:rPr>
          <w:lang w:val="fr-CA"/>
        </w:rPr>
        <w:t>tels que </w:t>
      </w:r>
      <w:r w:rsidRPr="009006E0" w:rsidR="009006E0">
        <w:rPr>
          <w:lang w:val="fr-CA"/>
        </w:rPr>
        <w:t xml:space="preserve">Wise </w:t>
      </w:r>
      <w:hyperlink w:history="1" r:id="rId87">
        <w:r w:rsidRPr="009006E0" w:rsidR="009006E0">
          <w:rPr>
            <w:rStyle w:val="Hyperlink"/>
            <w:lang w:val="fr-CA"/>
          </w:rPr>
          <w:t>https://wise.com/</w:t>
        </w:r>
      </w:hyperlink>
      <w:r w:rsidRPr="009006E0" w:rsidR="009006E0">
        <w:rPr>
          <w:lang w:val="fr-CA"/>
        </w:rPr>
        <w:t xml:space="preserve"> </w:t>
      </w:r>
      <w:r w:rsidRPr="003840BB">
        <w:rPr>
          <w:lang w:val="fr"/>
        </w:rPr>
        <w:t>et XE.com</w:t>
      </w:r>
      <w:r w:rsidR="0054461D">
        <w:rPr>
          <w:lang w:val="fr"/>
        </w:rPr>
        <w:t xml:space="preserve"> valent la peine d’être consultés</w:t>
      </w:r>
      <w:r w:rsidR="009006E0">
        <w:rPr>
          <w:lang w:val="fr"/>
        </w:rPr>
        <w:t>.</w:t>
      </w:r>
    </w:p>
    <w:p w:rsidRPr="00E17B88" w:rsidR="00251325" w:rsidP="00CC02C0" w:rsidRDefault="00251325" w14:paraId="5CFE550B" w14:textId="77777777">
      <w:pPr>
        <w:rPr>
          <w:lang w:val="fr-CA"/>
        </w:rPr>
      </w:pPr>
    </w:p>
    <w:p w:rsidRPr="00E17B88" w:rsidR="00452DBD" w:rsidP="005D4E5A" w:rsidRDefault="00750489" w14:paraId="468F7DEB" w14:textId="7DDE5041">
      <w:pPr>
        <w:pStyle w:val="Heading2"/>
        <w:rPr>
          <w:lang w:val="fr-CA"/>
        </w:rPr>
      </w:pPr>
      <w:bookmarkStart w:name="_Toc192064145" w:id="91"/>
      <w:r>
        <w:rPr>
          <w:lang w:val="fr"/>
        </w:rPr>
        <w:t>A</w:t>
      </w:r>
      <w:r w:rsidRPr="003840BB" w:rsidR="00452DBD">
        <w:rPr>
          <w:lang w:val="fr"/>
        </w:rPr>
        <w:t>ssurance</w:t>
      </w:r>
      <w:bookmarkEnd w:id="91"/>
    </w:p>
    <w:p w:rsidRPr="00E17B88" w:rsidR="00A938FA" w:rsidP="00A938FA" w:rsidRDefault="00F3705C" w14:paraId="13158BFA" w14:textId="1D5A347D">
      <w:pPr>
        <w:rPr>
          <w:lang w:val="fr-CA"/>
        </w:rPr>
      </w:pPr>
      <w:r>
        <w:rPr>
          <w:lang w:val="fr"/>
        </w:rPr>
        <w:t>Il y a beaucoup de compagnies</w:t>
      </w:r>
      <w:r w:rsidRPr="003840BB" w:rsidR="00A938FA">
        <w:rPr>
          <w:lang w:val="fr"/>
        </w:rPr>
        <w:t xml:space="preserve"> et une grande concurrence </w:t>
      </w:r>
      <w:r>
        <w:rPr>
          <w:lang w:val="fr"/>
        </w:rPr>
        <w:t>concernant les</w:t>
      </w:r>
      <w:r w:rsidRPr="003840BB" w:rsidR="00A938FA">
        <w:rPr>
          <w:lang w:val="fr"/>
        </w:rPr>
        <w:t xml:space="preserve"> assurance</w:t>
      </w:r>
      <w:r>
        <w:rPr>
          <w:lang w:val="fr"/>
        </w:rPr>
        <w:t>s</w:t>
      </w:r>
      <w:r w:rsidRPr="003840BB" w:rsidR="00A938FA">
        <w:rPr>
          <w:lang w:val="fr"/>
        </w:rPr>
        <w:t xml:space="preserve"> habitation.  Il </w:t>
      </w:r>
      <w:r>
        <w:rPr>
          <w:lang w:val="fr"/>
        </w:rPr>
        <w:t>est recommandé</w:t>
      </w:r>
      <w:r w:rsidRPr="003840BB" w:rsidR="00A938FA">
        <w:rPr>
          <w:lang w:val="fr"/>
        </w:rPr>
        <w:t xml:space="preserve"> d’en vérifier quelques-un</w:t>
      </w:r>
      <w:r>
        <w:rPr>
          <w:lang w:val="fr"/>
        </w:rPr>
        <w:t>e</w:t>
      </w:r>
      <w:r w:rsidRPr="003840BB" w:rsidR="00A938FA">
        <w:rPr>
          <w:lang w:val="fr"/>
        </w:rPr>
        <w:t>s en ligne avant d</w:t>
      </w:r>
      <w:r>
        <w:rPr>
          <w:lang w:val="fr"/>
        </w:rPr>
        <w:t>e signer</w:t>
      </w:r>
      <w:r w:rsidRPr="003840BB" w:rsidR="00A938FA">
        <w:rPr>
          <w:lang w:val="fr"/>
        </w:rPr>
        <w:t xml:space="preserve">.  Veuillez noter que vous n’assurez </w:t>
      </w:r>
      <w:r>
        <w:rPr>
          <w:lang w:val="fr"/>
        </w:rPr>
        <w:t xml:space="preserve">que </w:t>
      </w:r>
      <w:r w:rsidR="00DE20BF">
        <w:rPr>
          <w:lang w:val="fr"/>
        </w:rPr>
        <w:t>vos effets personnels</w:t>
      </w:r>
      <w:r w:rsidRPr="003840BB" w:rsidR="00A938FA">
        <w:rPr>
          <w:lang w:val="fr"/>
        </w:rPr>
        <w:t xml:space="preserve"> dans la ma</w:t>
      </w:r>
      <w:r w:rsidR="00DE20BF">
        <w:rPr>
          <w:lang w:val="fr"/>
        </w:rPr>
        <w:t>ison, pas le bâtiment (assurance</w:t>
      </w:r>
      <w:r w:rsidR="0054461D">
        <w:rPr>
          <w:lang w:val="fr"/>
        </w:rPr>
        <w:t xml:space="preserve"> de</w:t>
      </w:r>
      <w:r w:rsidR="00DE20BF">
        <w:rPr>
          <w:lang w:val="fr"/>
        </w:rPr>
        <w:t xml:space="preserve"> biens</w:t>
      </w:r>
      <w:r w:rsidRPr="003840BB" w:rsidR="00A938FA">
        <w:rPr>
          <w:lang w:val="fr"/>
        </w:rPr>
        <w:t>). Quelques compagnies recommandées pour l’assurance habitation et auto sont Towergate Insurance</w:t>
      </w:r>
      <w:r w:rsidR="0054461D">
        <w:rPr>
          <w:lang w:val="fr"/>
        </w:rPr>
        <w:t xml:space="preserve"> </w:t>
      </w:r>
      <w:r w:rsidRPr="0086031D" w:rsidR="0054461D">
        <w:rPr>
          <w:rStyle w:val="Hyperlink"/>
          <w:lang w:val="fr"/>
        </w:rPr>
        <w:t>(</w:t>
      </w:r>
      <w:hyperlink w:history="1" r:id="rId88">
        <w:r w:rsidRPr="00726F02" w:rsidR="00726F02">
          <w:rPr>
            <w:rStyle w:val="Hyperlink"/>
            <w:lang w:val="fr"/>
          </w:rPr>
          <w:t>http://www.towergateinsurance.co.uk/</w:t>
        </w:r>
      </w:hyperlink>
      <w:r w:rsidRPr="003840BB" w:rsidR="00A938FA">
        <w:rPr>
          <w:lang w:val="fr"/>
        </w:rPr>
        <w:t>ou 08447 368 248), Aviva Insurance</w:t>
      </w:r>
      <w:r w:rsidR="0054461D">
        <w:rPr>
          <w:lang w:val="fr"/>
        </w:rPr>
        <w:t xml:space="preserve"> </w:t>
      </w:r>
      <w:r w:rsidRPr="0086031D" w:rsidR="0054461D">
        <w:rPr>
          <w:rStyle w:val="Hyperlink"/>
          <w:lang w:val="fr"/>
        </w:rPr>
        <w:t>(</w:t>
      </w:r>
      <w:hyperlink w:history="1" r:id="rId89">
        <w:r w:rsidRPr="00726F02" w:rsidR="00726F02">
          <w:rPr>
            <w:rStyle w:val="Hyperlink"/>
            <w:lang w:val="fr"/>
          </w:rPr>
          <w:t>http://www.aviva.co.uk/</w:t>
        </w:r>
      </w:hyperlink>
      <w:r w:rsidRPr="00726F02" w:rsidR="00726F02">
        <w:rPr>
          <w:rStyle w:val="Hyperlink"/>
          <w:u w:val="none"/>
          <w:lang w:val="fr"/>
        </w:rPr>
        <w:t xml:space="preserve"> </w:t>
      </w:r>
      <w:r w:rsidRPr="003840BB" w:rsidR="00A938FA">
        <w:rPr>
          <w:lang w:val="fr"/>
        </w:rPr>
        <w:t xml:space="preserve">ou 0800 068 5984) et Direct Line </w:t>
      </w:r>
      <w:r w:rsidR="00A938FA">
        <w:rPr>
          <w:lang w:val="fr"/>
        </w:rPr>
        <w:t xml:space="preserve"> </w:t>
      </w:r>
      <w:hyperlink w:history="1" r:id="rId90">
        <w:r w:rsidRPr="003840BB" w:rsidR="00A938FA">
          <w:rPr>
            <w:rStyle w:val="Hyperlink"/>
            <w:lang w:val="fr"/>
          </w:rPr>
          <w:t>www.directline.com.</w:t>
        </w:r>
      </w:hyperlink>
      <w:r w:rsidRPr="003840BB" w:rsidR="00A938FA">
        <w:rPr>
          <w:lang w:val="fr"/>
        </w:rPr>
        <w:t xml:space="preserve"> Visitez </w:t>
      </w:r>
      <w:r w:rsidR="00A938FA">
        <w:rPr>
          <w:lang w:val="fr"/>
        </w:rPr>
        <w:t xml:space="preserve"> </w:t>
      </w:r>
      <w:hyperlink w:history="1" r:id="rId91">
        <w:r w:rsidRPr="003840BB" w:rsidR="00A938FA">
          <w:rPr>
            <w:rStyle w:val="Hyperlink"/>
            <w:lang w:val="fr"/>
          </w:rPr>
          <w:t>www.gocompare.com</w:t>
        </w:r>
      </w:hyperlink>
      <w:r w:rsidR="00A938FA">
        <w:rPr>
          <w:lang w:val="fr"/>
        </w:rPr>
        <w:t xml:space="preserve"> pour comparer les services et</w:t>
      </w:r>
      <w:r w:rsidRPr="003840BB" w:rsidR="00A938FA">
        <w:rPr>
          <w:lang w:val="fr"/>
        </w:rPr>
        <w:t xml:space="preserve"> les prix.</w:t>
      </w:r>
    </w:p>
    <w:p w:rsidR="0054461D" w:rsidP="00750489" w:rsidRDefault="0054461D" w14:paraId="7E72DE68" w14:textId="00BFF35A">
      <w:pPr>
        <w:rPr>
          <w:lang w:val="fr-CA"/>
        </w:rPr>
      </w:pPr>
      <w:r w:rsidRPr="0054461D">
        <w:rPr>
          <w:lang w:val="fr-CA"/>
        </w:rPr>
        <w:t xml:space="preserve">Certaines banques offrent également une réduction sur les forfaits d'assurance et </w:t>
      </w:r>
      <w:r>
        <w:rPr>
          <w:lang w:val="fr-CA"/>
        </w:rPr>
        <w:t xml:space="preserve">il pourrait </w:t>
      </w:r>
      <w:r w:rsidRPr="0054461D">
        <w:rPr>
          <w:lang w:val="fr-CA"/>
        </w:rPr>
        <w:t>être utile d'avoir cette discussion lors de l'ouverture de votre compte bancaire.</w:t>
      </w:r>
    </w:p>
    <w:p w:rsidRPr="00750489" w:rsidR="00750489" w:rsidP="00750489" w:rsidRDefault="00750489" w14:paraId="7171BD8B" w14:textId="77777777">
      <w:pPr>
        <w:rPr>
          <w:lang w:val="fr-CA"/>
        </w:rPr>
      </w:pPr>
    </w:p>
    <w:p w:rsidRPr="00E17B88" w:rsidR="00A938FA" w:rsidP="00A938FA" w:rsidRDefault="00A938FA" w14:paraId="74F57133" w14:textId="3CB81E65">
      <w:pPr>
        <w:pStyle w:val="Heading2"/>
        <w:rPr>
          <w:lang w:val="fr-CA"/>
        </w:rPr>
      </w:pPr>
      <w:bookmarkStart w:name="_Toc192064146" w:id="92"/>
      <w:r w:rsidRPr="003840BB">
        <w:rPr>
          <w:lang w:val="fr"/>
        </w:rPr>
        <w:t>Taxe</w:t>
      </w:r>
      <w:r w:rsidR="00E106E8">
        <w:rPr>
          <w:lang w:val="fr"/>
        </w:rPr>
        <w:t>s Municipales</w:t>
      </w:r>
      <w:bookmarkEnd w:id="92"/>
    </w:p>
    <w:p w:rsidRPr="00E17B88" w:rsidR="00A938FA" w:rsidP="00237693" w:rsidRDefault="36E2B2F5" w14:paraId="593A4F3B" w14:textId="1F603882">
      <w:pPr>
        <w:rPr>
          <w:lang w:val="fr-CA"/>
        </w:rPr>
      </w:pPr>
      <w:r w:rsidRPr="003840BB">
        <w:rPr>
          <w:lang w:val="fr"/>
        </w:rPr>
        <w:t xml:space="preserve">Chaque année, vous pouvez recevoir une lettre ou </w:t>
      </w:r>
      <w:r w:rsidR="3F96B5C2">
        <w:rPr>
          <w:lang w:val="fr"/>
        </w:rPr>
        <w:t>une visite à domicile</w:t>
      </w:r>
      <w:r w:rsidRPr="003840BB">
        <w:rPr>
          <w:lang w:val="fr"/>
        </w:rPr>
        <w:t xml:space="preserve"> concernant le paiement de la « </w:t>
      </w:r>
      <w:r w:rsidR="347DFFAB">
        <w:rPr>
          <w:lang w:val="fr"/>
        </w:rPr>
        <w:t>Council Tax</w:t>
      </w:r>
      <w:r w:rsidRPr="003840BB">
        <w:rPr>
          <w:lang w:val="fr"/>
        </w:rPr>
        <w:t xml:space="preserve"> » (taxes municipales). En vertu de l’Accord sur le statut des </w:t>
      </w:r>
      <w:r w:rsidR="347DFFAB">
        <w:rPr>
          <w:lang w:val="fr"/>
        </w:rPr>
        <w:t>F</w:t>
      </w:r>
      <w:r w:rsidRPr="003840BB">
        <w:rPr>
          <w:lang w:val="fr"/>
        </w:rPr>
        <w:t xml:space="preserve">orces (SOFA), le personnel des Forces armées canadiennes en poste au </w:t>
      </w:r>
      <w:r w:rsidR="206F40B0">
        <w:rPr>
          <w:lang w:val="fr"/>
        </w:rPr>
        <w:t>Royaume-Uni</w:t>
      </w:r>
      <w:r w:rsidRPr="7C81DA67">
        <w:rPr>
          <w:b/>
          <w:bCs/>
          <w:lang w:val="fr"/>
        </w:rPr>
        <w:t xml:space="preserve"> n’est pas tenu</w:t>
      </w:r>
      <w:r>
        <w:rPr>
          <w:lang w:val="fr"/>
        </w:rPr>
        <w:t xml:space="preserve"> de payer des taxes</w:t>
      </w:r>
      <w:r w:rsidRPr="003840BB">
        <w:rPr>
          <w:lang w:val="fr"/>
        </w:rPr>
        <w:t xml:space="preserve"> municipales.  Cependant, vous </w:t>
      </w:r>
      <w:r w:rsidR="5C16C960">
        <w:rPr>
          <w:lang w:val="fr"/>
        </w:rPr>
        <w:t>devez</w:t>
      </w:r>
      <w:r w:rsidRPr="003840BB">
        <w:rPr>
          <w:lang w:val="fr"/>
        </w:rPr>
        <w:t xml:space="preserve"> déclarer ces renseignements à votre municipalité locale.  Lorsque vous recevez cette lettre, </w:t>
      </w:r>
      <w:r w:rsidR="5C16C960">
        <w:rPr>
          <w:lang w:val="fr"/>
        </w:rPr>
        <w:t>assurez-vous de</w:t>
      </w:r>
      <w:r w:rsidRPr="003840BB">
        <w:rPr>
          <w:lang w:val="fr"/>
        </w:rPr>
        <w:t xml:space="preserve"> la transmettre à l’adjoint administratif d</w:t>
      </w:r>
      <w:r w:rsidR="7F51ABFF">
        <w:rPr>
          <w:lang w:val="fr"/>
        </w:rPr>
        <w:t>u</w:t>
      </w:r>
      <w:r w:rsidRPr="003840BB">
        <w:rPr>
          <w:lang w:val="fr"/>
        </w:rPr>
        <w:t xml:space="preserve"> </w:t>
      </w:r>
      <w:r w:rsidR="46CF8042">
        <w:rPr>
          <w:lang w:val="fr"/>
        </w:rPr>
        <w:t>Dét</w:t>
      </w:r>
      <w:r w:rsidR="77BE3E0B">
        <w:rPr>
          <w:lang w:val="fr"/>
        </w:rPr>
        <w:t>.</w:t>
      </w:r>
      <w:r w:rsidRPr="003840BB">
        <w:rPr>
          <w:lang w:val="fr"/>
        </w:rPr>
        <w:t xml:space="preserve"> Lond</w:t>
      </w:r>
      <w:r w:rsidR="7F51ABFF">
        <w:rPr>
          <w:lang w:val="fr"/>
        </w:rPr>
        <w:t>res</w:t>
      </w:r>
      <w:r w:rsidRPr="003840BB">
        <w:rPr>
          <w:lang w:val="fr"/>
        </w:rPr>
        <w:t xml:space="preserve"> qui vous aidera tout au long du processus. Si vous avez d</w:t>
      </w:r>
      <w:r w:rsidR="2B0D3D0B">
        <w:rPr>
          <w:lang w:val="fr"/>
        </w:rPr>
        <w:t>’autres</w:t>
      </w:r>
      <w:r w:rsidRPr="003840BB">
        <w:rPr>
          <w:lang w:val="fr"/>
        </w:rPr>
        <w:t xml:space="preserve"> questions concernant la taxe municipale, </w:t>
      </w:r>
      <w:r w:rsidR="792FFDA2">
        <w:rPr>
          <w:lang w:val="fr"/>
        </w:rPr>
        <w:t xml:space="preserve">veuillez </w:t>
      </w:r>
      <w:r w:rsidR="2B0D3D0B">
        <w:rPr>
          <w:lang w:val="fr"/>
        </w:rPr>
        <w:t xml:space="preserve">contacter </w:t>
      </w:r>
      <w:r w:rsidR="2B0D3D0B">
        <w:rPr>
          <w:lang w:val="fr-CA"/>
        </w:rPr>
        <w:t>le coordonnateur du logement</w:t>
      </w:r>
      <w:r w:rsidRPr="009E5E00" w:rsidR="55B9428F">
        <w:rPr>
          <w:lang w:val="fr-CA"/>
        </w:rPr>
        <w:t xml:space="preserve"> </w:t>
      </w:r>
      <w:r w:rsidR="2B0D3D0B">
        <w:rPr>
          <w:lang w:val="fr-CA"/>
        </w:rPr>
        <w:t>a</w:t>
      </w:r>
      <w:r w:rsidR="55B9428F">
        <w:rPr>
          <w:lang w:val="fr-CA"/>
        </w:rPr>
        <w:t xml:space="preserve">u </w:t>
      </w:r>
      <w:r w:rsidR="55B9428F">
        <w:rPr>
          <w:lang w:val="fr"/>
        </w:rPr>
        <w:t>Dét</w:t>
      </w:r>
      <w:r w:rsidR="2B0D3D0B">
        <w:rPr>
          <w:lang w:val="fr"/>
        </w:rPr>
        <w:t xml:space="preserve">. </w:t>
      </w:r>
      <w:r w:rsidR="55B9428F">
        <w:rPr>
          <w:lang w:val="fr"/>
        </w:rPr>
        <w:t xml:space="preserve">Londres à </w:t>
      </w:r>
      <w:r w:rsidRPr="009E5E00" w:rsidR="55B9428F">
        <w:rPr>
          <w:lang w:val="fr-CA"/>
        </w:rPr>
        <w:t xml:space="preserve">: </w:t>
      </w:r>
      <w:hyperlink w:history="1" r:id="rId92">
        <w:r w:rsidRPr="7C81DA67" w:rsidR="55B9428F">
          <w:rPr>
            <w:rStyle w:val="Hyperlink"/>
            <w:color w:val="0563C1"/>
            <w:bdr w:val="none" w:color="auto" w:sz="0" w:space="0" w:frame="1"/>
            <w:shd w:val="clear" w:color="auto" w:fill="FFFFFF"/>
            <w:lang w:val="fr-CA"/>
          </w:rPr>
          <w:t>+cfsuedetukhousing@forces.gc.ca</w:t>
        </w:r>
      </w:hyperlink>
      <w:r w:rsidRPr="7C81DA67" w:rsidR="2B0D3D0B">
        <w:rPr>
          <w:rStyle w:val="Hyperlink"/>
          <w:color w:val="auto"/>
          <w:u w:val="none"/>
          <w:bdr w:val="none" w:color="auto" w:sz="0" w:space="0" w:frame="1"/>
          <w:shd w:val="clear" w:color="auto" w:fill="FFFFFF"/>
          <w:lang w:val="fr-CA"/>
        </w:rPr>
        <w:t>.</w:t>
      </w:r>
      <w:r w:rsidRPr="7C81DA67" w:rsidR="55B9428F">
        <w:rPr>
          <w:rStyle w:val="Hyperlink"/>
          <w:color w:val="auto"/>
          <w:u w:val="none"/>
          <w:bdr w:val="none" w:color="auto" w:sz="0" w:space="0" w:frame="1"/>
          <w:shd w:val="clear" w:color="auto" w:fill="FFFFFF"/>
          <w:lang w:val="fr-CA"/>
        </w:rPr>
        <w:t xml:space="preserve"> </w:t>
      </w:r>
    </w:p>
    <w:p w:rsidR="00750489" w:rsidP="00237693" w:rsidRDefault="00750489" w14:paraId="65FFBBB2" w14:textId="77777777">
      <w:pPr>
        <w:rPr>
          <w:lang w:val="fr-CA"/>
        </w:rPr>
      </w:pPr>
    </w:p>
    <w:p w:rsidRPr="00E17B88" w:rsidR="00BB1AB9" w:rsidP="00BB6CCB" w:rsidRDefault="00BB1AB9" w14:paraId="2B4DC7DB" w14:textId="77777777">
      <w:pPr>
        <w:pStyle w:val="Heading2"/>
        <w:rPr>
          <w:lang w:val="fr-CA"/>
        </w:rPr>
      </w:pPr>
      <w:bookmarkStart w:name="_Toc528767358" w:id="93"/>
      <w:bookmarkStart w:name="_Toc192064147" w:id="94"/>
      <w:r w:rsidRPr="003840BB">
        <w:rPr>
          <w:lang w:val="fr"/>
        </w:rPr>
        <w:t>L’ARC et le statut de résidence des conjoints/personnes à charge</w:t>
      </w:r>
      <w:bookmarkEnd w:id="93"/>
      <w:bookmarkEnd w:id="94"/>
    </w:p>
    <w:p w:rsidRPr="00E17B88" w:rsidR="00BB1AB9" w:rsidP="7C81DA67" w:rsidRDefault="70FFC6FC" w14:paraId="61F8F63F" w14:textId="054BF5FE">
      <w:pPr>
        <w:rPr>
          <w:lang w:val="fr"/>
        </w:rPr>
      </w:pPr>
      <w:r w:rsidRPr="7C81DA67">
        <w:rPr>
          <w:lang w:val="fr"/>
        </w:rPr>
        <w:t xml:space="preserve">Dans le passé, il y a eu beaucoup de confusion au sujet du statut de résidence des conjoints. Malheureusement, certaines familles des FAC ont découvert qu’un mauvais choix peut avoir un impact financier majeur. </w:t>
      </w:r>
      <w:r w:rsidRPr="7C81DA67" w:rsidR="2B0D3D0B">
        <w:rPr>
          <w:lang w:val="fr"/>
        </w:rPr>
        <w:t xml:space="preserve">Pour vous aider à vous préparer à chaque saison fiscale, </w:t>
      </w:r>
      <w:r w:rsidRPr="7C81DA67" w:rsidR="4154D323">
        <w:rPr>
          <w:lang w:val="fr"/>
        </w:rPr>
        <w:t xml:space="preserve">les </w:t>
      </w:r>
      <w:r w:rsidRPr="7C81DA67" w:rsidR="2B0D3D0B">
        <w:rPr>
          <w:lang w:val="fr"/>
        </w:rPr>
        <w:t>SFM(E) tente</w:t>
      </w:r>
      <w:r w:rsidRPr="7C81DA67" w:rsidR="6CA4F34B">
        <w:rPr>
          <w:lang w:val="fr"/>
        </w:rPr>
        <w:t>nt</w:t>
      </w:r>
      <w:r w:rsidRPr="7C81DA67" w:rsidR="2B0D3D0B">
        <w:rPr>
          <w:lang w:val="fr"/>
        </w:rPr>
        <w:t xml:space="preserve"> d'offrir une séance virtuelle chaque année en février, en anglais et en français.</w:t>
      </w:r>
    </w:p>
    <w:p w:rsidRPr="00E17B88" w:rsidR="00BB1AB9" w:rsidP="00BB1AB9" w:rsidRDefault="00BB1AB9" w14:paraId="270BB8FD" w14:textId="77777777">
      <w:pPr>
        <w:rPr>
          <w:rFonts w:cs="Arial"/>
          <w:lang w:val="fr-CA"/>
        </w:rPr>
      </w:pPr>
      <w:r w:rsidRPr="003840BB">
        <w:rPr>
          <w:lang w:val="fr"/>
        </w:rPr>
        <w:t>Les renseignements suivants concernant le statut de résidence nous ont été fournis par l’ARC :</w:t>
      </w:r>
    </w:p>
    <w:p w:rsidRPr="00E17B88" w:rsidR="00BB1AB9" w:rsidP="007E7942" w:rsidRDefault="00BB1AB9" w14:paraId="07C47D2F" w14:textId="77777777">
      <w:pPr>
        <w:keepNext/>
        <w:keepLines/>
        <w:pBdr>
          <w:top w:val="single" w:color="auto" w:sz="4" w:space="1"/>
          <w:left w:val="single" w:color="auto" w:sz="4" w:space="4"/>
          <w:bottom w:val="single" w:color="auto" w:sz="4" w:space="1"/>
          <w:right w:val="single" w:color="auto" w:sz="4" w:space="4"/>
        </w:pBdr>
        <w:spacing w:before="317" w:after="317"/>
        <w:contextualSpacing/>
        <w:outlineLvl w:val="3"/>
        <w:rPr>
          <w:rFonts w:asciiTheme="majorHAnsi" w:hAnsiTheme="majorHAnsi" w:eastAsiaTheme="majorEastAsia" w:cstheme="majorBidi"/>
          <w:b/>
          <w:i/>
          <w:iCs/>
          <w:color w:val="2A2A2A" w:themeColor="text2"/>
          <w:sz w:val="24"/>
          <w:lang w:val="fr-CA"/>
        </w:rPr>
      </w:pPr>
      <w:r w:rsidRPr="003840BB">
        <w:rPr>
          <w:b/>
          <w:i/>
          <w:color w:val="2A2A2A" w:themeColor="text2"/>
          <w:sz w:val="24"/>
          <w:lang w:val="fr"/>
        </w:rPr>
        <w:t xml:space="preserve">Conjoints d’employés du gouvernement du Canada en affectation à l’étranger – Statut de résidence aux fins de l’impôt </w:t>
      </w:r>
    </w:p>
    <w:p w:rsidRPr="00E17B88" w:rsidR="00BB1AB9" w:rsidP="007E7942" w:rsidRDefault="00BB1AB9" w14:paraId="18031B31" w14:textId="5FB6301B">
      <w:pPr>
        <w:pBdr>
          <w:top w:val="single" w:color="auto" w:sz="4" w:space="1"/>
          <w:left w:val="single" w:color="auto" w:sz="4" w:space="4"/>
          <w:bottom w:val="single" w:color="auto" w:sz="4" w:space="1"/>
          <w:right w:val="single" w:color="auto" w:sz="4" w:space="4"/>
        </w:pBdr>
        <w:rPr>
          <w:rFonts w:cs="Arial"/>
          <w:lang w:val="fr-CA"/>
        </w:rPr>
      </w:pPr>
      <w:r w:rsidRPr="003840BB">
        <w:rPr>
          <w:lang w:val="fr"/>
        </w:rPr>
        <w:t>Le présent document a pour objet de fournir des renseignements généraux sur la résidence des conjoints des employés du ministère de la Défense nationale (« MDN »)</w:t>
      </w:r>
      <w:r w:rsidR="00DE20BF">
        <w:rPr>
          <w:lang w:val="fr"/>
        </w:rPr>
        <w:t xml:space="preserve"> </w:t>
      </w:r>
      <w:r w:rsidRPr="003840BB">
        <w:rPr>
          <w:lang w:val="fr"/>
        </w:rPr>
        <w:t>/</w:t>
      </w:r>
      <w:r w:rsidR="00DE20BF">
        <w:rPr>
          <w:lang w:val="fr"/>
        </w:rPr>
        <w:t xml:space="preserve"> </w:t>
      </w:r>
      <w:r w:rsidRPr="003840BB">
        <w:rPr>
          <w:lang w:val="fr"/>
        </w:rPr>
        <w:t xml:space="preserve">membres des Forces armées canadiennes (« FAC ») et du ministère des Affaires </w:t>
      </w:r>
      <w:r w:rsidR="00A74BA4">
        <w:rPr>
          <w:lang w:val="fr"/>
        </w:rPr>
        <w:t xml:space="preserve">mondiales </w:t>
      </w:r>
      <w:r w:rsidRPr="003840BB">
        <w:rPr>
          <w:lang w:val="fr"/>
        </w:rPr>
        <w:t>du Canada qui sont envoyés en affectation à l’étranger. Le présent document ne traite pas de toutes les situations possibles qui pourraient nécessiter une analyse plus approfondie au moment de déterminer les</w:t>
      </w:r>
      <w:r w:rsidR="00C33038">
        <w:rPr>
          <w:lang w:val="fr"/>
        </w:rPr>
        <w:t xml:space="preserve"> </w:t>
      </w:r>
      <w:r w:rsidRPr="003840BB">
        <w:rPr>
          <w:lang w:val="fr"/>
        </w:rPr>
        <w:t xml:space="preserve">répercussions fiscales. </w:t>
      </w:r>
    </w:p>
    <w:p w:rsidRPr="00E17B88" w:rsidR="00BB1AB9" w:rsidP="007E7942" w:rsidRDefault="00BB1AB9" w14:paraId="4A36D33C" w14:textId="77777777">
      <w:pPr>
        <w:pBdr>
          <w:top w:val="single" w:color="auto" w:sz="4" w:space="1"/>
          <w:left w:val="single" w:color="auto" w:sz="4" w:space="4"/>
          <w:bottom w:val="single" w:color="auto" w:sz="4" w:space="1"/>
          <w:right w:val="single" w:color="auto" w:sz="4" w:space="4"/>
        </w:pBdr>
        <w:rPr>
          <w:rFonts w:cs="Arial"/>
          <w:lang w:val="fr-CA"/>
        </w:rPr>
      </w:pPr>
      <w:r w:rsidRPr="003840BB">
        <w:rPr>
          <w:lang w:val="fr"/>
        </w:rPr>
        <w:t xml:space="preserve">Veuillez noter que notre référence à un époux dans le présent document comprend un conjoint de fait. </w:t>
      </w:r>
    </w:p>
    <w:p w:rsidRPr="00E17B88" w:rsidR="00BB1AB9" w:rsidP="007E7942" w:rsidRDefault="00BB1AB9" w14:paraId="3452739F" w14:textId="77777777">
      <w:pPr>
        <w:keepNext/>
        <w:keepLines/>
        <w:pBdr>
          <w:top w:val="single" w:color="auto" w:sz="4" w:space="1"/>
          <w:left w:val="single" w:color="auto" w:sz="4" w:space="4"/>
          <w:bottom w:val="single" w:color="auto" w:sz="4" w:space="1"/>
          <w:right w:val="single" w:color="auto" w:sz="4" w:space="4"/>
        </w:pBdr>
        <w:spacing w:before="317" w:after="317"/>
        <w:outlineLvl w:val="4"/>
        <w:rPr>
          <w:rFonts w:asciiTheme="majorHAnsi" w:hAnsiTheme="majorHAnsi" w:eastAsiaTheme="majorEastAsia" w:cstheme="majorBidi"/>
          <w:b/>
          <w:i/>
          <w:lang w:val="fr-CA"/>
        </w:rPr>
      </w:pPr>
      <w:r w:rsidRPr="003840BB">
        <w:rPr>
          <w:b/>
          <w:i/>
          <w:lang w:val="fr"/>
        </w:rPr>
        <w:t xml:space="preserve">Conjoints qui ont l’intention de revenir au Canada et qui s’attendent à conserver leur résidence au Canada </w:t>
      </w:r>
    </w:p>
    <w:p w:rsidRPr="00E17B88" w:rsidR="00BB1AB9" w:rsidP="007E7942" w:rsidRDefault="00BB1AB9" w14:paraId="5A2A77E5" w14:textId="77777777">
      <w:pPr>
        <w:pBdr>
          <w:top w:val="single" w:color="auto" w:sz="4" w:space="1"/>
          <w:left w:val="single" w:color="auto" w:sz="4" w:space="4"/>
          <w:bottom w:val="single" w:color="auto" w:sz="4" w:space="1"/>
          <w:right w:val="single" w:color="auto" w:sz="4" w:space="4"/>
        </w:pBdr>
        <w:rPr>
          <w:rFonts w:cs="Arial"/>
          <w:lang w:val="fr-CA"/>
        </w:rPr>
      </w:pPr>
      <w:r w:rsidRPr="003840BB">
        <w:rPr>
          <w:lang w:val="fr"/>
        </w:rPr>
        <w:t xml:space="preserve">Lorsque vous êtes le conjoint d’un employé du gouvernement du Canada et que vous déménagez avec votre conjoint et votre famille dans un autre pays pour que votre conjoint effectue une affectation à l’étranger pour le gouvernement du Canada et que vous avez l’intention de revenir au Canada après l’affectation, vous serez considéré comme un résident de fait du Canada. Cette résidence de fait est fondée sur votre intention de revenir au Canada ainsi que sur vos liens de résidence secondaires maintenus avec le Canada, tel que décrit au paragraphe 1.14 du folio S5-F1-C1. </w:t>
      </w:r>
    </w:p>
    <w:p w:rsidRPr="00E17B88" w:rsidR="00BB1AB9" w:rsidP="007E7942" w:rsidRDefault="00BB1AB9" w14:paraId="2A4683EE" w14:textId="77777777">
      <w:pPr>
        <w:pBdr>
          <w:top w:val="single" w:color="auto" w:sz="4" w:space="1"/>
          <w:left w:val="single" w:color="auto" w:sz="4" w:space="4"/>
          <w:bottom w:val="single" w:color="auto" w:sz="4" w:space="1"/>
          <w:right w:val="single" w:color="auto" w:sz="4" w:space="4"/>
        </w:pBdr>
        <w:rPr>
          <w:rFonts w:cs="Arial"/>
          <w:i/>
          <w:lang w:val="fr-CA"/>
        </w:rPr>
      </w:pPr>
      <w:r w:rsidRPr="003840BB">
        <w:rPr>
          <w:i/>
          <w:lang w:val="fr"/>
        </w:rPr>
        <w:t xml:space="preserve">Veuillez ne pas remplir le formulaire NR73, Détermination du statut de résidence (quitter le Canada). </w:t>
      </w:r>
    </w:p>
    <w:p w:rsidRPr="00E17B88" w:rsidR="00BB1AB9" w:rsidP="007E7942" w:rsidRDefault="00BB1AB9" w14:paraId="6E3FFEF9" w14:textId="77777777">
      <w:pPr>
        <w:pBdr>
          <w:top w:val="single" w:color="auto" w:sz="4" w:space="1"/>
          <w:left w:val="single" w:color="auto" w:sz="4" w:space="4"/>
          <w:bottom w:val="single" w:color="auto" w:sz="4" w:space="1"/>
          <w:right w:val="single" w:color="auto" w:sz="4" w:space="4"/>
        </w:pBdr>
        <w:rPr>
          <w:rFonts w:cs="Arial"/>
          <w:lang w:val="fr-CA"/>
        </w:rPr>
      </w:pPr>
      <w:r w:rsidRPr="003840BB">
        <w:rPr>
          <w:lang w:val="fr"/>
        </w:rPr>
        <w:t xml:space="preserve">En tant que résident de fait, vous devrez remplir et produire votre déclaration de revenus canadienne des particuliers et vous satisferez à l’exigence de résidence pour les prestations canadiennes administrées par l’ARC. </w:t>
      </w:r>
    </w:p>
    <w:p w:rsidRPr="00E17B88" w:rsidR="00BB1AB9" w:rsidP="007E7942" w:rsidRDefault="00BB1AB9" w14:paraId="28259B88" w14:textId="77777777">
      <w:pPr>
        <w:keepNext/>
        <w:keepLines/>
        <w:pBdr>
          <w:top w:val="single" w:color="auto" w:sz="4" w:space="1"/>
          <w:left w:val="single" w:color="auto" w:sz="4" w:space="4"/>
          <w:bottom w:val="single" w:color="auto" w:sz="4" w:space="1"/>
          <w:right w:val="single" w:color="auto" w:sz="4" w:space="4"/>
        </w:pBdr>
        <w:spacing w:before="317" w:after="317"/>
        <w:outlineLvl w:val="4"/>
        <w:rPr>
          <w:rFonts w:asciiTheme="majorHAnsi" w:hAnsiTheme="majorHAnsi" w:eastAsiaTheme="majorEastAsia" w:cstheme="majorBidi"/>
          <w:b/>
          <w:i/>
          <w:lang w:val="fr-CA"/>
        </w:rPr>
      </w:pPr>
      <w:r w:rsidRPr="003840BB">
        <w:rPr>
          <w:b/>
          <w:i/>
          <w:lang w:val="fr"/>
        </w:rPr>
        <w:t>Conjoints qui ne s’attendent pas à maintenir leur résidence au Canada</w:t>
      </w:r>
    </w:p>
    <w:p w:rsidRPr="00E17B88" w:rsidR="00BB1AB9" w:rsidP="007E7942" w:rsidRDefault="00BB1AB9" w14:paraId="45CC7AA9" w14:textId="77777777">
      <w:pPr>
        <w:pBdr>
          <w:top w:val="single" w:color="auto" w:sz="4" w:space="1"/>
          <w:left w:val="single" w:color="auto" w:sz="4" w:space="4"/>
          <w:bottom w:val="single" w:color="auto" w:sz="4" w:space="1"/>
          <w:right w:val="single" w:color="auto" w:sz="4" w:space="4"/>
        </w:pBdr>
        <w:rPr>
          <w:rFonts w:cs="Arial"/>
          <w:lang w:val="fr-CA"/>
        </w:rPr>
      </w:pPr>
      <w:r w:rsidRPr="003840BB">
        <w:rPr>
          <w:lang w:val="fr"/>
        </w:rPr>
        <w:t xml:space="preserve">Si vous croyez que vous serez un non-résident du Canada lorsque vous partirez avec votre conjoint et votre famille pour l’affectation à l’étranger parce que votre intention, vos liens principaux et vos liens secondaires appuient votre statut de non-résident du Canada, vous devez remplir le formulaire NR73, Détermination du statut de résident (quitter le Canada). L’Agence du revenu du Canada examinera les renseignements fournis dans votre formulaire NR73 dûment rempli afin de déterminer si vous serez considéré comme un non-résident du Canada. </w:t>
      </w:r>
    </w:p>
    <w:p w:rsidRPr="00E17B88" w:rsidR="00BB1AB9" w:rsidP="007E7942" w:rsidRDefault="00BB1AB9" w14:paraId="508A7F75" w14:textId="77777777">
      <w:pPr>
        <w:pBdr>
          <w:top w:val="single" w:color="auto" w:sz="4" w:space="1"/>
          <w:left w:val="single" w:color="auto" w:sz="4" w:space="4"/>
          <w:bottom w:val="single" w:color="auto" w:sz="4" w:space="1"/>
          <w:right w:val="single" w:color="auto" w:sz="4" w:space="4"/>
        </w:pBdr>
        <w:rPr>
          <w:rFonts w:cs="Arial"/>
          <w:lang w:val="fr-CA"/>
        </w:rPr>
      </w:pPr>
      <w:r w:rsidRPr="003840BB">
        <w:rPr>
          <w:lang w:val="fr"/>
        </w:rPr>
        <w:t xml:space="preserve">S’il est déterminé que vous serez un non-résident du Canada, vous devriez connaître les répercussions fiscales, notamment : </w:t>
      </w:r>
    </w:p>
    <w:p w:rsidRPr="00E17B88" w:rsidR="00BB1AB9" w:rsidP="0029435B" w:rsidRDefault="00BB1AB9" w14:paraId="6C489214" w14:textId="145C6C8E">
      <w:pPr>
        <w:numPr>
          <w:ilvl w:val="0"/>
          <w:numId w:val="3"/>
        </w:numPr>
        <w:pBdr>
          <w:top w:val="single" w:color="auto" w:sz="4" w:space="1"/>
          <w:left w:val="single" w:color="auto" w:sz="4" w:space="4"/>
          <w:bottom w:val="single" w:color="auto" w:sz="4" w:space="1"/>
          <w:right w:val="single" w:color="auto" w:sz="4" w:space="4"/>
        </w:pBdr>
        <w:rPr>
          <w:i/>
          <w:lang w:val="fr-CA"/>
        </w:rPr>
      </w:pPr>
      <w:r w:rsidRPr="003840BB">
        <w:rPr>
          <w:i/>
          <w:lang w:val="fr"/>
        </w:rPr>
        <w:t>Vous serez réputé avoir disposé de certains biens susceptibles de donner lieu à des gains en capital (l’impôt sur les gains peut être reporté au m</w:t>
      </w:r>
      <w:r w:rsidR="00DE20BF">
        <w:rPr>
          <w:i/>
          <w:lang w:val="fr"/>
        </w:rPr>
        <w:t>oyen du formulaire T1244, Choix</w:t>
      </w:r>
      <w:r w:rsidRPr="003840BB">
        <w:rPr>
          <w:i/>
          <w:lang w:val="fr"/>
        </w:rPr>
        <w:t xml:space="preserve">, En vertu du paragraphe 220(4.5) de la Loi de l’impôt sur le revenu, afin de reporter le paiement de l’impôt sur le revenu relatif à la disposition réputée d’un bien); </w:t>
      </w:r>
    </w:p>
    <w:p w:rsidRPr="00E17B88" w:rsidR="00BB1AB9" w:rsidP="0029435B" w:rsidRDefault="00BB1AB9" w14:paraId="3718FCA8" w14:textId="77777777">
      <w:pPr>
        <w:numPr>
          <w:ilvl w:val="0"/>
          <w:numId w:val="2"/>
        </w:numPr>
        <w:pBdr>
          <w:top w:val="single" w:color="auto" w:sz="4" w:space="1"/>
          <w:left w:val="single" w:color="auto" w:sz="4" w:space="4"/>
          <w:bottom w:val="single" w:color="auto" w:sz="4" w:space="1"/>
          <w:right w:val="single" w:color="auto" w:sz="4" w:space="4"/>
        </w:pBdr>
        <w:rPr>
          <w:i/>
          <w:lang w:val="fr-CA"/>
        </w:rPr>
      </w:pPr>
      <w:r w:rsidRPr="003840BB">
        <w:rPr>
          <w:i/>
          <w:lang w:val="fr"/>
        </w:rPr>
        <w:t>Vous ne pourrez créer des droits de cotisation supplémentaires à un REER que si vous avez gagné un revenu au Canada;</w:t>
      </w:r>
    </w:p>
    <w:p w:rsidRPr="00E17B88" w:rsidR="00853B44" w:rsidP="00853B44" w:rsidRDefault="00BB1AB9" w14:paraId="452440CC" w14:textId="77777777">
      <w:pPr>
        <w:numPr>
          <w:ilvl w:val="0"/>
          <w:numId w:val="2"/>
        </w:numPr>
        <w:pBdr>
          <w:top w:val="single" w:color="auto" w:sz="4" w:space="1"/>
          <w:left w:val="single" w:color="auto" w:sz="4" w:space="4"/>
          <w:bottom w:val="single" w:color="auto" w:sz="4" w:space="1"/>
          <w:right w:val="single" w:color="auto" w:sz="4" w:space="4"/>
        </w:pBdr>
        <w:rPr>
          <w:i/>
          <w:lang w:val="fr-CA"/>
        </w:rPr>
      </w:pPr>
      <w:r w:rsidRPr="003840BB">
        <w:rPr>
          <w:i/>
          <w:lang w:val="fr"/>
        </w:rPr>
        <w:t xml:space="preserve">Vous ne pourrez pas cotiser à un compte d’épargne libre d’impôt; et </w:t>
      </w:r>
    </w:p>
    <w:p w:rsidRPr="00E17B88" w:rsidR="00853B44" w:rsidP="00853B44" w:rsidRDefault="00BB1AB9" w14:paraId="1F4EA43B" w14:textId="1AD6BE89">
      <w:pPr>
        <w:numPr>
          <w:ilvl w:val="0"/>
          <w:numId w:val="2"/>
        </w:numPr>
        <w:pBdr>
          <w:top w:val="single" w:color="auto" w:sz="4" w:space="1"/>
          <w:left w:val="single" w:color="auto" w:sz="4" w:space="4"/>
          <w:bottom w:val="single" w:color="auto" w:sz="4" w:space="1"/>
          <w:right w:val="single" w:color="auto" w:sz="4" w:space="4"/>
        </w:pBdr>
        <w:rPr>
          <w:i/>
          <w:lang w:val="fr-CA"/>
        </w:rPr>
      </w:pPr>
      <w:r w:rsidRPr="00853B44">
        <w:rPr>
          <w:i/>
          <w:lang w:val="fr"/>
        </w:rPr>
        <w:t xml:space="preserve">Vous serez assujetti à un impôt pouvant atteindre 25 % sur certains paiements de source canadienne, comme le revenu de placement (impôt de la partie XIII). </w:t>
      </w:r>
    </w:p>
    <w:p w:rsidRPr="00E17B88" w:rsidR="00BB1AB9" w:rsidP="007E7942" w:rsidRDefault="00BB1AB9" w14:paraId="32FE9846" w14:textId="17CA4C36">
      <w:pPr>
        <w:pBdr>
          <w:top w:val="single" w:color="auto" w:sz="4" w:space="1"/>
          <w:left w:val="single" w:color="auto" w:sz="4" w:space="4"/>
          <w:bottom w:val="single" w:color="auto" w:sz="4" w:space="1"/>
          <w:right w:val="single" w:color="auto" w:sz="4" w:space="4"/>
        </w:pBdr>
        <w:rPr>
          <w:rFonts w:cs="Arial"/>
          <w:lang w:val="fr-CA"/>
        </w:rPr>
      </w:pPr>
      <w:r w:rsidRPr="003840BB">
        <w:rPr>
          <w:lang w:val="fr"/>
        </w:rPr>
        <w:t xml:space="preserve">Pour obtenir de plus amples renseignements sur la détermination du statut de résident d’un particulier, veuillez consulter le folio de l’impôt sur le revenu S5-F1-C1 de l’ARC disponible à </w:t>
      </w:r>
      <w:hyperlink w:history="1" r:id="rId93">
        <w:r w:rsidRPr="0057402D" w:rsidR="000F199E">
          <w:rPr>
            <w:lang w:val="fr-CA"/>
          </w:rPr>
          <w:t>l’adresse suivante</w:t>
        </w:r>
      </w:hyperlink>
      <w:r w:rsidRPr="00A773D1">
        <w:rPr>
          <w:lang w:val="fr"/>
        </w:rPr>
        <w:t xml:space="preserve"> :</w:t>
      </w:r>
      <w:r>
        <w:rPr>
          <w:lang w:val="fr"/>
        </w:rPr>
        <w:t xml:space="preserve"> </w:t>
      </w:r>
      <w:hyperlink w:history="1" r:id="rId94">
        <w:r w:rsidRPr="002D5B37" w:rsidR="00726F02">
          <w:rPr>
            <w:rStyle w:val="Hyperlink"/>
            <w:lang w:val="fr"/>
          </w:rPr>
          <w:t>https://www.canada.ca/fr/agence-revenu/services/impot/renseignements-techniques/impot-revenu/folios-impot-revenu/serie-5-impot-international-residence/folio-1-residence/folio-impot-revenu-s5-f1-c1-determination-statut-resident-particulier.html</w:t>
        </w:r>
      </w:hyperlink>
      <w:r w:rsidR="00726F02">
        <w:rPr>
          <w:lang w:val="fr"/>
        </w:rPr>
        <w:t xml:space="preserve">. </w:t>
      </w:r>
    </w:p>
    <w:p w:rsidRPr="00E17B88" w:rsidR="00BB1AB9" w:rsidP="007E7942" w:rsidRDefault="00BB1AB9" w14:paraId="6C247591" w14:textId="79ADDB25">
      <w:pPr>
        <w:pBdr>
          <w:top w:val="single" w:color="auto" w:sz="4" w:space="1"/>
          <w:left w:val="single" w:color="auto" w:sz="4" w:space="4"/>
          <w:bottom w:val="single" w:color="auto" w:sz="4" w:space="1"/>
          <w:right w:val="single" w:color="auto" w:sz="4" w:space="4"/>
        </w:pBdr>
        <w:rPr>
          <w:rFonts w:cs="Arial"/>
          <w:lang w:val="fr-CA"/>
        </w:rPr>
      </w:pPr>
      <w:r w:rsidRPr="003840BB">
        <w:rPr>
          <w:lang w:val="fr"/>
        </w:rPr>
        <w:t xml:space="preserve">De plus amples renseignements sur la façon dont les règles de l’impôt sur le revenu s’appliquent aux résidents canadiens qui quittent le pays se trouvent dans </w:t>
      </w:r>
      <w:hyperlink w:history="1" r:id="rId95">
        <w:r w:rsidRPr="002D5B37" w:rsidR="00726F02">
          <w:rPr>
            <w:rStyle w:val="Hyperlink"/>
            <w:lang w:val="fr"/>
          </w:rPr>
          <w:t>https://www.canada.ca/fr/agence-revenu/services/impot/impot-international-non-residents/particuliers-depart-canada-entree-canada-non-residents/non-residents-canada.html</w:t>
        </w:r>
      </w:hyperlink>
      <w:r w:rsidR="00726F02">
        <w:rPr>
          <w:lang w:val="fr"/>
        </w:rPr>
        <w:t xml:space="preserve"> </w:t>
      </w:r>
    </w:p>
    <w:p w:rsidR="00BB1AB9" w:rsidP="007E7942" w:rsidRDefault="00BB1AB9" w14:paraId="4DBF2819" w14:textId="143FE5EA">
      <w:pPr>
        <w:pBdr>
          <w:top w:val="single" w:color="auto" w:sz="4" w:space="1"/>
          <w:left w:val="single" w:color="auto" w:sz="4" w:space="4"/>
          <w:bottom w:val="single" w:color="auto" w:sz="4" w:space="1"/>
          <w:right w:val="single" w:color="auto" w:sz="4" w:space="4"/>
        </w:pBdr>
        <w:rPr>
          <w:lang w:val="fr"/>
        </w:rPr>
      </w:pPr>
      <w:r w:rsidRPr="003840BB">
        <w:rPr>
          <w:lang w:val="fr"/>
        </w:rPr>
        <w:t xml:space="preserve">Si vous avez d’autres questions ou si vous avez besoin de renseignements supplémentaires à ce sujet, n’hésitez pas à communiquer </w:t>
      </w:r>
      <w:r w:rsidR="00A773D1">
        <w:rPr>
          <w:lang w:val="fr"/>
        </w:rPr>
        <w:t xml:space="preserve">directement </w:t>
      </w:r>
      <w:r w:rsidRPr="003840BB">
        <w:rPr>
          <w:lang w:val="fr"/>
        </w:rPr>
        <w:t>avec le Bureau international et le Bureau des services fiscaux d’Ottawa.</w:t>
      </w:r>
    </w:p>
    <w:p w:rsidRPr="00A773D1" w:rsidR="00137545" w:rsidP="00137545" w:rsidRDefault="00137545" w14:paraId="56DEAC65" w14:textId="77777777">
      <w:pPr>
        <w:rPr>
          <w:lang w:val="fr-CA"/>
        </w:rPr>
      </w:pPr>
    </w:p>
    <w:p w:rsidRPr="00E17B88" w:rsidR="005D4E5A" w:rsidP="005D4E5A" w:rsidRDefault="005D4E5A" w14:paraId="18182DC4" w14:textId="62D17951">
      <w:pPr>
        <w:pStyle w:val="Heading2"/>
        <w:rPr>
          <w:lang w:val="fr-CA"/>
        </w:rPr>
      </w:pPr>
      <w:bookmarkStart w:name="_Toc192064148" w:id="95"/>
      <w:r w:rsidRPr="00853B44">
        <w:rPr>
          <w:lang w:val="fr"/>
        </w:rPr>
        <w:t>Avantages</w:t>
      </w:r>
      <w:r w:rsidR="006C4644">
        <w:rPr>
          <w:lang w:val="fr"/>
        </w:rPr>
        <w:t xml:space="preserve"> </w:t>
      </w:r>
      <w:r w:rsidR="003E0808">
        <w:rPr>
          <w:lang w:val="fr"/>
        </w:rPr>
        <w:t xml:space="preserve">ARC </w:t>
      </w:r>
      <w:r w:rsidR="00853B44">
        <w:rPr>
          <w:lang w:val="fr"/>
        </w:rPr>
        <w:t xml:space="preserve">et </w:t>
      </w:r>
      <w:r w:rsidR="003E0808">
        <w:rPr>
          <w:lang w:val="fr"/>
        </w:rPr>
        <w:t>ENFANTS</w:t>
      </w:r>
      <w:bookmarkEnd w:id="95"/>
    </w:p>
    <w:p w:rsidRPr="00E17B88" w:rsidR="00853B44" w:rsidP="00853B44" w:rsidRDefault="004B1A71" w14:paraId="7952FABC" w14:textId="2448A25C">
      <w:pPr>
        <w:rPr>
          <w:lang w:val="fr-CA"/>
        </w:rPr>
      </w:pPr>
      <w:r>
        <w:rPr>
          <w:lang w:val="fr"/>
        </w:rPr>
        <w:t>De fait</w:t>
      </w:r>
      <w:r w:rsidR="00DE20BF">
        <w:rPr>
          <w:lang w:val="fr"/>
        </w:rPr>
        <w:t xml:space="preserve"> : s</w:t>
      </w:r>
      <w:r w:rsidRPr="00853B44" w:rsidR="00853B44">
        <w:rPr>
          <w:lang w:val="fr"/>
        </w:rPr>
        <w:t xml:space="preserve">i vous êtes admissible à l’Allocation canadienne pour enfants (ACE), vous continuerez de la recevoir ainsi que toutes les prestations provinciales ou territoriales connexes à laquelle vous êtes admissible pendant votre absence du Canada. Toutefois, vous devrez produire une déclaration </w:t>
      </w:r>
      <w:r w:rsidR="004B0D96">
        <w:rPr>
          <w:lang w:val="fr"/>
        </w:rPr>
        <w:t>de revenus</w:t>
      </w:r>
      <w:r>
        <w:rPr>
          <w:lang w:val="fr"/>
        </w:rPr>
        <w:t xml:space="preserve"> </w:t>
      </w:r>
      <w:r w:rsidRPr="00853B44" w:rsidR="00853B44">
        <w:rPr>
          <w:lang w:val="fr"/>
        </w:rPr>
        <w:t>chaque année afin que l’ARC puisse calculer votre ACE. Si vous avez un époux ou conjoint de fait, il devra aussi produire une déclaration chaque année. Si votre époux ou conjoint de fait est un non-résident du Canada, il devra produire le formulaire CTB9, Allocation canadienne pour enfants – État des revenus.</w:t>
      </w:r>
    </w:p>
    <w:p w:rsidRPr="00E17B88" w:rsidR="00B17148" w:rsidP="00B17148" w:rsidRDefault="00B17148" w14:paraId="6AD87F78" w14:textId="330A76E3">
      <w:pPr>
        <w:tabs>
          <w:tab w:val="left" w:pos="2190"/>
        </w:tabs>
        <w:rPr>
          <w:lang w:val="fr-CA"/>
        </w:rPr>
      </w:pPr>
      <w:r w:rsidRPr="00E17B88">
        <w:rPr>
          <w:lang w:val="fr-CA"/>
        </w:rPr>
        <w:tab/>
      </w:r>
    </w:p>
    <w:p w:rsidRPr="00E17B88" w:rsidR="00853B44" w:rsidP="00853B44" w:rsidRDefault="004B1A71" w14:paraId="19EA82B2" w14:textId="7E3E5927">
      <w:pPr>
        <w:rPr>
          <w:lang w:val="fr-CA"/>
        </w:rPr>
      </w:pPr>
      <w:r>
        <w:rPr>
          <w:lang w:val="fr"/>
        </w:rPr>
        <w:t>Réputé : s</w:t>
      </w:r>
      <w:r w:rsidRPr="00853B44" w:rsidR="00853B44">
        <w:rPr>
          <w:lang w:val="fr"/>
        </w:rPr>
        <w:t>i vous êtes admissible à l’Allocation canadienne pour enfants (ACE), vous continuerez de la recevoir, mais vous n’êtes pas admissible aux prestations provinciales ou territoriales connexes pendant votre absence du Canada.</w:t>
      </w:r>
    </w:p>
    <w:p w:rsidRPr="00A773D1" w:rsidR="003D393C" w:rsidP="00A773D1" w:rsidRDefault="003D393C" w14:paraId="68620C2B" w14:textId="3FCBFAFF">
      <w:pPr>
        <w:pStyle w:val="ListParagraph"/>
        <w:numPr>
          <w:ilvl w:val="0"/>
          <w:numId w:val="16"/>
        </w:numPr>
        <w:rPr>
          <w:lang w:val="fr-CA"/>
        </w:rPr>
      </w:pPr>
      <w:hyperlink w:history="1" w:anchor="toc6" r:id="rId96">
        <w:r w:rsidRPr="002D5B37">
          <w:rPr>
            <w:rStyle w:val="Hyperlink"/>
            <w:lang w:val="fr-CA"/>
          </w:rPr>
          <w:t>https://www.canada.ca/fr/agence-revenu/services/impot/impot-international-non-residents/particuliers-depart-canada-entree-canada-non-residents/sejour-temporaire-a-etranger.html#toc6</w:t>
        </w:r>
      </w:hyperlink>
      <w:r>
        <w:rPr>
          <w:lang w:val="fr-CA"/>
        </w:rPr>
        <w:t xml:space="preserve"> </w:t>
      </w:r>
    </w:p>
    <w:p w:rsidR="00A773D1" w:rsidP="00A773D1" w:rsidRDefault="00A773D1" w14:paraId="7703A44C" w14:textId="2DD1840A">
      <w:pPr>
        <w:rPr>
          <w:lang w:val="fr"/>
        </w:rPr>
      </w:pPr>
      <w:r w:rsidRPr="00DE5CA1">
        <w:rPr>
          <w:lang w:val="fr-CA"/>
        </w:rPr>
        <w:br/>
      </w:r>
      <w:r w:rsidRPr="7C81DA67" w:rsidR="2B0D3D0B">
        <w:rPr>
          <w:lang w:val="fr"/>
        </w:rPr>
        <w:t xml:space="preserve">Vous pouvez également trouver plus d'information sur notre site Web des SBMFC sous </w:t>
      </w:r>
      <w:r w:rsidRPr="7C81DA67" w:rsidR="62134852">
        <w:rPr>
          <w:lang w:val="fr"/>
        </w:rPr>
        <w:t xml:space="preserve">       </w:t>
      </w:r>
      <w:r w:rsidRPr="7C81DA67" w:rsidR="541196D1">
        <w:rPr>
          <w:lang w:val="fr"/>
        </w:rPr>
        <w:t xml:space="preserve">« Produire vos </w:t>
      </w:r>
      <w:r w:rsidRPr="7C81DA67" w:rsidR="74BB240E">
        <w:rPr>
          <w:lang w:val="fr"/>
        </w:rPr>
        <w:t>déclarations de revenus H</w:t>
      </w:r>
      <w:r w:rsidRPr="7C81DA67" w:rsidR="13289039">
        <w:rPr>
          <w:lang w:val="fr"/>
        </w:rPr>
        <w:t>ORS</w:t>
      </w:r>
      <w:r w:rsidRPr="7C81DA67" w:rsidR="541196D1">
        <w:rPr>
          <w:lang w:val="fr"/>
        </w:rPr>
        <w:t>CAN</w:t>
      </w:r>
      <w:r w:rsidRPr="7C81DA67" w:rsidR="74BB240E">
        <w:rPr>
          <w:lang w:val="fr"/>
        </w:rPr>
        <w:t xml:space="preserve"> »</w:t>
      </w:r>
      <w:r w:rsidRPr="7C81DA67" w:rsidR="2B0D3D0B">
        <w:rPr>
          <w:lang w:val="fr"/>
        </w:rPr>
        <w:t>.</w:t>
      </w:r>
      <w:r w:rsidRPr="7C81DA67" w:rsidR="2492A27D">
        <w:rPr>
          <w:lang w:val="fr"/>
        </w:rPr>
        <w:t xml:space="preserve"> </w:t>
      </w:r>
    </w:p>
    <w:p w:rsidRPr="00750489" w:rsidR="00B65D29" w:rsidP="00B60F06" w:rsidRDefault="00A773D1" w14:paraId="427D42E0" w14:textId="735056D4">
      <w:pPr>
        <w:pStyle w:val="ListParagraph"/>
        <w:numPr>
          <w:ilvl w:val="0"/>
          <w:numId w:val="16"/>
        </w:numPr>
        <w:rPr>
          <w:lang w:val="fr"/>
        </w:rPr>
      </w:pPr>
      <w:hyperlink w:history="1" r:id="rId97">
        <w:r w:rsidRPr="0086031D">
          <w:rPr>
            <w:rStyle w:val="Hyperlink"/>
            <w:lang w:val="fr"/>
          </w:rPr>
          <w:t>https://sbmfc.ca/europe/ressources/declarer-ses-impots-etant-horscan</w:t>
        </w:r>
      </w:hyperlink>
      <w:r w:rsidRPr="00A773D1" w:rsidR="00457308">
        <w:rPr>
          <w:lang w:val="fr"/>
        </w:rPr>
        <w:t xml:space="preserve"> </w:t>
      </w:r>
      <w:r w:rsidRPr="00750489">
        <w:rPr>
          <w:lang w:val="fr-CA"/>
        </w:rPr>
        <w:br/>
      </w:r>
    </w:p>
    <w:p w:rsidRPr="00E17B88" w:rsidR="00B60F06" w:rsidP="00B60F06" w:rsidRDefault="00B60F06" w14:paraId="39367EC9" w14:textId="0A7EEE01">
      <w:pPr>
        <w:pStyle w:val="Heading2"/>
        <w:rPr>
          <w:lang w:val="fr-CA"/>
        </w:rPr>
      </w:pPr>
      <w:bookmarkStart w:name="_Toc192064149" w:id="96"/>
      <w:r w:rsidRPr="009E69F5">
        <w:rPr>
          <w:lang w:val="fr"/>
        </w:rPr>
        <w:t>Convention fiscale</w:t>
      </w:r>
      <w:bookmarkEnd w:id="96"/>
    </w:p>
    <w:p w:rsidRPr="00E17B88" w:rsidR="00B60F06" w:rsidP="00B60F06" w:rsidRDefault="00B60F06" w14:paraId="64C3DF0B" w14:textId="64F7A05A">
      <w:pPr>
        <w:rPr>
          <w:lang w:val="fr-CA"/>
        </w:rPr>
      </w:pPr>
      <w:r w:rsidRPr="009E69F5">
        <w:rPr>
          <w:lang w:val="fr"/>
        </w:rPr>
        <w:t xml:space="preserve">Il existe une convention entre le gouvernement du Canada et le gouvernement du Royaume-Uni pour éviter la double imposition et prévenir l’évasion fiscale. Ceci est très pertinent pour nos personnes à charge des FAC au Royaume-Uni qui travaillent sur l’économie locale. </w:t>
      </w:r>
    </w:p>
    <w:p w:rsidRPr="00E17B88" w:rsidR="00B60F06" w:rsidP="00B60F06" w:rsidRDefault="00B60F06" w14:paraId="5D09A561" w14:textId="379F7CF5">
      <w:pPr>
        <w:rPr>
          <w:lang w:val="fr-CA"/>
        </w:rPr>
      </w:pPr>
      <w:r w:rsidRPr="009E69F5">
        <w:rPr>
          <w:lang w:val="fr"/>
        </w:rPr>
        <w:t>Pour en savoir plus à ce sujet, veuillez visiter</w:t>
      </w:r>
      <w:r w:rsidR="004B0D96">
        <w:rPr>
          <w:lang w:val="fr"/>
        </w:rPr>
        <w:t xml:space="preserve"> </w:t>
      </w:r>
      <w:r w:rsidRPr="009E69F5">
        <w:rPr>
          <w:lang w:val="fr"/>
        </w:rPr>
        <w:t>:</w:t>
      </w:r>
      <w:r w:rsidRPr="00750489" w:rsidR="003D393C">
        <w:rPr>
          <w:lang w:val="fr-CA"/>
        </w:rPr>
        <w:t xml:space="preserve"> </w:t>
      </w:r>
      <w:hyperlink w:history="1" r:id="rId98">
        <w:r w:rsidRPr="002D5B37" w:rsidR="003D393C">
          <w:rPr>
            <w:rStyle w:val="Hyperlink"/>
            <w:lang w:val="fr"/>
          </w:rPr>
          <w:t>https://www.canada.ca/fr/ministere-finances/programmes/politique-impot/conventions-fiscales/pays/royaume-uni-convention-refonte-1978-1980-1985.html</w:t>
        </w:r>
      </w:hyperlink>
      <w:r w:rsidR="003D393C">
        <w:rPr>
          <w:lang w:val="fr"/>
        </w:rPr>
        <w:t xml:space="preserve">. </w:t>
      </w:r>
    </w:p>
    <w:p w:rsidRPr="00E17B88" w:rsidR="00750489" w:rsidP="00137545" w:rsidRDefault="00750489" w14:paraId="1EF25D84" w14:textId="77777777">
      <w:pPr>
        <w:rPr>
          <w:lang w:val="fr-CA"/>
        </w:rPr>
      </w:pPr>
    </w:p>
    <w:p w:rsidRPr="00E17B88" w:rsidR="005D4E5A" w:rsidP="005D4E5A" w:rsidRDefault="005D4E5A" w14:paraId="72A0648F" w14:textId="77777777">
      <w:pPr>
        <w:pStyle w:val="Heading2"/>
        <w:rPr>
          <w:lang w:val="fr-CA"/>
        </w:rPr>
      </w:pPr>
      <w:bookmarkStart w:name="_Toc192064150" w:id="97"/>
      <w:r w:rsidRPr="003840BB">
        <w:rPr>
          <w:lang w:val="fr"/>
        </w:rPr>
        <w:t>Animaux</w:t>
      </w:r>
      <w:bookmarkEnd w:id="97"/>
    </w:p>
    <w:p w:rsidRPr="00E17B88" w:rsidR="00271627" w:rsidP="00271627" w:rsidRDefault="00271627" w14:paraId="228B9C2F" w14:textId="54E64D39">
      <w:pPr>
        <w:pStyle w:val="Heading4"/>
        <w:rPr>
          <w:lang w:val="fr-CA"/>
        </w:rPr>
      </w:pPr>
      <w:r w:rsidRPr="003840BB">
        <w:rPr>
          <w:lang w:val="fr"/>
        </w:rPr>
        <w:t xml:space="preserve">Vivre avec des animaux de compagnie au </w:t>
      </w:r>
      <w:r w:rsidR="00FA298C">
        <w:rPr>
          <w:lang w:val="fr"/>
        </w:rPr>
        <w:t>Royaume-Uni</w:t>
      </w:r>
    </w:p>
    <w:p w:rsidRPr="00E17B88" w:rsidR="00271627" w:rsidP="00271627" w:rsidRDefault="00271627" w14:paraId="60F385F9" w14:textId="7ACA65A8">
      <w:pPr>
        <w:rPr>
          <w:lang w:val="fr-CA"/>
        </w:rPr>
      </w:pPr>
      <w:r w:rsidRPr="003840BB">
        <w:rPr>
          <w:lang w:val="fr"/>
        </w:rPr>
        <w:t xml:space="preserve">Vous constaterez que les chiens et les chats sont plus tolérés au </w:t>
      </w:r>
      <w:r w:rsidR="00DD1F18">
        <w:rPr>
          <w:lang w:val="fr"/>
        </w:rPr>
        <w:t>Royaume-Uni.</w:t>
      </w:r>
      <w:r>
        <w:rPr>
          <w:lang w:val="fr"/>
        </w:rPr>
        <w:t xml:space="preserve"> </w:t>
      </w:r>
      <w:r w:rsidRPr="003840BB">
        <w:rPr>
          <w:lang w:val="fr"/>
        </w:rPr>
        <w:t xml:space="preserve">De nombreux pubs et magasins permettront aux chiens d’accompagner leurs propriétaires, et vous verrez souvent des chiens dans les transports en commun.  Les chiens sont également autorisés à ne pas être en laisse dans la plupart des parcs.  Vous verrez aussi fréquemment </w:t>
      </w:r>
      <w:r w:rsidR="001F03F2">
        <w:rPr>
          <w:lang w:val="fr"/>
        </w:rPr>
        <w:t>l</w:t>
      </w:r>
      <w:r w:rsidRPr="003840BB">
        <w:rPr>
          <w:lang w:val="fr"/>
        </w:rPr>
        <w:t>es chats d</w:t>
      </w:r>
      <w:r w:rsidR="001F03F2">
        <w:rPr>
          <w:lang w:val="fr"/>
        </w:rPr>
        <w:t>u</w:t>
      </w:r>
      <w:r w:rsidRPr="003840BB">
        <w:rPr>
          <w:lang w:val="fr"/>
        </w:rPr>
        <w:t xml:space="preserve"> quartier vous accueillir dans la rue</w:t>
      </w:r>
      <w:r w:rsidR="000C6CF6">
        <w:rPr>
          <w:lang w:val="fr"/>
        </w:rPr>
        <w:t>.</w:t>
      </w:r>
    </w:p>
    <w:p w:rsidRPr="00E17B88" w:rsidR="00271627" w:rsidP="00271627" w:rsidRDefault="00271627" w14:paraId="0B7E22A5" w14:textId="77777777">
      <w:pPr>
        <w:pStyle w:val="Heading4"/>
        <w:rPr>
          <w:lang w:val="fr-CA"/>
        </w:rPr>
      </w:pPr>
      <w:r w:rsidRPr="003840BB">
        <w:rPr>
          <w:lang w:val="fr"/>
        </w:rPr>
        <w:t>Programme de voyage pour animaux de compagnie</w:t>
      </w:r>
    </w:p>
    <w:p w:rsidRPr="00E17B88" w:rsidR="00271627" w:rsidP="00271627" w:rsidRDefault="00271627" w14:paraId="0103CFBD" w14:textId="3B207E0D">
      <w:pPr>
        <w:rPr>
          <w:lang w:val="fr-CA"/>
        </w:rPr>
      </w:pPr>
      <w:r w:rsidRPr="003840BB">
        <w:rPr>
          <w:lang w:val="fr"/>
        </w:rPr>
        <w:t xml:space="preserve">Toute personne souhaitant amener ses animaux de compagnie du Canada devrait jeter un coup d’œil à </w:t>
      </w:r>
      <w:hyperlink w:history="1" r:id="rId99">
        <w:r w:rsidRPr="00E4278B" w:rsidR="002C1305">
          <w:rPr>
            <w:rStyle w:val="Hyperlink"/>
            <w:lang w:val="fr"/>
          </w:rPr>
          <w:t>www.gov.uk/bring-pet-to-great-britain.</w:t>
        </w:r>
      </w:hyperlink>
      <w:r w:rsidRPr="003840BB">
        <w:rPr>
          <w:lang w:val="fr"/>
        </w:rPr>
        <w:t xml:space="preserve">  Ce site Web comprend un aperçu détaillé du programme de voyage pour animaux de compagnie et d</w:t>
      </w:r>
      <w:r w:rsidR="001F03F2">
        <w:rPr>
          <w:lang w:val="fr"/>
        </w:rPr>
        <w:t>e leur</w:t>
      </w:r>
      <w:r w:rsidRPr="003840BB">
        <w:rPr>
          <w:lang w:val="fr"/>
        </w:rPr>
        <w:t xml:space="preserve"> processus d’importation au </w:t>
      </w:r>
      <w:r w:rsidR="0016746B">
        <w:rPr>
          <w:lang w:val="fr"/>
        </w:rPr>
        <w:t>Royaume-Uni.</w:t>
      </w:r>
      <w:r>
        <w:rPr>
          <w:lang w:val="fr"/>
        </w:rPr>
        <w:t xml:space="preserve"> </w:t>
      </w:r>
      <w:r w:rsidRPr="003840BB">
        <w:rPr>
          <w:lang w:val="fr"/>
        </w:rPr>
        <w:t>Ce site Web fournira tous les détails dont vous a</w:t>
      </w:r>
      <w:r w:rsidR="001F03F2">
        <w:rPr>
          <w:lang w:val="fr"/>
        </w:rPr>
        <w:t>ur</w:t>
      </w:r>
      <w:r w:rsidRPr="003840BB">
        <w:rPr>
          <w:lang w:val="fr"/>
        </w:rPr>
        <w:t>ez besoin pour vous assurer q</w:t>
      </w:r>
      <w:r w:rsidR="004B0D96">
        <w:rPr>
          <w:lang w:val="fr"/>
        </w:rPr>
        <w:t>ue vos animaux de compagnie puiss</w:t>
      </w:r>
      <w:r w:rsidRPr="003840BB">
        <w:rPr>
          <w:lang w:val="fr"/>
        </w:rPr>
        <w:t xml:space="preserve">ent voyager en toute sécurité et </w:t>
      </w:r>
      <w:r w:rsidRPr="003840BB">
        <w:rPr>
          <w:lang w:val="fr"/>
        </w:rPr>
        <w:t xml:space="preserve">être acceptés au </w:t>
      </w:r>
      <w:r w:rsidR="0016746B">
        <w:rPr>
          <w:lang w:val="fr"/>
        </w:rPr>
        <w:t>Royaume-Uni.</w:t>
      </w:r>
      <w:r>
        <w:rPr>
          <w:lang w:val="fr"/>
        </w:rPr>
        <w:t xml:space="preserve"> </w:t>
      </w:r>
      <w:r w:rsidRPr="003840BB">
        <w:rPr>
          <w:lang w:val="fr"/>
        </w:rPr>
        <w:t xml:space="preserve">Il est fortement recommandé de vous familiariser avec les étapes requises pour importer votre animal de compagnie dès que vous apprenez que vous pouvez être </w:t>
      </w:r>
      <w:r w:rsidR="004B0D96">
        <w:rPr>
          <w:lang w:val="fr"/>
        </w:rPr>
        <w:t>affecté</w:t>
      </w:r>
      <w:r w:rsidRPr="003840BB">
        <w:rPr>
          <w:lang w:val="fr"/>
        </w:rPr>
        <w:t xml:space="preserve"> au </w:t>
      </w:r>
      <w:r w:rsidR="0016746B">
        <w:rPr>
          <w:lang w:val="fr"/>
        </w:rPr>
        <w:t>Royaume-Uni.</w:t>
      </w:r>
      <w:r>
        <w:rPr>
          <w:lang w:val="fr"/>
        </w:rPr>
        <w:t xml:space="preserve"> </w:t>
      </w:r>
      <w:r w:rsidRPr="003840BB">
        <w:rPr>
          <w:lang w:val="fr"/>
        </w:rPr>
        <w:t xml:space="preserve">Il existe de nombreuses entreprises au Canada qui expédieront votre animal de compagnie pour vous.  Veuillez noter que l’importation de votre animal de compagnie au </w:t>
      </w:r>
      <w:r w:rsidR="006540AD">
        <w:rPr>
          <w:lang w:val="fr"/>
        </w:rPr>
        <w:t>Royaume-Uni</w:t>
      </w:r>
      <w:r>
        <w:rPr>
          <w:lang w:val="fr"/>
        </w:rPr>
        <w:t xml:space="preserve"> </w:t>
      </w:r>
      <w:r w:rsidRPr="003840BB">
        <w:rPr>
          <w:lang w:val="fr"/>
        </w:rPr>
        <w:t xml:space="preserve">est </w:t>
      </w:r>
      <w:r w:rsidR="004B0D96">
        <w:rPr>
          <w:lang w:val="fr"/>
        </w:rPr>
        <w:t xml:space="preserve">coûteuse.  </w:t>
      </w:r>
      <w:r w:rsidR="001F03F2">
        <w:rPr>
          <w:lang w:val="fr"/>
        </w:rPr>
        <w:t>Il sera nécessaire de faire</w:t>
      </w:r>
      <w:r w:rsidRPr="003840BB">
        <w:rPr>
          <w:lang w:val="fr"/>
        </w:rPr>
        <w:t xml:space="preserve"> vos </w:t>
      </w:r>
      <w:r w:rsidR="001F03F2">
        <w:rPr>
          <w:lang w:val="fr"/>
        </w:rPr>
        <w:t xml:space="preserve">propres </w:t>
      </w:r>
      <w:r w:rsidRPr="003840BB">
        <w:rPr>
          <w:lang w:val="fr"/>
        </w:rPr>
        <w:t>recherches</w:t>
      </w:r>
      <w:r w:rsidR="001F03F2">
        <w:rPr>
          <w:lang w:val="fr"/>
        </w:rPr>
        <w:t xml:space="preserve"> pour</w:t>
      </w:r>
      <w:r w:rsidRPr="003840BB">
        <w:rPr>
          <w:lang w:val="fr"/>
        </w:rPr>
        <w:t xml:space="preserve"> votre région. </w:t>
      </w:r>
      <w:r w:rsidR="001F03F2">
        <w:rPr>
          <w:lang w:val="fr"/>
        </w:rPr>
        <w:t>Il est aussi important de</w:t>
      </w:r>
      <w:r w:rsidRPr="003840BB">
        <w:rPr>
          <w:lang w:val="fr"/>
        </w:rPr>
        <w:t xml:space="preserve"> noter que les règles d’expédition </w:t>
      </w:r>
      <w:r w:rsidR="001F03F2">
        <w:rPr>
          <w:lang w:val="fr"/>
        </w:rPr>
        <w:t>d’</w:t>
      </w:r>
      <w:r w:rsidRPr="003840BB">
        <w:rPr>
          <w:lang w:val="fr"/>
        </w:rPr>
        <w:t>anima</w:t>
      </w:r>
      <w:r w:rsidR="001F03F2">
        <w:rPr>
          <w:lang w:val="fr"/>
        </w:rPr>
        <w:t>ux</w:t>
      </w:r>
      <w:r w:rsidRPr="003840BB">
        <w:rPr>
          <w:lang w:val="fr"/>
        </w:rPr>
        <w:t xml:space="preserve"> de compagnie changent souvent</w:t>
      </w:r>
      <w:r w:rsidR="001F03F2">
        <w:rPr>
          <w:lang w:val="fr"/>
        </w:rPr>
        <w:t>!</w:t>
      </w:r>
      <w:r w:rsidRPr="003840BB">
        <w:rPr>
          <w:lang w:val="fr"/>
        </w:rPr>
        <w:t xml:space="preserve"> </w:t>
      </w:r>
      <w:r w:rsidR="001F03F2">
        <w:rPr>
          <w:lang w:val="fr"/>
        </w:rPr>
        <w:t>C</w:t>
      </w:r>
      <w:r w:rsidRPr="003840BB">
        <w:rPr>
          <w:lang w:val="fr"/>
        </w:rPr>
        <w:t>ertain</w:t>
      </w:r>
      <w:r w:rsidR="001F03F2">
        <w:rPr>
          <w:lang w:val="fr"/>
        </w:rPr>
        <w:t>e</w:t>
      </w:r>
      <w:r w:rsidRPr="003840BB">
        <w:rPr>
          <w:lang w:val="fr"/>
        </w:rPr>
        <w:t>s</w:t>
      </w:r>
      <w:r w:rsidR="001F03F2">
        <w:rPr>
          <w:lang w:val="fr"/>
        </w:rPr>
        <w:t xml:space="preserve"> compagnies</w:t>
      </w:r>
      <w:r w:rsidRPr="003840BB">
        <w:rPr>
          <w:lang w:val="fr"/>
        </w:rPr>
        <w:t xml:space="preserve"> exigent que vous voyagiez avec </w:t>
      </w:r>
      <w:r w:rsidR="001F03F2">
        <w:rPr>
          <w:lang w:val="fr"/>
        </w:rPr>
        <w:t>vos animaux</w:t>
      </w:r>
      <w:r w:rsidRPr="003840BB">
        <w:rPr>
          <w:lang w:val="fr"/>
        </w:rPr>
        <w:t xml:space="preserve"> et certain</w:t>
      </w:r>
      <w:r w:rsidR="001F03F2">
        <w:rPr>
          <w:lang w:val="fr"/>
        </w:rPr>
        <w:t>e</w:t>
      </w:r>
      <w:r w:rsidRPr="003840BB">
        <w:rPr>
          <w:lang w:val="fr"/>
        </w:rPr>
        <w:t xml:space="preserve">s </w:t>
      </w:r>
      <w:r w:rsidR="001F03F2">
        <w:rPr>
          <w:lang w:val="fr"/>
        </w:rPr>
        <w:t>peuvent avoir</w:t>
      </w:r>
      <w:r w:rsidRPr="003840BB">
        <w:rPr>
          <w:lang w:val="fr"/>
        </w:rPr>
        <w:t xml:space="preserve"> des embargos sur le moment où certaines races peuvent voyager (par exemple, les bouledogues anglais ne peuvent généralement pas voler pendant les mois d’été en raison de leurs visages plats et de leurs difficultés respiratoires).</w:t>
      </w:r>
      <w:r w:rsidR="00670CC7">
        <w:rPr>
          <w:lang w:val="fr"/>
        </w:rPr>
        <w:t xml:space="preserve"> </w:t>
      </w:r>
      <w:r w:rsidRPr="00670CC7" w:rsidR="00670CC7">
        <w:rPr>
          <w:lang w:val="fr"/>
        </w:rPr>
        <w:t xml:space="preserve">Enfin, veuillez noter </w:t>
      </w:r>
      <w:r w:rsidRPr="00670CC7" w:rsidR="00670CC7">
        <w:rPr>
          <w:b/>
          <w:bCs/>
          <w:lang w:val="fr"/>
        </w:rPr>
        <w:t xml:space="preserve">la liste des chiens interdits au </w:t>
      </w:r>
      <w:r w:rsidR="00670CC7">
        <w:rPr>
          <w:b/>
          <w:bCs/>
          <w:lang w:val="fr"/>
        </w:rPr>
        <w:t xml:space="preserve">Royaume-Uni : </w:t>
      </w:r>
      <w:hyperlink w:history="1" r:id="rId100">
        <w:r w:rsidRPr="00670CC7" w:rsidR="00670CC7">
          <w:rPr>
            <w:rStyle w:val="Hyperlink"/>
            <w:lang w:val="fr-CA"/>
          </w:rPr>
          <w:t>https://www.gov.uk/control-dog-public/banned-dogs</w:t>
        </w:r>
      </w:hyperlink>
      <w:r w:rsidRPr="00670CC7" w:rsidR="00670CC7">
        <w:rPr>
          <w:lang w:val="fr-CA"/>
        </w:rPr>
        <w:t xml:space="preserve"> </w:t>
      </w:r>
    </w:p>
    <w:p w:rsidRPr="00E17B88" w:rsidR="00271627" w:rsidP="00271627" w:rsidRDefault="00271627" w14:paraId="0A453731" w14:textId="6D2EFA0C">
      <w:pPr>
        <w:pStyle w:val="Heading4"/>
        <w:rPr>
          <w:lang w:val="fr-CA"/>
        </w:rPr>
      </w:pPr>
      <w:r w:rsidRPr="003840BB">
        <w:rPr>
          <w:lang w:val="fr"/>
        </w:rPr>
        <w:t>Chenils</w:t>
      </w:r>
      <w:r w:rsidRPr="0098109A" w:rsidR="0098109A">
        <w:rPr>
          <w:lang w:val="fr"/>
        </w:rPr>
        <w:t xml:space="preserve"> de pension</w:t>
      </w:r>
    </w:p>
    <w:p w:rsidRPr="00E17B88" w:rsidR="003655AE" w:rsidP="005D4E5A" w:rsidRDefault="00271627" w14:paraId="15F942F5" w14:textId="4636054E">
      <w:pPr>
        <w:rPr>
          <w:lang w:val="fr-CA"/>
        </w:rPr>
        <w:sectPr w:rsidRPr="00E17B88" w:rsidR="003655AE" w:rsidSect="00C452FC">
          <w:pgSz w:w="12240" w:h="15840" w:orient="portrait"/>
          <w:pgMar w:top="1440" w:right="1440" w:bottom="1440" w:left="1440" w:header="720" w:footer="720" w:gutter="0"/>
          <w:cols w:space="720"/>
          <w:titlePg/>
          <w:docGrid w:linePitch="360"/>
        </w:sectPr>
      </w:pPr>
      <w:r w:rsidRPr="003840BB">
        <w:rPr>
          <w:lang w:val="fr"/>
        </w:rPr>
        <w:t>Il existe de nombreux chenils d</w:t>
      </w:r>
      <w:r w:rsidR="0098109A">
        <w:rPr>
          <w:lang w:val="fr"/>
        </w:rPr>
        <w:t>e pension</w:t>
      </w:r>
      <w:r w:rsidRPr="003840BB">
        <w:rPr>
          <w:lang w:val="fr"/>
        </w:rPr>
        <w:t xml:space="preserve"> dans tout le </w:t>
      </w:r>
      <w:r w:rsidR="00FA298C">
        <w:rPr>
          <w:lang w:val="fr"/>
        </w:rPr>
        <w:t>Royaume-Uni</w:t>
      </w:r>
      <w:r>
        <w:rPr>
          <w:lang w:val="fr"/>
        </w:rPr>
        <w:t xml:space="preserve"> </w:t>
      </w:r>
      <w:r w:rsidRPr="003840BB">
        <w:rPr>
          <w:lang w:val="fr"/>
        </w:rPr>
        <w:t>pour vos animaux de compagnie lorsque vous</w:t>
      </w:r>
      <w:r w:rsidR="0098109A">
        <w:rPr>
          <w:lang w:val="fr"/>
        </w:rPr>
        <w:t xml:space="preserve"> voyagez.  S’il vous plaît</w:t>
      </w:r>
      <w:r w:rsidR="001F03F2">
        <w:rPr>
          <w:lang w:val="fr"/>
        </w:rPr>
        <w:t>,</w:t>
      </w:r>
      <w:r w:rsidR="0098109A">
        <w:rPr>
          <w:lang w:val="fr"/>
        </w:rPr>
        <w:t xml:space="preserve"> faites</w:t>
      </w:r>
      <w:r w:rsidRPr="003840BB">
        <w:rPr>
          <w:lang w:val="fr"/>
        </w:rPr>
        <w:t xml:space="preserve"> vos recherches et contactez-en quelques-uns à l’avance afin que vous puissiez </w:t>
      </w:r>
      <w:r w:rsidR="0098109A">
        <w:rPr>
          <w:lang w:val="fr"/>
        </w:rPr>
        <w:t xml:space="preserve">vérifier leurs installations et vous </w:t>
      </w:r>
      <w:r w:rsidRPr="003840BB" w:rsidR="0098109A">
        <w:rPr>
          <w:lang w:val="fr"/>
        </w:rPr>
        <w:t>a</w:t>
      </w:r>
      <w:r w:rsidR="0098109A">
        <w:rPr>
          <w:lang w:val="fr"/>
        </w:rPr>
        <w:t>ssurez que votre ami</w:t>
      </w:r>
      <w:r w:rsidRPr="003840BB">
        <w:rPr>
          <w:lang w:val="fr"/>
        </w:rPr>
        <w:t xml:space="preserve"> à fourrure sera bien soigné pendant vos vacances!  </w:t>
      </w:r>
      <w:r w:rsidR="00284BDA">
        <w:rPr>
          <w:lang w:val="fr"/>
        </w:rPr>
        <w:t>De plus, n</w:t>
      </w:r>
      <w:r w:rsidRPr="003840BB">
        <w:rPr>
          <w:lang w:val="fr"/>
        </w:rPr>
        <w:t>’hésitez pas à demander à d’autres familles canadiennes de</w:t>
      </w:r>
      <w:r w:rsidR="001F03F2">
        <w:rPr>
          <w:lang w:val="fr"/>
        </w:rPr>
        <w:t xml:space="preserve"> votre</w:t>
      </w:r>
      <w:r w:rsidRPr="003840BB">
        <w:rPr>
          <w:lang w:val="fr"/>
        </w:rPr>
        <w:t xml:space="preserve"> région si elles ont des </w:t>
      </w:r>
      <w:r w:rsidR="0098109A">
        <w:rPr>
          <w:lang w:val="fr"/>
        </w:rPr>
        <w:t>endroits à recommander</w:t>
      </w:r>
      <w:r w:rsidRPr="003840BB">
        <w:rPr>
          <w:lang w:val="fr"/>
        </w:rPr>
        <w:t xml:space="preserve">. </w:t>
      </w:r>
    </w:p>
    <w:p w:rsidRPr="00E17B88" w:rsidR="0003672F" w:rsidP="0003672F" w:rsidRDefault="0003672F" w14:paraId="168A629C" w14:textId="77777777">
      <w:pPr>
        <w:pStyle w:val="Heading1"/>
        <w:rPr>
          <w:lang w:val="fr-CA"/>
        </w:rPr>
      </w:pPr>
      <w:bookmarkStart w:name="_Postal_Services" w:id="98"/>
      <w:bookmarkStart w:name="_Toc192064151" w:id="99"/>
      <w:bookmarkEnd w:id="98"/>
      <w:r w:rsidRPr="003840BB">
        <w:rPr>
          <w:lang w:val="fr"/>
        </w:rPr>
        <w:t>Services postaux</w:t>
      </w:r>
      <w:bookmarkEnd w:id="99"/>
    </w:p>
    <w:p w:rsidRPr="00E17B88" w:rsidR="005D4E5A" w:rsidP="005D4E5A" w:rsidRDefault="005D4E5A" w14:paraId="55F5B796" w14:textId="3CCFB278">
      <w:pPr>
        <w:pStyle w:val="Heading2"/>
        <w:rPr>
          <w:lang w:val="fr-CA"/>
        </w:rPr>
      </w:pPr>
      <w:bookmarkStart w:name="_Toc192064152" w:id="100"/>
      <w:r w:rsidRPr="003840BB">
        <w:rPr>
          <w:lang w:val="fr"/>
        </w:rPr>
        <w:t>Courrier personnel</w:t>
      </w:r>
      <w:bookmarkEnd w:id="100"/>
    </w:p>
    <w:p w:rsidRPr="00E17B88" w:rsidR="006F7458" w:rsidP="00A652C1" w:rsidRDefault="00A652C1" w14:paraId="50A21510" w14:textId="0C469460">
      <w:pPr>
        <w:pStyle w:val="Heading3"/>
        <w:rPr>
          <w:lang w:val="fr-CA"/>
        </w:rPr>
      </w:pPr>
      <w:bookmarkStart w:name="_Toc192064153" w:id="101"/>
      <w:r w:rsidRPr="003840BB">
        <w:rPr>
          <w:lang w:val="fr"/>
        </w:rPr>
        <w:t>Bureau de poste des Forces canadiennes</w:t>
      </w:r>
      <w:bookmarkEnd w:id="101"/>
    </w:p>
    <w:p w:rsidRPr="00E17B88" w:rsidR="00A652C1" w:rsidP="00284BDA" w:rsidRDefault="00A652C1" w14:paraId="0AB6EE23" w14:textId="5673FDC9">
      <w:pPr>
        <w:spacing w:line="240" w:lineRule="auto"/>
        <w:rPr>
          <w:lang w:val="fr-CA"/>
        </w:rPr>
      </w:pPr>
      <w:r w:rsidRPr="003840BB">
        <w:rPr>
          <w:lang w:val="fr"/>
        </w:rPr>
        <w:t>Votre adresse postale à Belleville sera :</w:t>
      </w:r>
      <w:r w:rsidR="00284BDA">
        <w:rPr>
          <w:lang w:val="fr"/>
        </w:rPr>
        <w:br/>
      </w:r>
    </w:p>
    <w:p w:rsidRPr="003430D2" w:rsidR="000B79DF" w:rsidP="00284BDA" w:rsidRDefault="00A652C1" w14:paraId="1BA5E855" w14:textId="72EB68E1">
      <w:pPr>
        <w:spacing w:line="240" w:lineRule="auto"/>
        <w:rPr>
          <w:lang w:val="fr-CA"/>
        </w:rPr>
      </w:pPr>
      <w:r w:rsidRPr="003430D2">
        <w:rPr>
          <w:lang w:val="fr-CA"/>
        </w:rPr>
        <w:t>(nom)</w:t>
      </w:r>
      <w:r w:rsidR="00284BDA">
        <w:rPr>
          <w:lang w:val="fr-CA"/>
        </w:rPr>
        <w:br/>
      </w:r>
      <w:r w:rsidRPr="003430D2" w:rsidR="003430D2">
        <w:rPr>
          <w:lang w:val="fr-CA"/>
        </w:rPr>
        <w:t>USFC</w:t>
      </w:r>
      <w:r w:rsidRPr="003430D2">
        <w:rPr>
          <w:lang w:val="fr-CA"/>
        </w:rPr>
        <w:t xml:space="preserve">(E) </w:t>
      </w:r>
      <w:r w:rsidRPr="003430D2" w:rsidR="00767D3D">
        <w:rPr>
          <w:lang w:val="fr-CA"/>
        </w:rPr>
        <w:t>Dét</w:t>
      </w:r>
      <w:r w:rsidR="00350E1F">
        <w:rPr>
          <w:lang w:val="fr-CA"/>
        </w:rPr>
        <w:t>.</w:t>
      </w:r>
      <w:r w:rsidRPr="003430D2">
        <w:rPr>
          <w:lang w:val="fr-CA"/>
        </w:rPr>
        <w:t xml:space="preserve"> </w:t>
      </w:r>
      <w:r w:rsidR="004C5190">
        <w:rPr>
          <w:lang w:val="fr-CA"/>
        </w:rPr>
        <w:t>Londres, Royaume-Uni</w:t>
      </w:r>
      <w:r w:rsidRPr="003430D2" w:rsidR="00F26526">
        <w:rPr>
          <w:lang w:val="fr-CA"/>
        </w:rPr>
        <w:t xml:space="preserve"> </w:t>
      </w:r>
    </w:p>
    <w:p w:rsidR="003430D2" w:rsidP="00284BDA" w:rsidRDefault="003430D2" w14:paraId="6EC8B903" w14:textId="77777777">
      <w:pPr>
        <w:spacing w:line="240" w:lineRule="auto"/>
        <w:rPr>
          <w:lang w:val="fr-CA"/>
        </w:rPr>
      </w:pPr>
      <w:r>
        <w:rPr>
          <w:lang w:val="fr-CA"/>
        </w:rPr>
        <w:t xml:space="preserve">B.P. </w:t>
      </w:r>
      <w:r w:rsidRPr="00767D3D" w:rsidR="00A652C1">
        <w:rPr>
          <w:lang w:val="fr-CA"/>
        </w:rPr>
        <w:t>5051 Stn Forces</w:t>
      </w:r>
      <w:r w:rsidRPr="00767D3D" w:rsidR="00B02C06">
        <w:rPr>
          <w:lang w:val="fr-CA"/>
        </w:rPr>
        <w:t xml:space="preserve"> </w:t>
      </w:r>
    </w:p>
    <w:p w:rsidRPr="00284BDA" w:rsidR="00A46027" w:rsidP="00284BDA" w:rsidRDefault="00A652C1" w14:paraId="4B1FF9EE" w14:textId="0D4A8A12">
      <w:pPr>
        <w:spacing w:line="240" w:lineRule="auto"/>
        <w:rPr>
          <w:sz w:val="16"/>
          <w:szCs w:val="16"/>
          <w:lang w:val="fr-CA"/>
        </w:rPr>
      </w:pPr>
      <w:r w:rsidRPr="00767D3D">
        <w:rPr>
          <w:lang w:val="fr-CA"/>
        </w:rPr>
        <w:t>Belleville</w:t>
      </w:r>
      <w:r w:rsidR="003430D2">
        <w:rPr>
          <w:lang w:val="fr-CA"/>
        </w:rPr>
        <w:t xml:space="preserve"> (Ontario) </w:t>
      </w:r>
      <w:r w:rsidRPr="00767D3D">
        <w:rPr>
          <w:lang w:val="fr-CA"/>
        </w:rPr>
        <w:t>K8N 5W6</w:t>
      </w:r>
      <w:r w:rsidRPr="00767D3D">
        <w:rPr>
          <w:lang w:val="fr-CA"/>
        </w:rPr>
        <w:br/>
      </w:r>
    </w:p>
    <w:p w:rsidRPr="00284BDA" w:rsidR="00A652C1" w:rsidP="00284BDA" w:rsidRDefault="00A652C1" w14:paraId="051D706D" w14:textId="0D176B17">
      <w:pPr>
        <w:spacing w:line="240" w:lineRule="auto"/>
        <w:rPr>
          <w:sz w:val="16"/>
          <w:szCs w:val="16"/>
          <w:lang w:val="fr-CA"/>
        </w:rPr>
      </w:pPr>
      <w:r w:rsidRPr="003840BB">
        <w:rPr>
          <w:lang w:val="fr"/>
        </w:rPr>
        <w:t>Si vous avez besoin d’une adresse physique, que ce soit pour les opérations bancaires ou pour une signature à la livraison, l’adresse est la suivante :</w:t>
      </w:r>
      <w:r w:rsidR="00284BDA">
        <w:rPr>
          <w:lang w:val="fr"/>
        </w:rPr>
        <w:br/>
      </w:r>
    </w:p>
    <w:p w:rsidR="00003E0D" w:rsidP="6597D350" w:rsidRDefault="00FD537E" w14:paraId="5F9D4C92" w14:textId="77777777">
      <w:pPr>
        <w:spacing w:line="240" w:lineRule="auto"/>
        <w:rPr>
          <w:lang w:val="fr-FR"/>
        </w:rPr>
      </w:pPr>
      <w:r w:rsidRPr="6597D350">
        <w:rPr>
          <w:lang w:val="fr-FR"/>
        </w:rPr>
        <w:t xml:space="preserve">(nom) </w:t>
      </w:r>
    </w:p>
    <w:p w:rsidR="00CA5B11" w:rsidP="00284BDA" w:rsidRDefault="00FD537E" w14:paraId="1ABDEDB9" w14:textId="4C238616">
      <w:pPr>
        <w:spacing w:line="240" w:lineRule="auto"/>
        <w:rPr>
          <w:lang w:val="fr"/>
        </w:rPr>
      </w:pPr>
      <w:r w:rsidRPr="003840BB">
        <w:rPr>
          <w:lang w:val="fr"/>
        </w:rPr>
        <w:t xml:space="preserve">USFC(E) </w:t>
      </w:r>
      <w:r w:rsidR="00767D3D">
        <w:rPr>
          <w:lang w:val="fr"/>
        </w:rPr>
        <w:t>Dét</w:t>
      </w:r>
      <w:r w:rsidR="00350E1F">
        <w:rPr>
          <w:lang w:val="fr"/>
        </w:rPr>
        <w:t>.</w:t>
      </w:r>
      <w:r w:rsidRPr="003840BB">
        <w:rPr>
          <w:lang w:val="fr"/>
        </w:rPr>
        <w:t xml:space="preserve"> </w:t>
      </w:r>
      <w:r w:rsidR="004C5190">
        <w:rPr>
          <w:lang w:val="fr"/>
        </w:rPr>
        <w:t>Londres</w:t>
      </w:r>
      <w:r w:rsidRPr="003840BB">
        <w:rPr>
          <w:lang w:val="fr"/>
        </w:rPr>
        <w:t xml:space="preserve">, </w:t>
      </w:r>
      <w:r w:rsidR="004C5190">
        <w:rPr>
          <w:lang w:val="fr"/>
        </w:rPr>
        <w:t>Royaume-Uni</w:t>
      </w:r>
      <w:r w:rsidR="004C5190">
        <w:rPr>
          <w:lang w:val="fr"/>
        </w:rPr>
        <w:br/>
      </w:r>
      <w:r w:rsidR="00003E0D">
        <w:rPr>
          <w:lang w:val="fr-CA"/>
        </w:rPr>
        <w:t>CFPO 5051</w:t>
      </w:r>
    </w:p>
    <w:p w:rsidR="00CA5B11" w:rsidP="00284BDA" w:rsidRDefault="00FD537E" w14:paraId="06EFEE78" w14:textId="0751F187">
      <w:pPr>
        <w:spacing w:line="240" w:lineRule="auto"/>
      </w:pPr>
      <w:r w:rsidRPr="00CA5B11">
        <w:t xml:space="preserve">15 Westwin Ave Bldg 348 </w:t>
      </w:r>
    </w:p>
    <w:p w:rsidR="00003E0D" w:rsidP="00284BDA" w:rsidRDefault="00003E0D" w14:paraId="0727BD36" w14:textId="77777777">
      <w:pPr>
        <w:spacing w:line="240" w:lineRule="auto"/>
      </w:pPr>
      <w:r w:rsidRPr="00CA5B11">
        <w:t xml:space="preserve">CFB </w:t>
      </w:r>
      <w:r w:rsidRPr="00CA5B11" w:rsidR="00FD537E">
        <w:t>Trenton</w:t>
      </w:r>
      <w:r w:rsidRPr="00CA5B11" w:rsidR="00C71041">
        <w:t xml:space="preserve"> </w:t>
      </w:r>
    </w:p>
    <w:p w:rsidRPr="00CA5B11" w:rsidR="00A652C1" w:rsidP="00284BDA" w:rsidRDefault="00FD537E" w14:paraId="2DBA6F1D" w14:textId="7B9E330C">
      <w:pPr>
        <w:spacing w:line="240" w:lineRule="auto"/>
      </w:pPr>
      <w:r w:rsidRPr="00CA5B11">
        <w:t>Astra</w:t>
      </w:r>
      <w:r w:rsidR="00003E0D">
        <w:t>,</w:t>
      </w:r>
      <w:r w:rsidRPr="00CA5B11">
        <w:t xml:space="preserve"> (Ontario) K0K 3W0</w:t>
      </w:r>
      <w:r w:rsidRPr="00CA5B11">
        <w:br/>
      </w:r>
    </w:p>
    <w:p w:rsidRPr="00E17B88" w:rsidR="000A672B" w:rsidP="000A672B" w:rsidRDefault="00FD537E" w14:paraId="754EF119" w14:textId="7E120E16">
      <w:pPr>
        <w:rPr>
          <w:lang w:val="fr-CA"/>
        </w:rPr>
      </w:pPr>
      <w:r w:rsidRPr="003840BB">
        <w:rPr>
          <w:lang w:val="fr"/>
        </w:rPr>
        <w:t xml:space="preserve">Si du courrier ou un colis est envoyé à l’adresse 15 Westwin, il est recommandé d’envoyer un courriel à </w:t>
      </w:r>
      <w:hyperlink w:history="1" r:id="rId101">
        <w:r w:rsidRPr="003840BB" w:rsidR="000A672B">
          <w:rPr>
            <w:rStyle w:val="Hyperlink"/>
            <w:lang w:val="fr"/>
          </w:rPr>
          <w:t>postal@forces.gc.ca</w:t>
        </w:r>
      </w:hyperlink>
      <w:r>
        <w:rPr>
          <w:lang w:val="fr"/>
        </w:rPr>
        <w:t xml:space="preserve"> </w:t>
      </w:r>
      <w:r w:rsidRPr="003840BB" w:rsidR="000A672B">
        <w:rPr>
          <w:lang w:val="fr"/>
        </w:rPr>
        <w:t xml:space="preserve"> pour les informer </w:t>
      </w:r>
      <w:r w:rsidR="000341A0">
        <w:rPr>
          <w:lang w:val="fr"/>
        </w:rPr>
        <w:t xml:space="preserve">de la date prévue de réception et de la nature de l’envoi. </w:t>
      </w:r>
    </w:p>
    <w:p w:rsidRPr="00E17B88" w:rsidR="00A652C1" w:rsidP="00A652C1" w:rsidRDefault="0091260C" w14:paraId="4B05A5B0" w14:textId="000989C7">
      <w:pPr>
        <w:pStyle w:val="Heading3"/>
        <w:rPr>
          <w:lang w:val="fr-CA"/>
        </w:rPr>
      </w:pPr>
      <w:bookmarkStart w:name="_Toc192064154" w:id="102"/>
      <w:r w:rsidRPr="003840BB">
        <w:rPr>
          <w:lang w:val="fr"/>
        </w:rPr>
        <w:t>Royal Mail</w:t>
      </w:r>
      <w:r w:rsidRPr="003840BB" w:rsidR="00A652C1">
        <w:rPr>
          <w:lang w:val="fr"/>
        </w:rPr>
        <w:t xml:space="preserve"> (Services postaux du</w:t>
      </w:r>
      <w:r>
        <w:rPr>
          <w:lang w:val="fr"/>
        </w:rPr>
        <w:t xml:space="preserve"> </w:t>
      </w:r>
      <w:r w:rsidR="00FA298C">
        <w:rPr>
          <w:lang w:val="fr"/>
        </w:rPr>
        <w:t>Royaume-Uni)</w:t>
      </w:r>
      <w:bookmarkEnd w:id="102"/>
    </w:p>
    <w:p w:rsidRPr="00E17B88" w:rsidR="0005374D" w:rsidP="0005374D" w:rsidRDefault="0005374D" w14:paraId="4B224AE5" w14:textId="4E1E2C2E">
      <w:pPr>
        <w:rPr>
          <w:lang w:val="fr-CA"/>
        </w:rPr>
      </w:pPr>
      <w:r>
        <w:rPr>
          <w:lang w:val="fr"/>
        </w:rPr>
        <w:t>Quel que soit l’endroit où vous vivez au</w:t>
      </w:r>
      <w:r w:rsidR="00935067">
        <w:rPr>
          <w:lang w:val="fr"/>
        </w:rPr>
        <w:t xml:space="preserve"> </w:t>
      </w:r>
      <w:r w:rsidR="006540AD">
        <w:rPr>
          <w:lang w:val="fr"/>
        </w:rPr>
        <w:t>Royaume-Uni,</w:t>
      </w:r>
      <w:r w:rsidR="00935067">
        <w:rPr>
          <w:lang w:val="fr"/>
        </w:rPr>
        <w:t xml:space="preserve"> </w:t>
      </w:r>
      <w:r>
        <w:rPr>
          <w:lang w:val="fr"/>
        </w:rPr>
        <w:t xml:space="preserve">vous aurez accès à un </w:t>
      </w:r>
      <w:r w:rsidR="00003E0D">
        <w:rPr>
          <w:lang w:val="fr"/>
        </w:rPr>
        <w:t>bureau</w:t>
      </w:r>
      <w:r w:rsidR="00284BDA">
        <w:rPr>
          <w:lang w:val="fr"/>
        </w:rPr>
        <w:t xml:space="preserve"> de poste</w:t>
      </w:r>
      <w:r>
        <w:rPr>
          <w:lang w:val="fr"/>
        </w:rPr>
        <w:t xml:space="preserve"> Royal Mail. </w:t>
      </w:r>
    </w:p>
    <w:p w:rsidRPr="00E17B88" w:rsidR="0005374D" w:rsidP="0005374D" w:rsidRDefault="0005374D" w14:paraId="7DA00C34" w14:textId="0CB9A1E6">
      <w:pPr>
        <w:rPr>
          <w:lang w:val="fr-CA"/>
        </w:rPr>
      </w:pPr>
      <w:r>
        <w:rPr>
          <w:lang w:val="fr"/>
        </w:rPr>
        <w:t>Pour trouver un point de service près de chez vous, visitez</w:t>
      </w:r>
      <w:r w:rsidR="00003E0D">
        <w:rPr>
          <w:lang w:val="fr"/>
        </w:rPr>
        <w:t xml:space="preserve"> </w:t>
      </w:r>
      <w:r>
        <w:rPr>
          <w:lang w:val="fr"/>
        </w:rPr>
        <w:t xml:space="preserve">: </w:t>
      </w:r>
      <w:hyperlink w:history="1" w:anchor="/" r:id="rId102">
        <w:r w:rsidRPr="003864BB">
          <w:rPr>
            <w:rStyle w:val="Hyperlink"/>
            <w:lang w:val="fr"/>
          </w:rPr>
          <w:t>www.royalmail.com/services-near-you#/</w:t>
        </w:r>
      </w:hyperlink>
      <w:r>
        <w:rPr>
          <w:lang w:val="fr"/>
        </w:rPr>
        <w:t xml:space="preserve"> et </w:t>
      </w:r>
      <w:r w:rsidR="00D35F4C">
        <w:rPr>
          <w:lang w:val="fr"/>
        </w:rPr>
        <w:t>indiquez</w:t>
      </w:r>
      <w:r>
        <w:rPr>
          <w:lang w:val="fr"/>
        </w:rPr>
        <w:t xml:space="preserve"> simplement votre code postal.</w:t>
      </w:r>
    </w:p>
    <w:p w:rsidRPr="00284BDA" w:rsidR="0005374D" w:rsidP="0005374D" w:rsidRDefault="1A57B811" w14:paraId="00011F01" w14:textId="4EF05EF2">
      <w:pPr>
        <w:rPr>
          <w:color w:val="auto"/>
          <w:lang w:val="fr-CA"/>
        </w:rPr>
      </w:pPr>
      <w:r w:rsidRPr="7C81DA67">
        <w:rPr>
          <w:lang w:val="fr"/>
        </w:rPr>
        <w:t>Royal Mail offre des services de livraison et de ramassage le samedi, et vous pouvez voir leurs heures de ramassage sur les boîtes aux lettres rouges (points de dépôt de Royal Mail), similaires à nos b</w:t>
      </w:r>
      <w:r w:rsidRPr="7C81DA67" w:rsidR="78F106FB">
        <w:rPr>
          <w:lang w:val="fr"/>
        </w:rPr>
        <w:t>oîtes postales rouge de Poste</w:t>
      </w:r>
      <w:r w:rsidRPr="7C81DA67">
        <w:rPr>
          <w:lang w:val="fr"/>
        </w:rPr>
        <w:t xml:space="preserve">s Canada. Vous pouvez également visiter :  </w:t>
      </w:r>
      <w:hyperlink r:id="rId103">
        <w:r w:rsidRPr="7C81DA67">
          <w:rPr>
            <w:rStyle w:val="Hyperlink"/>
            <w:lang w:val="fr"/>
          </w:rPr>
          <w:t>https://personal.help.royalmail.com/app/answers/</w:t>
        </w:r>
        <w:r w:rsidRPr="7C81DA67" w:rsidR="46CF8042">
          <w:rPr>
            <w:rStyle w:val="Hyperlink"/>
            <w:lang w:val="fr"/>
          </w:rPr>
          <w:t>Dét</w:t>
        </w:r>
        <w:r w:rsidRPr="7C81DA67">
          <w:rPr>
            <w:rStyle w:val="Hyperlink"/>
            <w:lang w:val="fr"/>
          </w:rPr>
          <w:t>ail/a_id/130/~/when-does-mail-get-collected-from-postboxes%3F</w:t>
        </w:r>
      </w:hyperlink>
      <w:r w:rsidRPr="7C81DA67" w:rsidR="122CDB29">
        <w:rPr>
          <w:rStyle w:val="Hyperlink"/>
          <w:color w:val="auto"/>
          <w:u w:val="none"/>
          <w:lang w:val="fr"/>
        </w:rPr>
        <w:t>.</w:t>
      </w:r>
    </w:p>
    <w:p w:rsidRPr="00E17B88" w:rsidR="005D4E5A" w:rsidP="005D4E5A" w:rsidRDefault="005D4E5A" w14:paraId="4E90E92E" w14:textId="77777777">
      <w:pPr>
        <w:rPr>
          <w:lang w:val="fr-CA"/>
        </w:rPr>
        <w:sectPr w:rsidRPr="00E17B88" w:rsidR="005D4E5A" w:rsidSect="00C452FC">
          <w:pgSz w:w="12240" w:h="15840" w:orient="portrait"/>
          <w:pgMar w:top="1440" w:right="1440" w:bottom="1440" w:left="1440" w:header="720" w:footer="720" w:gutter="0"/>
          <w:cols w:space="720"/>
          <w:titlePg/>
          <w:docGrid w:linePitch="360"/>
        </w:sectPr>
      </w:pPr>
    </w:p>
    <w:p w:rsidRPr="00767D3D" w:rsidR="00452DBD" w:rsidP="00452DBD" w:rsidRDefault="00452DBD" w14:paraId="6C0F9A89" w14:textId="77777777">
      <w:pPr>
        <w:pStyle w:val="Heading1"/>
        <w:rPr>
          <w:rStyle w:val="Emphasis"/>
          <w:lang w:val="fr-CA"/>
        </w:rPr>
      </w:pPr>
      <w:bookmarkStart w:name="_Toc192064155" w:id="103"/>
      <w:r w:rsidRPr="003840BB">
        <w:rPr>
          <w:rStyle w:val="Emphasis"/>
          <w:lang w:val="fr"/>
        </w:rPr>
        <w:t>Services de santé</w:t>
      </w:r>
      <w:bookmarkEnd w:id="103"/>
    </w:p>
    <w:p w:rsidRPr="00767D3D" w:rsidR="00452DBD" w:rsidP="00452DBD" w:rsidRDefault="00452DBD" w14:paraId="2DA86B70" w14:textId="77777777">
      <w:pPr>
        <w:pStyle w:val="Heading2"/>
        <w:rPr>
          <w:lang w:val="fr-CA"/>
        </w:rPr>
      </w:pPr>
      <w:bookmarkStart w:name="_Toc192064156" w:id="104"/>
      <w:r w:rsidRPr="003840BB">
        <w:rPr>
          <w:lang w:val="fr"/>
        </w:rPr>
        <w:t>Généralités</w:t>
      </w:r>
      <w:bookmarkEnd w:id="104"/>
    </w:p>
    <w:p w:rsidRPr="00E17B88" w:rsidR="0091260C" w:rsidP="0091260C" w:rsidRDefault="534168AE" w14:paraId="7621D175" w14:textId="2ABF1418">
      <w:pPr>
        <w:rPr>
          <w:lang w:val="fr-CA"/>
        </w:rPr>
      </w:pPr>
      <w:r w:rsidRPr="7C81DA67">
        <w:rPr>
          <w:lang w:val="fr"/>
        </w:rPr>
        <w:t>L’équipe de santé de l’USFC(E) est en mesure de fournir du soutien, de l’éducation et des ressources à la communauté des FAC, y compris aux familles</w:t>
      </w:r>
      <w:r w:rsidRPr="7C81DA67" w:rsidR="31A16C2E">
        <w:rPr>
          <w:lang w:val="fr"/>
        </w:rPr>
        <w:t xml:space="preserve"> en régions</w:t>
      </w:r>
      <w:r w:rsidRPr="7C81DA67">
        <w:rPr>
          <w:lang w:val="fr"/>
        </w:rPr>
        <w:t xml:space="preserve"> éloignées. Vous pouvez les contacter à l’adresse suivante :</w:t>
      </w:r>
    </w:p>
    <w:p w:rsidRPr="00E17B88" w:rsidR="00076BA9" w:rsidP="00076BA9" w:rsidRDefault="00076BA9" w14:paraId="5CDBA0E0" w14:textId="77777777">
      <w:pPr>
        <w:jc w:val="center"/>
        <w:rPr>
          <w:lang w:val="fr-CA"/>
        </w:rPr>
      </w:pPr>
      <w:r w:rsidRPr="00076BA9">
        <w:rPr>
          <w:lang w:val="fr"/>
        </w:rPr>
        <w:t>+49 2451 717 300</w:t>
      </w:r>
    </w:p>
    <w:p w:rsidRPr="00E17B88" w:rsidR="0091260C" w:rsidP="00076BA9" w:rsidRDefault="0091260C" w14:paraId="257FE489" w14:textId="70B79D58">
      <w:pPr>
        <w:jc w:val="center"/>
        <w:rPr>
          <w:lang w:val="fr-CA"/>
        </w:rPr>
      </w:pPr>
      <w:hyperlink w:history="1" r:id="rId104">
        <w:r w:rsidRPr="003840BB">
          <w:rPr>
            <w:rStyle w:val="Hyperlink"/>
            <w:lang w:val="fr"/>
          </w:rPr>
          <w:t xml:space="preserve"> GKMedicalClinic@forces.gc.ca</w:t>
        </w:r>
      </w:hyperlink>
    </w:p>
    <w:p w:rsidRPr="00E17B88" w:rsidR="00ED7C41" w:rsidP="00ED7C41" w:rsidRDefault="00ED7C41" w14:paraId="687F3CE6" w14:textId="1F42075F">
      <w:pPr>
        <w:pStyle w:val="Heading4"/>
        <w:rPr>
          <w:lang w:val="fr-CA"/>
        </w:rPr>
      </w:pPr>
      <w:r w:rsidRPr="003840BB">
        <w:rPr>
          <w:lang w:val="fr"/>
        </w:rPr>
        <w:t>Inscription auprès du Service national de santé (NHS)</w:t>
      </w:r>
    </w:p>
    <w:p w:rsidRPr="00157A65" w:rsidR="00ED7C41" w:rsidP="00ED7C41" w:rsidRDefault="5CA5CDAB" w14:paraId="6D8CE96D" w14:textId="7A1E2C83">
      <w:pPr>
        <w:rPr>
          <w:lang w:val="fr-CA"/>
        </w:rPr>
      </w:pPr>
      <w:r w:rsidRPr="7C81DA67">
        <w:rPr>
          <w:lang w:val="fr"/>
        </w:rPr>
        <w:t xml:space="preserve">À votre arrivée au </w:t>
      </w:r>
      <w:r w:rsidRPr="7C81DA67" w:rsidR="76841F3C">
        <w:rPr>
          <w:lang w:val="fr"/>
        </w:rPr>
        <w:t>Royaume-Uni,</w:t>
      </w:r>
      <w:r w:rsidRPr="7C81DA67" w:rsidR="40D84EC4">
        <w:rPr>
          <w:lang w:val="fr"/>
        </w:rPr>
        <w:t xml:space="preserve"> </w:t>
      </w:r>
      <w:r w:rsidRPr="7C81DA67">
        <w:rPr>
          <w:lang w:val="fr"/>
        </w:rPr>
        <w:t>dès que possible, vous devez</w:t>
      </w:r>
      <w:r w:rsidRPr="7C81DA67" w:rsidR="40D84EC4">
        <w:rPr>
          <w:lang w:val="fr"/>
        </w:rPr>
        <w:t xml:space="preserve"> enregistrer</w:t>
      </w:r>
      <w:r w:rsidRPr="7C81DA67">
        <w:rPr>
          <w:lang w:val="fr"/>
        </w:rPr>
        <w:t xml:space="preserve"> votre famille auprès du NHS. Ce processus est très simple et peut être fait sur </w:t>
      </w:r>
      <w:hyperlink w:history="1" r:id="rId105">
        <w:r w:rsidRPr="003D393C" w:rsidR="40D84EC4">
          <w:rPr>
            <w:rStyle w:val="Hyperlink"/>
            <w:lang w:val="fr"/>
          </w:rPr>
          <w:t>www.nhs.uk</w:t>
        </w:r>
      </w:hyperlink>
      <w:r w:rsidRPr="7C81DA67">
        <w:rPr>
          <w:lang w:val="fr"/>
        </w:rPr>
        <w:t xml:space="preserve">. Cliquez simplement sur « Services </w:t>
      </w:r>
      <w:r w:rsidRPr="7C81DA67" w:rsidR="40D84EC4">
        <w:rPr>
          <w:lang w:val="fr"/>
        </w:rPr>
        <w:t>near you</w:t>
      </w:r>
      <w:r w:rsidRPr="7C81DA67">
        <w:rPr>
          <w:lang w:val="fr"/>
        </w:rPr>
        <w:t xml:space="preserve"> », choisissez </w:t>
      </w:r>
      <w:r w:rsidRPr="7C81DA67" w:rsidR="122CDB29">
        <w:rPr>
          <w:lang w:val="fr"/>
        </w:rPr>
        <w:t xml:space="preserve">« Find a </w:t>
      </w:r>
      <w:r w:rsidRPr="7C81DA67">
        <w:rPr>
          <w:lang w:val="fr"/>
        </w:rPr>
        <w:t>GP</w:t>
      </w:r>
      <w:r w:rsidRPr="7C81DA67" w:rsidR="122CDB29">
        <w:rPr>
          <w:lang w:val="fr"/>
        </w:rPr>
        <w:t> »(trouver un médecin généraliste)</w:t>
      </w:r>
      <w:r w:rsidRPr="7C81DA67">
        <w:rPr>
          <w:lang w:val="fr"/>
        </w:rPr>
        <w:t xml:space="preserve"> et entrez votre code postal.  Une liste de médecins généralistes dans votre région sera </w:t>
      </w:r>
      <w:r w:rsidRPr="7C81DA67" w:rsidR="40D84EC4">
        <w:rPr>
          <w:lang w:val="fr"/>
        </w:rPr>
        <w:t>générée</w:t>
      </w:r>
      <w:r w:rsidRPr="7C81DA67">
        <w:rPr>
          <w:lang w:val="fr"/>
        </w:rPr>
        <w:t xml:space="preserve">; </w:t>
      </w:r>
      <w:r w:rsidRPr="7C81DA67" w:rsidR="40D84EC4">
        <w:rPr>
          <w:lang w:val="fr"/>
        </w:rPr>
        <w:t>elle</w:t>
      </w:r>
      <w:r w:rsidRPr="7C81DA67">
        <w:rPr>
          <w:lang w:val="fr"/>
        </w:rPr>
        <w:t xml:space="preserve"> indiquera également s’ils acceptent de nouveaux patients. Il peut être conseillé de demander à un voisin ou à d’autres familles canadiennes dans votre région</w:t>
      </w:r>
      <w:r w:rsidRPr="7C81DA67" w:rsidR="40D84EC4">
        <w:rPr>
          <w:lang w:val="fr"/>
        </w:rPr>
        <w:t xml:space="preserve"> </w:t>
      </w:r>
      <w:r w:rsidRPr="7C81DA67" w:rsidR="14021CF8">
        <w:rPr>
          <w:lang w:val="fr"/>
        </w:rPr>
        <w:t>au</w:t>
      </w:r>
      <w:r w:rsidRPr="7C81DA67">
        <w:rPr>
          <w:lang w:val="fr"/>
        </w:rPr>
        <w:t xml:space="preserve"> sujet de médecin</w:t>
      </w:r>
      <w:r w:rsidRPr="7C81DA67" w:rsidR="4182A694">
        <w:rPr>
          <w:lang w:val="fr"/>
        </w:rPr>
        <w:t>s</w:t>
      </w:r>
      <w:r w:rsidRPr="7C81DA67">
        <w:rPr>
          <w:lang w:val="fr"/>
        </w:rPr>
        <w:t xml:space="preserve"> généraliste</w:t>
      </w:r>
      <w:r w:rsidRPr="7C81DA67" w:rsidR="5064659E">
        <w:rPr>
          <w:lang w:val="fr"/>
        </w:rPr>
        <w:t>s</w:t>
      </w:r>
      <w:r w:rsidRPr="7C81DA67">
        <w:rPr>
          <w:lang w:val="fr"/>
        </w:rPr>
        <w:t xml:space="preserve"> recommandé</w:t>
      </w:r>
      <w:r w:rsidRPr="7C81DA67" w:rsidR="0C59BBB4">
        <w:rPr>
          <w:lang w:val="fr"/>
        </w:rPr>
        <w:t>s</w:t>
      </w:r>
      <w:r w:rsidRPr="7C81DA67">
        <w:rPr>
          <w:lang w:val="fr"/>
        </w:rPr>
        <w:t xml:space="preserve"> et de vérifier les cotes que les patients ont données à leur médecin généraliste, à leur </w:t>
      </w:r>
      <w:r w:rsidRPr="7C81DA67" w:rsidR="29B45210">
        <w:rPr>
          <w:lang w:val="fr"/>
        </w:rPr>
        <w:t>Surgery</w:t>
      </w:r>
      <w:r w:rsidRPr="7C81DA67">
        <w:rPr>
          <w:lang w:val="fr"/>
        </w:rPr>
        <w:t xml:space="preserve">** et même à leurs hôpitaux, directement sur le site Web du NHS.  Une fois inscrit, il est recommandé d’obtenir votre carte d’assurance santé </w:t>
      </w:r>
      <w:r w:rsidRPr="7C81DA67" w:rsidR="14021CF8">
        <w:rPr>
          <w:lang w:val="fr"/>
        </w:rPr>
        <w:t>mondiale</w:t>
      </w:r>
      <w:r w:rsidRPr="7C81DA67">
        <w:rPr>
          <w:lang w:val="fr"/>
        </w:rPr>
        <w:t xml:space="preserve"> </w:t>
      </w:r>
      <w:r w:rsidRPr="7C81DA67" w:rsidR="14021CF8">
        <w:rPr>
          <w:lang w:val="fr"/>
        </w:rPr>
        <w:t>(</w:t>
      </w:r>
      <w:r w:rsidRPr="7C81DA67" w:rsidR="7DE5C03F">
        <w:rPr>
          <w:lang w:val="fr-CA"/>
        </w:rPr>
        <w:t>Global Health Insurance Card</w:t>
      </w:r>
      <w:r w:rsidRPr="7C81DA67" w:rsidR="7DE5C03F">
        <w:rPr>
          <w:lang w:val="fr"/>
        </w:rPr>
        <w:t xml:space="preserve"> - </w:t>
      </w:r>
      <w:r w:rsidRPr="7C81DA67" w:rsidR="14021CF8">
        <w:rPr>
          <w:lang w:val="fr"/>
        </w:rPr>
        <w:t>G</w:t>
      </w:r>
      <w:r w:rsidRPr="7C81DA67">
        <w:rPr>
          <w:lang w:val="fr"/>
        </w:rPr>
        <w:t xml:space="preserve">HIC) pour la couverture lorsque vous voyagez </w:t>
      </w:r>
      <w:r w:rsidRPr="7C81DA67" w:rsidR="14021CF8">
        <w:rPr>
          <w:lang w:val="fr"/>
        </w:rPr>
        <w:t>en dehors du Royaume-Uni.</w:t>
      </w:r>
      <w:r w:rsidRPr="7C81DA67">
        <w:rPr>
          <w:lang w:val="fr"/>
        </w:rPr>
        <w:t xml:space="preserve"> Dans certains pays, vous pourriez être admissible à des soins de santé gratuits ou à une réduction des frais avec </w:t>
      </w:r>
      <w:r w:rsidRPr="7C81DA67" w:rsidR="5B06803F">
        <w:rPr>
          <w:lang w:val="fr"/>
        </w:rPr>
        <w:t>l</w:t>
      </w:r>
      <w:r w:rsidRPr="7C81DA67" w:rsidR="7DE5C03F">
        <w:rPr>
          <w:lang w:val="fr"/>
        </w:rPr>
        <w:t>a</w:t>
      </w:r>
      <w:r w:rsidRPr="7C81DA67">
        <w:rPr>
          <w:lang w:val="fr"/>
        </w:rPr>
        <w:t xml:space="preserve"> </w:t>
      </w:r>
      <w:r w:rsidRPr="7C81DA67" w:rsidR="14021CF8">
        <w:rPr>
          <w:lang w:val="fr"/>
        </w:rPr>
        <w:t>G</w:t>
      </w:r>
      <w:r w:rsidRPr="7C81DA67">
        <w:rPr>
          <w:lang w:val="fr"/>
        </w:rPr>
        <w:t>HIC.  Pour de plus amples renseignements, veuillez consulter :</w:t>
      </w:r>
    </w:p>
    <w:p w:rsidRPr="00767D3D" w:rsidR="00ED7C41" w:rsidP="00ED7C41" w:rsidRDefault="003D393C" w14:paraId="41DD6DD8" w14:textId="579D58F5">
      <w:pPr>
        <w:pStyle w:val="ListBullet"/>
        <w:rPr>
          <w:lang w:val="fr-CA"/>
        </w:rPr>
      </w:pPr>
      <w:hyperlink w:history="1" r:id="rId106">
        <w:r>
          <w:rPr>
            <w:rStyle w:val="Hyperlink"/>
            <w:lang w:val="fr-CA"/>
          </w:rPr>
          <w:t>https://www.nhs.uk/using-the-nhs/healthcare-abroad/apply-for-a-free-uk-global-health-insurance-card-ghic</w:t>
        </w:r>
      </w:hyperlink>
    </w:p>
    <w:p w:rsidRPr="00767D3D" w:rsidR="006F763D" w:rsidP="00ED7C41" w:rsidRDefault="006F763D" w14:paraId="58AB557D" w14:textId="77777777">
      <w:pPr>
        <w:rPr>
          <w:lang w:val="fr-CA"/>
        </w:rPr>
      </w:pPr>
    </w:p>
    <w:p w:rsidRPr="00E17B88" w:rsidR="00ED7C41" w:rsidP="00ED7C41" w:rsidRDefault="00003E0D" w14:paraId="34BF0EA6" w14:textId="108BF1B7">
      <w:pPr>
        <w:rPr>
          <w:lang w:val="fr-CA"/>
        </w:rPr>
      </w:pPr>
      <w:r>
        <w:rPr>
          <w:lang w:val="fr"/>
        </w:rPr>
        <w:t>**Remarque : l</w:t>
      </w:r>
      <w:r w:rsidRPr="003840BB" w:rsidR="00ED7C41">
        <w:rPr>
          <w:lang w:val="fr"/>
        </w:rPr>
        <w:t xml:space="preserve">e bureau d’un médecin généraliste s’appelle une </w:t>
      </w:r>
      <w:r>
        <w:rPr>
          <w:lang w:val="fr"/>
        </w:rPr>
        <w:t>« </w:t>
      </w:r>
      <w:r w:rsidR="00524FE0">
        <w:rPr>
          <w:lang w:val="fr"/>
        </w:rPr>
        <w:t>Surgery</w:t>
      </w:r>
      <w:r>
        <w:rPr>
          <w:lang w:val="fr"/>
        </w:rPr>
        <w:t> »</w:t>
      </w:r>
      <w:r w:rsidRPr="003840BB" w:rsidR="00ED7C41">
        <w:rPr>
          <w:i/>
          <w:lang w:val="fr"/>
        </w:rPr>
        <w:t>.</w:t>
      </w:r>
    </w:p>
    <w:p w:rsidRPr="00E17B88" w:rsidR="00ED7C41" w:rsidP="00D517F5" w:rsidRDefault="00ED7C41" w14:paraId="774B54AF" w14:textId="25DA0064">
      <w:pPr>
        <w:pStyle w:val="Heading4"/>
        <w:rPr>
          <w:lang w:val="fr-CA"/>
        </w:rPr>
      </w:pPr>
      <w:r w:rsidRPr="003840BB">
        <w:rPr>
          <w:lang w:val="fr"/>
        </w:rPr>
        <w:t xml:space="preserve">Différences </w:t>
      </w:r>
      <w:r w:rsidR="000341A0">
        <w:rPr>
          <w:lang w:val="fr"/>
        </w:rPr>
        <w:t>avec le système de santé canadien</w:t>
      </w:r>
      <w:r w:rsidR="00003E0D">
        <w:rPr>
          <w:lang w:val="fr"/>
        </w:rPr>
        <w:t xml:space="preserve"> </w:t>
      </w:r>
      <w:r w:rsidRPr="003840BB">
        <w:rPr>
          <w:lang w:val="fr"/>
        </w:rPr>
        <w:t>:</w:t>
      </w:r>
    </w:p>
    <w:p w:rsidRPr="00E17B88" w:rsidR="00ED7C41" w:rsidP="00D517F5" w:rsidRDefault="00003E0D" w14:paraId="3D3A565A" w14:textId="35C07F17">
      <w:pPr>
        <w:pStyle w:val="ListBullet"/>
        <w:rPr>
          <w:b/>
          <w:bCs/>
          <w:lang w:val="fr-CA"/>
        </w:rPr>
      </w:pPr>
      <w:r>
        <w:rPr>
          <w:lang w:val="fr-CA"/>
        </w:rPr>
        <w:t>L</w:t>
      </w:r>
      <w:r w:rsidRPr="003840BB" w:rsidR="00ED7C41">
        <w:rPr>
          <w:lang w:val="fr"/>
        </w:rPr>
        <w:t>es bilans de</w:t>
      </w:r>
      <w:r>
        <w:rPr>
          <w:lang w:val="fr"/>
        </w:rPr>
        <w:t xml:space="preserve"> santé</w:t>
      </w:r>
      <w:r w:rsidRPr="003840BB" w:rsidR="00ED7C41">
        <w:rPr>
          <w:lang w:val="fr"/>
        </w:rPr>
        <w:t xml:space="preserve"> annuels seront effectués par une</w:t>
      </w:r>
      <w:r w:rsidR="00726711">
        <w:rPr>
          <w:lang w:val="fr"/>
        </w:rPr>
        <w:t xml:space="preserve"> </w:t>
      </w:r>
      <w:r w:rsidR="006F763D">
        <w:rPr>
          <w:lang w:val="fr"/>
        </w:rPr>
        <w:t>infirmière.</w:t>
      </w:r>
    </w:p>
    <w:p w:rsidRPr="00E17B88" w:rsidR="00ED7C41" w:rsidP="00D517F5" w:rsidRDefault="00003E0D" w14:paraId="020F90DE" w14:textId="3D6CEF5C">
      <w:pPr>
        <w:pStyle w:val="ListBullet"/>
        <w:rPr>
          <w:b/>
          <w:bCs/>
          <w:lang w:val="fr-CA"/>
        </w:rPr>
      </w:pPr>
      <w:r>
        <w:rPr>
          <w:lang w:val="fr-CA"/>
        </w:rPr>
        <w:t>C</w:t>
      </w:r>
      <w:r w:rsidRPr="003840BB" w:rsidR="00ED7C41">
        <w:rPr>
          <w:lang w:val="fr"/>
        </w:rPr>
        <w:t xml:space="preserve">ertaines interventions peuvent être effectuées moins fréquemment (p. ex. </w:t>
      </w:r>
      <w:r w:rsidR="00FD7229">
        <w:rPr>
          <w:lang w:val="fr"/>
        </w:rPr>
        <w:t>Test</w:t>
      </w:r>
      <w:r w:rsidRPr="003840BB" w:rsidR="00ED7C41">
        <w:rPr>
          <w:lang w:val="fr"/>
        </w:rPr>
        <w:t xml:space="preserve"> Pap et analyses sanguines de routine).</w:t>
      </w:r>
    </w:p>
    <w:p w:rsidRPr="00E17B88" w:rsidR="00ED7C41" w:rsidP="00D517F5" w:rsidRDefault="002554A8" w14:paraId="2A3543C8" w14:textId="1212945A">
      <w:pPr>
        <w:pStyle w:val="ListBullet"/>
        <w:rPr>
          <w:b/>
          <w:bCs/>
          <w:lang w:val="fr-CA"/>
        </w:rPr>
      </w:pPr>
      <w:r>
        <w:rPr>
          <w:lang w:val="fr"/>
        </w:rPr>
        <w:t>Il y a un taux forfaitaire de</w:t>
      </w:r>
      <w:r w:rsidR="00003E0D">
        <w:rPr>
          <w:lang w:val="fr"/>
        </w:rPr>
        <w:t xml:space="preserve"> </w:t>
      </w:r>
      <w:r w:rsidR="006F763D">
        <w:rPr>
          <w:lang w:val="fr"/>
        </w:rPr>
        <w:t>9</w:t>
      </w:r>
      <w:r w:rsidRPr="003840BB" w:rsidR="00ED7C41">
        <w:rPr>
          <w:lang w:val="fr"/>
        </w:rPr>
        <w:t>.</w:t>
      </w:r>
      <w:r w:rsidR="005454D2">
        <w:rPr>
          <w:lang w:val="fr"/>
        </w:rPr>
        <w:t>3</w:t>
      </w:r>
      <w:r w:rsidR="006F763D">
        <w:rPr>
          <w:lang w:val="fr"/>
        </w:rPr>
        <w:t>5</w:t>
      </w:r>
      <w:r>
        <w:rPr>
          <w:lang w:val="fr"/>
        </w:rPr>
        <w:t xml:space="preserve"> </w:t>
      </w:r>
      <w:r w:rsidRPr="003840BB">
        <w:rPr>
          <w:lang w:val="fr"/>
        </w:rPr>
        <w:t>£</w:t>
      </w:r>
      <w:r w:rsidR="00FD7229">
        <w:rPr>
          <w:lang w:val="fr"/>
        </w:rPr>
        <w:t xml:space="preserve"> </w:t>
      </w:r>
      <w:r w:rsidRPr="003840BB" w:rsidR="00ED7C41">
        <w:rPr>
          <w:lang w:val="fr"/>
        </w:rPr>
        <w:t>pour la plupart des ordonnances, mais beaucoup sont gratuites (</w:t>
      </w:r>
      <w:r w:rsidR="00E6067B">
        <w:rPr>
          <w:lang w:val="fr"/>
        </w:rPr>
        <w:t>ex</w:t>
      </w:r>
      <w:r w:rsidR="00284BDA">
        <w:rPr>
          <w:lang w:val="fr"/>
        </w:rPr>
        <w:t>.: la</w:t>
      </w:r>
      <w:r w:rsidR="00E6067B">
        <w:rPr>
          <w:lang w:val="fr"/>
        </w:rPr>
        <w:t xml:space="preserve"> contraception</w:t>
      </w:r>
      <w:r w:rsidRPr="003840BB" w:rsidR="00ED7C41">
        <w:rPr>
          <w:lang w:val="fr"/>
        </w:rPr>
        <w:t xml:space="preserve">). Si vous </w:t>
      </w:r>
      <w:r>
        <w:rPr>
          <w:lang w:val="fr"/>
        </w:rPr>
        <w:t>avez une condition</w:t>
      </w:r>
      <w:r w:rsidRPr="003840BB" w:rsidR="00ED7C41">
        <w:rPr>
          <w:lang w:val="fr"/>
        </w:rPr>
        <w:t xml:space="preserve"> préexistante, vous pour</w:t>
      </w:r>
      <w:r>
        <w:rPr>
          <w:lang w:val="fr"/>
        </w:rPr>
        <w:t>riez être exempté des frais d’</w:t>
      </w:r>
      <w:r w:rsidRPr="003840BB" w:rsidR="00ED7C41">
        <w:rPr>
          <w:lang w:val="fr"/>
        </w:rPr>
        <w:t>ordonnance.</w:t>
      </w:r>
      <w:r w:rsidR="00ED7C41">
        <w:rPr>
          <w:lang w:val="fr"/>
        </w:rPr>
        <w:t xml:space="preserve"> </w:t>
      </w:r>
      <w:r w:rsidR="006F763D">
        <w:rPr>
          <w:lang w:val="fr"/>
        </w:rPr>
        <w:t>Les enfants de moins de 16 ans sur le NHS reço</w:t>
      </w:r>
      <w:r>
        <w:rPr>
          <w:lang w:val="fr"/>
        </w:rPr>
        <w:t>ivent leurs ordonnances</w:t>
      </w:r>
      <w:r w:rsidR="006F763D">
        <w:rPr>
          <w:lang w:val="fr"/>
        </w:rPr>
        <w:t xml:space="preserve"> gratuitement.</w:t>
      </w:r>
      <w:r w:rsidR="00ED7C41">
        <w:rPr>
          <w:lang w:val="fr"/>
        </w:rPr>
        <w:t xml:space="preserve"> </w:t>
      </w:r>
      <w:r w:rsidRPr="003840BB" w:rsidR="00ED7C41">
        <w:rPr>
          <w:lang w:val="fr"/>
        </w:rPr>
        <w:t>S’il vous plaît visitez le site Web du NHS</w:t>
      </w:r>
      <w:r>
        <w:rPr>
          <w:lang w:val="fr"/>
        </w:rPr>
        <w:t xml:space="preserve"> </w:t>
      </w:r>
      <w:r w:rsidRPr="003840BB" w:rsidR="00ED7C41">
        <w:rPr>
          <w:lang w:val="fr"/>
        </w:rPr>
        <w:t xml:space="preserve">: </w:t>
      </w:r>
      <w:hyperlink w:history="1" r:id="rId107">
        <w:r w:rsidRPr="0086031D" w:rsidR="00284BDA">
          <w:rPr>
            <w:rStyle w:val="Hyperlink"/>
            <w:lang w:val="fr"/>
          </w:rPr>
          <w:t>https://www.nhs.uk/nhs-services/prescriptions-and-pharmacies/nhs-prescription-charges/</w:t>
        </w:r>
      </w:hyperlink>
      <w:r w:rsidRPr="00284BDA" w:rsidR="00284BDA">
        <w:rPr>
          <w:color w:val="auto"/>
          <w:lang w:val="fr"/>
        </w:rPr>
        <w:t xml:space="preserve">. </w:t>
      </w:r>
    </w:p>
    <w:p w:rsidRPr="00E17B88" w:rsidR="00ED7C41" w:rsidP="00D517F5" w:rsidRDefault="00ED7C41" w14:paraId="58760CCD" w14:textId="28ACD28D">
      <w:pPr>
        <w:pStyle w:val="ListBullet"/>
        <w:rPr>
          <w:b/>
          <w:bCs/>
          <w:lang w:val="fr-CA"/>
        </w:rPr>
      </w:pPr>
      <w:r w:rsidRPr="003840BB">
        <w:rPr>
          <w:lang w:val="fr"/>
        </w:rPr>
        <w:t xml:space="preserve">Au </w:t>
      </w:r>
      <w:r w:rsidR="00FA298C">
        <w:rPr>
          <w:lang w:val="fr"/>
        </w:rPr>
        <w:t>Royaume-Uni,</w:t>
      </w:r>
      <w:r w:rsidR="00FD7229">
        <w:rPr>
          <w:lang w:val="fr"/>
        </w:rPr>
        <w:t xml:space="preserve"> </w:t>
      </w:r>
      <w:r>
        <w:rPr>
          <w:lang w:val="fr"/>
        </w:rPr>
        <w:t>les</w:t>
      </w:r>
      <w:r w:rsidR="00FD7229">
        <w:rPr>
          <w:lang w:val="fr"/>
        </w:rPr>
        <w:t xml:space="preserve"> </w:t>
      </w:r>
      <w:r w:rsidRPr="003840BB">
        <w:rPr>
          <w:lang w:val="fr"/>
        </w:rPr>
        <w:t>comprimés de Tylenol ou d’acétaminophène sont appelés paracétamol et sont disponibles avec ou sans codéine.</w:t>
      </w:r>
    </w:p>
    <w:p w:rsidRPr="00E17B88" w:rsidR="00ED7C41" w:rsidP="00D517F5" w:rsidRDefault="00ED7C41" w14:paraId="43D5E758" w14:textId="14226090">
      <w:pPr>
        <w:pStyle w:val="ListBullet"/>
        <w:rPr>
          <w:b/>
          <w:bCs/>
          <w:lang w:val="fr-CA"/>
        </w:rPr>
      </w:pPr>
      <w:r w:rsidRPr="003840BB">
        <w:rPr>
          <w:lang w:val="fr"/>
        </w:rPr>
        <w:t xml:space="preserve">Les médicaments populaires contre les maux de dos comme Robaxacet ne sont pas disponibles au </w:t>
      </w:r>
      <w:r w:rsidR="0016746B">
        <w:rPr>
          <w:lang w:val="fr"/>
        </w:rPr>
        <w:t>Royaume-Uni.</w:t>
      </w:r>
      <w:r>
        <w:rPr>
          <w:lang w:val="fr"/>
        </w:rPr>
        <w:t xml:space="preserve"> </w:t>
      </w:r>
      <w:r w:rsidRPr="003840BB">
        <w:rPr>
          <w:lang w:val="fr"/>
        </w:rPr>
        <w:t xml:space="preserve">Vous voudrez peut-être </w:t>
      </w:r>
      <w:r w:rsidR="005755CB">
        <w:rPr>
          <w:lang w:val="fr"/>
        </w:rPr>
        <w:t xml:space="preserve">en </w:t>
      </w:r>
      <w:r w:rsidRPr="003840BB">
        <w:rPr>
          <w:lang w:val="fr"/>
        </w:rPr>
        <w:t>apporter avec vous si vou</w:t>
      </w:r>
      <w:r w:rsidR="002554A8">
        <w:rPr>
          <w:lang w:val="fr"/>
        </w:rPr>
        <w:t xml:space="preserve">s en </w:t>
      </w:r>
      <w:r w:rsidRPr="003840BB">
        <w:rPr>
          <w:lang w:val="fr"/>
        </w:rPr>
        <w:t>utilisez.</w:t>
      </w:r>
    </w:p>
    <w:p w:rsidRPr="00E17B88" w:rsidR="00ED7C41" w:rsidP="00D517F5" w:rsidRDefault="00430D69" w14:paraId="0018F0C4" w14:textId="46F531AE">
      <w:pPr>
        <w:pStyle w:val="ListBullet"/>
        <w:rPr>
          <w:b/>
          <w:bCs/>
          <w:lang w:val="fr-CA"/>
        </w:rPr>
      </w:pPr>
      <w:r>
        <w:rPr>
          <w:lang w:val="fr"/>
        </w:rPr>
        <w:t xml:space="preserve">Les vitamines A et D </w:t>
      </w:r>
      <w:r w:rsidRPr="003840BB" w:rsidR="00ED7C41">
        <w:rPr>
          <w:lang w:val="fr"/>
        </w:rPr>
        <w:t xml:space="preserve">ne sont pas ajoutées au lait au </w:t>
      </w:r>
      <w:r w:rsidR="00DD1F18">
        <w:rPr>
          <w:lang w:val="fr"/>
        </w:rPr>
        <w:t>Royaume-Uni</w:t>
      </w:r>
      <w:r>
        <w:rPr>
          <w:lang w:val="fr"/>
        </w:rPr>
        <w:t xml:space="preserve"> et</w:t>
      </w:r>
      <w:r w:rsidRPr="003840BB" w:rsidR="00ED7C41">
        <w:rPr>
          <w:lang w:val="fr"/>
        </w:rPr>
        <w:t xml:space="preserve"> seulement 10</w:t>
      </w:r>
      <w:r w:rsidR="002554A8">
        <w:rPr>
          <w:lang w:val="fr"/>
        </w:rPr>
        <w:t xml:space="preserve"> </w:t>
      </w:r>
      <w:r w:rsidRPr="003840BB" w:rsidR="00ED7C41">
        <w:rPr>
          <w:lang w:val="fr"/>
        </w:rPr>
        <w:t>% du</w:t>
      </w:r>
      <w:r>
        <w:rPr>
          <w:lang w:val="fr"/>
        </w:rPr>
        <w:t xml:space="preserve"> </w:t>
      </w:r>
      <w:r w:rsidR="00FA298C">
        <w:rPr>
          <w:lang w:val="fr"/>
        </w:rPr>
        <w:t>Royaume-Uni</w:t>
      </w:r>
      <w:r>
        <w:rPr>
          <w:lang w:val="fr"/>
        </w:rPr>
        <w:t xml:space="preserve"> reçoit de</w:t>
      </w:r>
      <w:r w:rsidRPr="003840BB" w:rsidR="00ED7C41">
        <w:rPr>
          <w:lang w:val="fr"/>
        </w:rPr>
        <w:t xml:space="preserve"> l’eau fluorée, principalement dans les West Midlands et le nord-est de l’Angleterre.</w:t>
      </w:r>
    </w:p>
    <w:p w:rsidRPr="00E17B88" w:rsidR="00F131C5" w:rsidP="00F131C5" w:rsidRDefault="00F131C5" w14:paraId="475DC63F" w14:textId="77777777">
      <w:pPr>
        <w:pStyle w:val="ListBullet"/>
        <w:rPr>
          <w:lang w:val="fr-CA"/>
        </w:rPr>
      </w:pPr>
      <w:r w:rsidRPr="00F131C5">
        <w:rPr>
          <w:lang w:val="fr"/>
        </w:rPr>
        <w:t xml:space="preserve">L’ostéopathe est plus reconnu que le chiropraticien. </w:t>
      </w:r>
    </w:p>
    <w:p w:rsidRPr="00E17B88" w:rsidR="00ED7C41" w:rsidP="00F131C5" w:rsidRDefault="00ED7C41" w14:paraId="44C0404F" w14:textId="4828D079">
      <w:pPr>
        <w:pStyle w:val="ListBullet"/>
        <w:numPr>
          <w:ilvl w:val="0"/>
          <w:numId w:val="0"/>
        </w:numPr>
        <w:ind w:left="360"/>
        <w:rPr>
          <w:lang w:val="fr-CA"/>
        </w:rPr>
      </w:pPr>
      <w:r w:rsidRPr="003840BB">
        <w:rPr>
          <w:lang w:val="fr"/>
        </w:rPr>
        <w:t xml:space="preserve">Les soins de santé que vous recevez au </w:t>
      </w:r>
      <w:r w:rsidR="00FA298C">
        <w:rPr>
          <w:lang w:val="fr"/>
        </w:rPr>
        <w:t>Royaume-Uni</w:t>
      </w:r>
      <w:r>
        <w:rPr>
          <w:lang w:val="fr"/>
        </w:rPr>
        <w:t xml:space="preserve"> </w:t>
      </w:r>
      <w:r w:rsidRPr="003840BB">
        <w:rPr>
          <w:lang w:val="fr"/>
        </w:rPr>
        <w:t>peuvent être différents de ce que vous connaissez au Canada.  Si vous avez des problèmes de santé, soyez persévérant, posez des questions et n’oubliez pas vos options de soins privés.</w:t>
      </w:r>
    </w:p>
    <w:p w:rsidRPr="00767D3D" w:rsidR="00ED7C41" w:rsidP="00D517F5" w:rsidRDefault="00ED7C41" w14:paraId="5C6DC7CB" w14:textId="34E62F3C">
      <w:pPr>
        <w:pStyle w:val="Heading4"/>
        <w:rPr>
          <w:lang w:val="fr-CA"/>
        </w:rPr>
      </w:pPr>
      <w:r w:rsidRPr="003840BB">
        <w:rPr>
          <w:lang w:val="fr"/>
        </w:rPr>
        <w:t>NHS 111</w:t>
      </w:r>
    </w:p>
    <w:p w:rsidRPr="00E17B88" w:rsidR="00ED7C41" w:rsidP="00ED7C41" w:rsidRDefault="00ED7C41" w14:paraId="7F12C6B1" w14:textId="14F8B8F4">
      <w:pPr>
        <w:rPr>
          <w:lang w:val="fr-CA"/>
        </w:rPr>
      </w:pPr>
      <w:r w:rsidRPr="003840BB">
        <w:rPr>
          <w:lang w:val="fr"/>
        </w:rPr>
        <w:t xml:space="preserve">Vous pouvez appeler le 111 lorsque vous avez besoin d’aide médicale rapidement, mais </w:t>
      </w:r>
      <w:r w:rsidR="0036344C">
        <w:rPr>
          <w:lang w:val="fr"/>
        </w:rPr>
        <w:t xml:space="preserve">que </w:t>
      </w:r>
      <w:r w:rsidRPr="003840BB">
        <w:rPr>
          <w:lang w:val="fr"/>
        </w:rPr>
        <w:t>ce n’est pas une urgence 999.  NHS 111 est disponible 24 heures par jour, 365 jours par an et les appels sont gratuits à partir de</w:t>
      </w:r>
      <w:r w:rsidR="0036344C">
        <w:rPr>
          <w:lang w:val="fr"/>
        </w:rPr>
        <w:t>s</w:t>
      </w:r>
      <w:r w:rsidRPr="003840BB">
        <w:rPr>
          <w:lang w:val="fr"/>
        </w:rPr>
        <w:t xml:space="preserve"> lignes fixes et de</w:t>
      </w:r>
      <w:r w:rsidR="0036344C">
        <w:rPr>
          <w:lang w:val="fr"/>
        </w:rPr>
        <w:t>s</w:t>
      </w:r>
      <w:r w:rsidRPr="003840BB">
        <w:rPr>
          <w:lang w:val="fr"/>
        </w:rPr>
        <w:t xml:space="preserve"> téléphones mobiles.</w:t>
      </w:r>
    </w:p>
    <w:p w:rsidRPr="003840BB" w:rsidR="00ED7C41" w:rsidP="00D517F5" w:rsidRDefault="00ED7C41" w14:paraId="33314044" w14:textId="3B6655A3">
      <w:pPr>
        <w:pStyle w:val="Heading5"/>
        <w:rPr>
          <w:lang w:val="en-CA"/>
        </w:rPr>
      </w:pPr>
      <w:r w:rsidRPr="003840BB">
        <w:rPr>
          <w:lang w:val="fr"/>
        </w:rPr>
        <w:t>Quand dois-je l’utiliser?</w:t>
      </w:r>
    </w:p>
    <w:p w:rsidRPr="00E17B88" w:rsidR="00ED7C41" w:rsidP="00D517F5" w:rsidRDefault="00ED7C41" w14:paraId="037B3A49" w14:textId="07859FB7">
      <w:pPr>
        <w:pStyle w:val="ListBullet"/>
        <w:rPr>
          <w:lang w:val="fr-CA"/>
        </w:rPr>
      </w:pPr>
      <w:r w:rsidRPr="003840BB">
        <w:rPr>
          <w:lang w:val="fr"/>
        </w:rPr>
        <w:t>Vous avez besoin d’aide médicale rapidement, mais ce n’est pas une urgence 999</w:t>
      </w:r>
      <w:r w:rsidR="000B57C1">
        <w:rPr>
          <w:lang w:val="fr"/>
        </w:rPr>
        <w:t>;</w:t>
      </w:r>
    </w:p>
    <w:p w:rsidRPr="00E17B88" w:rsidR="00ED7C41" w:rsidP="00D517F5" w:rsidRDefault="00ED7C41" w14:paraId="2977C43C" w14:textId="0818D893">
      <w:pPr>
        <w:pStyle w:val="ListBullet"/>
        <w:rPr>
          <w:lang w:val="fr-CA"/>
        </w:rPr>
      </w:pPr>
      <w:r w:rsidRPr="003840BB">
        <w:rPr>
          <w:lang w:val="fr"/>
        </w:rPr>
        <w:t xml:space="preserve">Vous pensez que vous devez aller </w:t>
      </w:r>
      <w:r w:rsidR="0036344C">
        <w:rPr>
          <w:lang w:val="fr"/>
        </w:rPr>
        <w:t xml:space="preserve">aux </w:t>
      </w:r>
      <w:r w:rsidR="008204F7">
        <w:rPr>
          <w:lang w:val="fr"/>
        </w:rPr>
        <w:t xml:space="preserve">urgences - </w:t>
      </w:r>
      <w:r w:rsidRPr="003840BB">
        <w:rPr>
          <w:lang w:val="fr"/>
        </w:rPr>
        <w:t xml:space="preserve">A&amp;E </w:t>
      </w:r>
      <w:r w:rsidR="008204F7">
        <w:rPr>
          <w:lang w:val="fr"/>
        </w:rPr>
        <w:t xml:space="preserve">(Accident and Emergency) </w:t>
      </w:r>
      <w:r w:rsidRPr="003840BB">
        <w:rPr>
          <w:lang w:val="fr"/>
        </w:rPr>
        <w:t xml:space="preserve">ou </w:t>
      </w:r>
      <w:r w:rsidR="000B57C1">
        <w:rPr>
          <w:lang w:val="fr"/>
        </w:rPr>
        <w:t xml:space="preserve">avez </w:t>
      </w:r>
      <w:r w:rsidRPr="003840BB">
        <w:rPr>
          <w:lang w:val="fr"/>
        </w:rPr>
        <w:t>besoin d’un autre service de soins d’urgence du NHS</w:t>
      </w:r>
      <w:r w:rsidR="000B57C1">
        <w:rPr>
          <w:lang w:val="fr"/>
        </w:rPr>
        <w:t>;</w:t>
      </w:r>
    </w:p>
    <w:p w:rsidRPr="00E17B88" w:rsidR="00ED7C41" w:rsidP="00D517F5" w:rsidRDefault="00ED7C41" w14:paraId="72AFF0BC" w14:textId="16099153">
      <w:pPr>
        <w:pStyle w:val="ListBullet"/>
        <w:rPr>
          <w:lang w:val="fr-CA"/>
        </w:rPr>
      </w:pPr>
      <w:r w:rsidRPr="003840BB">
        <w:rPr>
          <w:lang w:val="fr"/>
        </w:rPr>
        <w:t>Vous ne savez pas qui appeler ou vous n’avez pas</w:t>
      </w:r>
      <w:r w:rsidR="0036344C">
        <w:rPr>
          <w:lang w:val="fr"/>
        </w:rPr>
        <w:t xml:space="preserve"> la possibilité d’appeler un</w:t>
      </w:r>
      <w:r w:rsidRPr="003840BB">
        <w:rPr>
          <w:lang w:val="fr"/>
        </w:rPr>
        <w:t xml:space="preserve"> médecin généraliste</w:t>
      </w:r>
      <w:r w:rsidR="000B57C1">
        <w:rPr>
          <w:lang w:val="fr"/>
        </w:rPr>
        <w:t>;</w:t>
      </w:r>
      <w:r w:rsidRPr="003840BB">
        <w:rPr>
          <w:lang w:val="fr"/>
        </w:rPr>
        <w:t xml:space="preserve"> </w:t>
      </w:r>
    </w:p>
    <w:p w:rsidRPr="00E17B88" w:rsidR="00ED7C41" w:rsidP="00D517F5" w:rsidRDefault="00ED7C41" w14:paraId="62B34C50" w14:textId="3C393474">
      <w:pPr>
        <w:pStyle w:val="ListBullet"/>
        <w:rPr>
          <w:lang w:val="fr-CA"/>
        </w:rPr>
      </w:pPr>
      <w:r w:rsidRPr="003840BB">
        <w:rPr>
          <w:lang w:val="fr"/>
        </w:rPr>
        <w:t xml:space="preserve">Vous avez besoin </w:t>
      </w:r>
      <w:r w:rsidR="0036344C">
        <w:rPr>
          <w:lang w:val="fr"/>
        </w:rPr>
        <w:t>d’informations sur la santé ou</w:t>
      </w:r>
      <w:r w:rsidRPr="003840BB">
        <w:rPr>
          <w:lang w:val="fr"/>
        </w:rPr>
        <w:t xml:space="preserve"> sur ce </w:t>
      </w:r>
      <w:r w:rsidR="0036344C">
        <w:rPr>
          <w:lang w:val="fr"/>
        </w:rPr>
        <w:t>que vous devez</w:t>
      </w:r>
      <w:r w:rsidRPr="003840BB">
        <w:rPr>
          <w:lang w:val="fr"/>
        </w:rPr>
        <w:t xml:space="preserve"> faire ensuite</w:t>
      </w:r>
      <w:r w:rsidR="000B57C1">
        <w:rPr>
          <w:lang w:val="fr"/>
        </w:rPr>
        <w:t>.</w:t>
      </w:r>
    </w:p>
    <w:p w:rsidRPr="00E17B88" w:rsidR="00ED7C41" w:rsidP="00ED7C41" w:rsidRDefault="00ED7C41" w14:paraId="380C34DD" w14:textId="0D624CDF">
      <w:pPr>
        <w:rPr>
          <w:lang w:val="fr-CA"/>
        </w:rPr>
      </w:pPr>
      <w:r w:rsidRPr="003840BB">
        <w:rPr>
          <w:lang w:val="fr"/>
        </w:rPr>
        <w:t>Plus d’informations peuvent être trouvées ici</w:t>
      </w:r>
      <w:r w:rsidR="0036344C">
        <w:rPr>
          <w:lang w:val="fr"/>
        </w:rPr>
        <w:t xml:space="preserve"> </w:t>
      </w:r>
      <w:r w:rsidRPr="003840BB">
        <w:rPr>
          <w:lang w:val="fr"/>
        </w:rPr>
        <w:t>:</w:t>
      </w:r>
    </w:p>
    <w:p w:rsidRPr="00E17B88" w:rsidR="006F763D" w:rsidP="00A5528D" w:rsidRDefault="006F763D" w14:paraId="4848D675" w14:textId="14BDDDCF">
      <w:pPr>
        <w:rPr>
          <w:lang w:val="fr-CA"/>
        </w:rPr>
      </w:pPr>
      <w:hyperlink w:history="1" r:id="rId108">
        <w:r w:rsidRPr="00C67E3E">
          <w:rPr>
            <w:rStyle w:val="Hyperlink"/>
            <w:szCs w:val="20"/>
            <w:lang w:val="fr"/>
          </w:rPr>
          <w:t>https://www.nhs.uk/nhs-services/urgent-and-emergency-care-services/when-to-use-111/</w:t>
        </w:r>
      </w:hyperlink>
    </w:p>
    <w:p w:rsidRPr="00645BE8" w:rsidR="00ED7C41" w:rsidP="00D517F5" w:rsidRDefault="00ED7C41" w14:paraId="44AEFB15" w14:textId="38FD580F">
      <w:pPr>
        <w:pStyle w:val="Heading4"/>
        <w:rPr>
          <w:lang w:val="fr-CA"/>
        </w:rPr>
      </w:pPr>
      <w:r w:rsidRPr="00645BE8">
        <w:rPr>
          <w:lang w:val="fr"/>
        </w:rPr>
        <w:t>Soins de santé privés</w:t>
      </w:r>
    </w:p>
    <w:p w:rsidRPr="00645BE8" w:rsidR="00ED7C41" w:rsidP="00ED7C41" w:rsidRDefault="00ED7C41" w14:paraId="320D1CAC" w14:textId="0E1D2569">
      <w:pPr>
        <w:rPr>
          <w:lang w:val="fr-CA"/>
        </w:rPr>
      </w:pPr>
      <w:r w:rsidRPr="00645BE8">
        <w:rPr>
          <w:lang w:val="fr"/>
        </w:rPr>
        <w:t xml:space="preserve">Bien que le NHS soit gratuit et disponible pour tous les résidents, un certain nombre de prestataires de soins de santé privés sont disponibles. Ces entreprises fournissent des soins de santé moyennant des frais, qui varient en fonction du type de soins dont vous </w:t>
      </w:r>
      <w:r w:rsidRPr="00645BE8" w:rsidR="0092661E">
        <w:rPr>
          <w:lang w:val="fr"/>
        </w:rPr>
        <w:t>avez besoin.  Bien que vous dev</w:t>
      </w:r>
      <w:r w:rsidRPr="00645BE8">
        <w:rPr>
          <w:lang w:val="fr"/>
        </w:rPr>
        <w:t>ez toujours vous inscrire auprès du NHS pour un médecin généraliste, un fournisseur de soins de santé privé peut vous obtenir un traitement plus rapide si nécessaire. Vous n’avez pas besoin d’une référence directe de votre médecin généraliste</w:t>
      </w:r>
      <w:r w:rsidRPr="00645BE8" w:rsidR="0092661E">
        <w:rPr>
          <w:lang w:val="fr-CA"/>
        </w:rPr>
        <w:t xml:space="preserve"> et </w:t>
      </w:r>
      <w:r w:rsidRPr="00645BE8" w:rsidR="0092661E">
        <w:rPr>
          <w:lang w:val="fr"/>
        </w:rPr>
        <w:t>de nombreux rendez-vous peuvent être pris directement auprès du secrétariat.</w:t>
      </w:r>
    </w:p>
    <w:p w:rsidRPr="00645BE8" w:rsidR="00891A74" w:rsidP="00ED7C41" w:rsidRDefault="5CA5CDAB" w14:paraId="57980C4D" w14:textId="6E45F91E">
      <w:pPr>
        <w:rPr>
          <w:lang w:val="fr-CA"/>
        </w:rPr>
      </w:pPr>
      <w:r w:rsidRPr="7C81DA67">
        <w:rPr>
          <w:lang w:val="fr"/>
        </w:rPr>
        <w:t xml:space="preserve">Les membres des familles des militaires ne sont pas obligés d’utiliser le </w:t>
      </w:r>
      <w:r w:rsidRPr="7C81DA67" w:rsidR="5A7B50A5">
        <w:rPr>
          <w:lang w:val="fr"/>
        </w:rPr>
        <w:t>NHS</w:t>
      </w:r>
      <w:r w:rsidRPr="7C81DA67">
        <w:rPr>
          <w:lang w:val="fr"/>
        </w:rPr>
        <w:t xml:space="preserve"> si vous souhaitez exercer vos options de soins de santé privés, le Régime de soins de santé de la fonction publique (RSSFP)</w:t>
      </w:r>
      <w:r w:rsidRPr="7C81DA67" w:rsidR="6F40A2F4">
        <w:rPr>
          <w:lang w:val="fr"/>
        </w:rPr>
        <w:t xml:space="preserve"> </w:t>
      </w:r>
      <w:r w:rsidRPr="7C81DA67">
        <w:rPr>
          <w:lang w:val="fr"/>
        </w:rPr>
        <w:t xml:space="preserve">est votre fournisseur d’assurance médicale.  Cette couverture est accessible au </w:t>
      </w:r>
      <w:r w:rsidRPr="7C81DA67" w:rsidR="76841F3C">
        <w:rPr>
          <w:lang w:val="fr"/>
        </w:rPr>
        <w:t>Royaume-Uni</w:t>
      </w:r>
      <w:r w:rsidRPr="7C81DA67">
        <w:rPr>
          <w:lang w:val="fr"/>
        </w:rPr>
        <w:t xml:space="preserve"> ainsi que tout au long de vos voyages.</w:t>
      </w:r>
      <w:r w:rsidRPr="7C81DA67" w:rsidR="25D673A2">
        <w:rPr>
          <w:lang w:val="fr"/>
        </w:rPr>
        <w:t xml:space="preserve"> </w:t>
      </w:r>
      <w:r w:rsidRPr="7C81DA67" w:rsidR="3D1662BE">
        <w:rPr>
          <w:lang w:val="fr"/>
        </w:rPr>
        <w:t>Assurez-vous d</w:t>
      </w:r>
      <w:r w:rsidRPr="7C81DA67" w:rsidR="7526EC13">
        <w:rPr>
          <w:lang w:val="fr"/>
        </w:rPr>
        <w:t xml:space="preserve">e les </w:t>
      </w:r>
      <w:r w:rsidRPr="7C81DA67" w:rsidR="3D1662BE">
        <w:rPr>
          <w:lang w:val="fr"/>
        </w:rPr>
        <w:t xml:space="preserve">appeler </w:t>
      </w:r>
      <w:r w:rsidRPr="7C81DA67" w:rsidR="25D673A2">
        <w:rPr>
          <w:lang w:val="fr"/>
        </w:rPr>
        <w:t>avant votre départ pour les informer de votre affectation H</w:t>
      </w:r>
      <w:r w:rsidRPr="7C81DA67" w:rsidR="13289039">
        <w:rPr>
          <w:lang w:val="fr"/>
        </w:rPr>
        <w:t>ORS</w:t>
      </w:r>
      <w:r w:rsidRPr="7C81DA67" w:rsidR="25D673A2">
        <w:rPr>
          <w:lang w:val="fr"/>
        </w:rPr>
        <w:t>CAN. Ils mettront votre dossier à jour.</w:t>
      </w:r>
      <w:r w:rsidRPr="7C81DA67" w:rsidR="3D1662BE">
        <w:rPr>
          <w:lang w:val="fr"/>
        </w:rPr>
        <w:t xml:space="preserve"> Vous devrez communiquer avec votre salle des rapports pour établir le niveau de couverture approprié. De plus, si vous avez des personnes à charge qui resteront au Canada pendant la durée de votre affectation, elles devront</w:t>
      </w:r>
      <w:r w:rsidRPr="7C81DA67" w:rsidR="7526EC13">
        <w:rPr>
          <w:lang w:val="fr"/>
        </w:rPr>
        <w:t xml:space="preserve"> peut-être</w:t>
      </w:r>
      <w:r w:rsidRPr="7C81DA67" w:rsidR="3D1662BE">
        <w:rPr>
          <w:lang w:val="fr"/>
        </w:rPr>
        <w:t xml:space="preserve"> demander le remboursement de leurs frais médicaux, donc vous devrez compléter préalablement un formulaire d’autorisation.</w:t>
      </w:r>
    </w:p>
    <w:p w:rsidRPr="00645BE8" w:rsidR="00645BE8" w:rsidP="00645BE8" w:rsidRDefault="00ED7C41" w14:paraId="1E13667D" w14:textId="14F6AC45">
      <w:pPr>
        <w:rPr>
          <w:lang w:val="fr"/>
        </w:rPr>
      </w:pPr>
      <w:r w:rsidRPr="00645BE8">
        <w:rPr>
          <w:lang w:val="fr"/>
        </w:rPr>
        <w:t>Il est toujours conseillé de contacter</w:t>
      </w:r>
      <w:r w:rsidRPr="00645BE8" w:rsidR="00645BE8">
        <w:rPr>
          <w:lang w:val="fr"/>
        </w:rPr>
        <w:t xml:space="preserve"> votre assurance</w:t>
      </w:r>
      <w:r w:rsidRPr="00645BE8">
        <w:rPr>
          <w:lang w:val="fr"/>
        </w:rPr>
        <w:t xml:space="preserve"> pour confirmer ce qu’ils couvriront et ne couvriront pas avant de planifier tout traitement médical privé.  </w:t>
      </w:r>
      <w:r w:rsidR="00645BE8">
        <w:rPr>
          <w:lang w:val="fr"/>
        </w:rPr>
        <w:br/>
      </w:r>
      <w:r w:rsidR="00645BE8">
        <w:rPr>
          <w:lang w:val="fr"/>
        </w:rPr>
        <w:t xml:space="preserve">De plus, </w:t>
      </w:r>
      <w:r w:rsidRPr="00645BE8" w:rsidR="00645BE8">
        <w:rPr>
          <w:lang w:val="fr"/>
        </w:rPr>
        <w:t xml:space="preserve">Si vous voyagez en dehors de l'Europe (y compris si vous revenez au Canada pour des vacances) et que vous avez besoin d'accéder à des soins de santé, vous devrez soit </w:t>
      </w:r>
      <w:r w:rsidR="00645BE8">
        <w:rPr>
          <w:lang w:val="fr"/>
        </w:rPr>
        <w:t xml:space="preserve">les </w:t>
      </w:r>
      <w:r w:rsidRPr="00645BE8" w:rsidR="00645BE8">
        <w:rPr>
          <w:lang w:val="fr"/>
        </w:rPr>
        <w:t>faire facturer directement, soit payer et soumettre une réclamation via le processus de soumission en ligne de réclamation de couverture complète ci-dessus.</w:t>
      </w:r>
    </w:p>
    <w:p w:rsidRPr="00E17B88" w:rsidR="00ED7C41" w:rsidP="00645BE8" w:rsidRDefault="00645BE8" w14:paraId="503E59D7" w14:textId="46AD9CC3">
      <w:pPr>
        <w:rPr>
          <w:lang w:val="fr-CA"/>
        </w:rPr>
      </w:pPr>
      <w:r>
        <w:rPr>
          <w:lang w:val="fr"/>
        </w:rPr>
        <w:t>**</w:t>
      </w:r>
      <w:r w:rsidRPr="00645BE8">
        <w:rPr>
          <w:lang w:val="fr"/>
        </w:rPr>
        <w:t>Membres des FAC – Vous n’avez PAS accès au RSSFP. Si des services d'urgence sont nécessaires lors d'un voyage en dehors de l’Europe, utilisez votre carte Croix Bleue et contactez le CAFMLO.</w:t>
      </w:r>
    </w:p>
    <w:p w:rsidRPr="00E17B88" w:rsidR="00430D69" w:rsidP="00ED7C41" w:rsidRDefault="00430D69" w14:paraId="0F23EFC2" w14:textId="77777777">
      <w:pPr>
        <w:rPr>
          <w:lang w:val="fr-CA"/>
        </w:rPr>
      </w:pPr>
    </w:p>
    <w:p w:rsidRPr="00E17B88" w:rsidR="00452DBD" w:rsidP="00452DBD" w:rsidRDefault="00452DBD" w14:paraId="5D96C775" w14:textId="46E45950">
      <w:pPr>
        <w:pStyle w:val="Heading2"/>
        <w:rPr>
          <w:lang w:val="fr-CA"/>
        </w:rPr>
      </w:pPr>
      <w:bookmarkStart w:name="_Toc192064157" w:id="105"/>
      <w:r w:rsidRPr="003840BB">
        <w:rPr>
          <w:lang w:val="fr"/>
        </w:rPr>
        <w:t>Numéros d’urgence</w:t>
      </w:r>
      <w:bookmarkEnd w:id="105"/>
    </w:p>
    <w:p w:rsidRPr="00E17B88" w:rsidR="00430D69" w:rsidP="003655AE" w:rsidRDefault="00430D69" w14:paraId="6259F2A0" w14:textId="77777777">
      <w:pPr>
        <w:rPr>
          <w:lang w:val="fr-CA"/>
        </w:rPr>
      </w:pPr>
      <w:r w:rsidRPr="00430D69">
        <w:rPr>
          <w:lang w:val="fr"/>
        </w:rPr>
        <w:t xml:space="preserve">Services d’urgence : 999 </w:t>
      </w:r>
    </w:p>
    <w:p w:rsidRPr="00E17B88" w:rsidR="00430D69" w:rsidP="003655AE" w:rsidRDefault="00430D69" w14:paraId="20411AF8" w14:textId="77777777">
      <w:pPr>
        <w:rPr>
          <w:lang w:val="fr-CA"/>
        </w:rPr>
      </w:pPr>
      <w:r w:rsidRPr="00430D69">
        <w:rPr>
          <w:lang w:val="fr"/>
        </w:rPr>
        <w:t xml:space="preserve">Ligne d’assistance téléphonique nationale sur la violence familiale : 0808 2000 </w:t>
      </w:r>
    </w:p>
    <w:p w:rsidRPr="00E17B88" w:rsidR="00430D69" w:rsidP="003655AE" w:rsidRDefault="00430D69" w14:paraId="6C31499A" w14:textId="7DC31BE3">
      <w:pPr>
        <w:rPr>
          <w:lang w:val="fr-CA"/>
        </w:rPr>
      </w:pPr>
      <w:r w:rsidRPr="00430D69">
        <w:rPr>
          <w:lang w:val="fr"/>
        </w:rPr>
        <w:t xml:space="preserve">Ligne de conseils sur les mauvais traitements infligés aux femmes : 0808 8010 800 </w:t>
      </w:r>
    </w:p>
    <w:p w:rsidRPr="00E17B88" w:rsidR="00430D69" w:rsidP="003655AE" w:rsidRDefault="00430D69" w14:paraId="1DC8C39F" w14:textId="1B4C1D12">
      <w:pPr>
        <w:rPr>
          <w:lang w:val="fr-CA"/>
        </w:rPr>
      </w:pPr>
      <w:r w:rsidRPr="00430D69">
        <w:rPr>
          <w:lang w:val="fr"/>
        </w:rPr>
        <w:t>Ligne d</w:t>
      </w:r>
      <w:r w:rsidR="003F21F9">
        <w:rPr>
          <w:lang w:val="fr"/>
        </w:rPr>
        <w:t xml:space="preserve">e conseils </w:t>
      </w:r>
      <w:r w:rsidRPr="00430D69">
        <w:rPr>
          <w:lang w:val="fr"/>
        </w:rPr>
        <w:t xml:space="preserve">sur les mauvais traitements infligés aux hommes : 0808 0801 0327 </w:t>
      </w:r>
    </w:p>
    <w:p w:rsidRPr="00E17B88" w:rsidR="00430D69" w:rsidP="003655AE" w:rsidRDefault="00430D69" w14:paraId="4F21D6A6" w14:textId="46B814EA">
      <w:pPr>
        <w:rPr>
          <w:lang w:val="fr-CA"/>
        </w:rPr>
      </w:pPr>
      <w:r w:rsidRPr="00430D69">
        <w:rPr>
          <w:lang w:val="fr"/>
        </w:rPr>
        <w:t xml:space="preserve">Ligne d’assistance </w:t>
      </w:r>
      <w:r w:rsidRPr="00430D69" w:rsidR="003F21F9">
        <w:rPr>
          <w:lang w:val="fr"/>
        </w:rPr>
        <w:t xml:space="preserve">anonyme </w:t>
      </w:r>
      <w:r w:rsidRPr="00430D69">
        <w:rPr>
          <w:lang w:val="fr"/>
        </w:rPr>
        <w:t>pour enfants</w:t>
      </w:r>
      <w:r w:rsidR="0092661E">
        <w:rPr>
          <w:lang w:val="fr"/>
        </w:rPr>
        <w:t xml:space="preserve"> </w:t>
      </w:r>
      <w:r w:rsidRPr="00430D69">
        <w:rPr>
          <w:lang w:val="fr"/>
        </w:rPr>
        <w:t>: 0808 800 5000</w:t>
      </w:r>
    </w:p>
    <w:p w:rsidRPr="00E17B88" w:rsidR="00430D69" w:rsidP="003655AE" w:rsidRDefault="00430D69" w14:paraId="48346E0B" w14:textId="77777777">
      <w:pPr>
        <w:rPr>
          <w:lang w:val="fr-CA"/>
        </w:rPr>
      </w:pPr>
    </w:p>
    <w:p w:rsidRPr="00E17B88" w:rsidR="00452DBD" w:rsidP="00452DBD" w:rsidRDefault="00452DBD" w14:paraId="40FC2C9A" w14:textId="77777777">
      <w:pPr>
        <w:pStyle w:val="Heading2"/>
        <w:rPr>
          <w:lang w:val="fr-CA"/>
        </w:rPr>
      </w:pPr>
      <w:bookmarkStart w:name="_Toc83371141" w:id="106"/>
      <w:bookmarkStart w:name="_Toc192064158" w:id="107"/>
      <w:r w:rsidRPr="003840BB">
        <w:rPr>
          <w:lang w:val="fr"/>
        </w:rPr>
        <w:t>Hôpitaux</w:t>
      </w:r>
      <w:bookmarkEnd w:id="106"/>
      <w:bookmarkEnd w:id="107"/>
    </w:p>
    <w:p w:rsidRPr="00E17B88" w:rsidR="006940E6" w:rsidP="00452DBD" w:rsidRDefault="00EE5959" w14:paraId="5054AB08" w14:textId="045147D5">
      <w:pPr>
        <w:rPr>
          <w:lang w:val="fr-CA"/>
        </w:rPr>
      </w:pPr>
      <w:r>
        <w:rPr>
          <w:lang w:val="fr"/>
        </w:rPr>
        <w:t xml:space="preserve">Pour connaître </w:t>
      </w:r>
      <w:r w:rsidR="003F21F9">
        <w:rPr>
          <w:lang w:val="fr"/>
        </w:rPr>
        <w:t>l’emplacement d’</w:t>
      </w:r>
      <w:r>
        <w:rPr>
          <w:lang w:val="fr"/>
        </w:rPr>
        <w:t xml:space="preserve">un hôpital près de chez vous, veuillez visiter : </w:t>
      </w:r>
      <w:hyperlink w:history="1" r:id="rId109">
        <w:r w:rsidRPr="007B1447" w:rsidR="006940E6">
          <w:rPr>
            <w:rStyle w:val="Hyperlink"/>
            <w:lang w:val="fr-CA"/>
          </w:rPr>
          <w:t>https://www.nhs.uk/service-search/hospital</w:t>
        </w:r>
      </w:hyperlink>
      <w:r w:rsidRPr="007700D1" w:rsidR="007700D1">
        <w:rPr>
          <w:rStyle w:val="Hyperlink"/>
          <w:color w:val="auto"/>
          <w:u w:val="none"/>
          <w:lang w:val="fr-CA"/>
        </w:rPr>
        <w:t>.</w:t>
      </w:r>
      <w:r w:rsidRPr="007700D1" w:rsidR="006940E6">
        <w:rPr>
          <w:color w:val="auto"/>
          <w:lang w:val="fr-CA"/>
        </w:rPr>
        <w:t xml:space="preserve"> </w:t>
      </w:r>
    </w:p>
    <w:p w:rsidRPr="00E17B88" w:rsidR="00EE5959" w:rsidP="00452DBD" w:rsidRDefault="00EE5959" w14:paraId="1026616F" w14:textId="77777777">
      <w:pPr>
        <w:rPr>
          <w:lang w:val="fr-CA"/>
        </w:rPr>
      </w:pPr>
    </w:p>
    <w:p w:rsidRPr="00E17B88" w:rsidR="00452DBD" w:rsidP="00452DBD" w:rsidRDefault="00452DBD" w14:paraId="2B2C931A" w14:textId="77777777">
      <w:pPr>
        <w:pStyle w:val="Heading2"/>
        <w:rPr>
          <w:lang w:val="fr-CA"/>
        </w:rPr>
      </w:pPr>
      <w:bookmarkStart w:name="_Toc192064159" w:id="108"/>
      <w:r w:rsidRPr="003840BB">
        <w:rPr>
          <w:lang w:val="fr"/>
        </w:rPr>
        <w:t>Cliniques privées</w:t>
      </w:r>
      <w:bookmarkEnd w:id="108"/>
    </w:p>
    <w:p w:rsidRPr="00E17B88" w:rsidR="00452DBD" w:rsidP="00452DBD" w:rsidRDefault="00EE5959" w14:paraId="6555EF7C" w14:textId="3D3D6E80">
      <w:pPr>
        <w:rPr>
          <w:lang w:val="fr-CA"/>
        </w:rPr>
      </w:pPr>
      <w:r>
        <w:rPr>
          <w:lang w:val="fr"/>
        </w:rPr>
        <w:t xml:space="preserve">Pour trouver une clinique ou un hôpital privé près de chez vous, veuillez visiter : </w:t>
      </w:r>
      <w:hyperlink w:history="1" r:id="rId110">
        <w:r w:rsidRPr="003E27D2">
          <w:rPr>
            <w:rStyle w:val="Hyperlink"/>
            <w:lang w:val="fr"/>
          </w:rPr>
          <w:t>www.privatehealth.co.uk/hospitals-and-clinics/</w:t>
        </w:r>
      </w:hyperlink>
      <w:r w:rsidRPr="007700D1" w:rsidR="007700D1">
        <w:rPr>
          <w:rStyle w:val="Hyperlink"/>
          <w:color w:val="auto"/>
          <w:u w:val="none"/>
          <w:lang w:val="fr"/>
        </w:rPr>
        <w:t>.</w:t>
      </w:r>
    </w:p>
    <w:p w:rsidRPr="00E17B88" w:rsidR="00EE5959" w:rsidP="00452DBD" w:rsidRDefault="00EE5959" w14:paraId="1ED2A684" w14:textId="77777777">
      <w:pPr>
        <w:rPr>
          <w:lang w:val="fr-CA"/>
        </w:rPr>
      </w:pPr>
    </w:p>
    <w:p w:rsidRPr="00E17B88" w:rsidR="00452DBD" w:rsidP="00452DBD" w:rsidRDefault="00452DBD" w14:paraId="2CD167A7" w14:textId="237347D0">
      <w:pPr>
        <w:pStyle w:val="Heading2"/>
        <w:rPr>
          <w:lang w:val="fr-CA"/>
        </w:rPr>
      </w:pPr>
      <w:bookmarkStart w:name="_Toc192064160" w:id="109"/>
      <w:r w:rsidRPr="003840BB">
        <w:rPr>
          <w:lang w:val="fr"/>
        </w:rPr>
        <w:t>Services pharmaceutiques</w:t>
      </w:r>
      <w:bookmarkEnd w:id="109"/>
    </w:p>
    <w:p w:rsidRPr="007700D1" w:rsidR="00D517F5" w:rsidP="00D517F5" w:rsidRDefault="4F82EDB1" w14:paraId="1B2B281D" w14:textId="6983B27D">
      <w:pPr>
        <w:rPr>
          <w:lang w:val="fr-CA"/>
        </w:rPr>
      </w:pPr>
      <w:r w:rsidRPr="7C81DA67">
        <w:rPr>
          <w:lang w:val="fr"/>
        </w:rPr>
        <w:t xml:space="preserve">Les pharmaciens sont appelés </w:t>
      </w:r>
      <w:r w:rsidRPr="7C81DA67" w:rsidR="1C8D00BE">
        <w:rPr>
          <w:i/>
          <w:iCs/>
          <w:lang w:val="fr"/>
        </w:rPr>
        <w:t>Chemists</w:t>
      </w:r>
      <w:r w:rsidRPr="7C81DA67">
        <w:rPr>
          <w:i/>
          <w:iCs/>
          <w:lang w:val="fr"/>
        </w:rPr>
        <w:t xml:space="preserve"> </w:t>
      </w:r>
      <w:r w:rsidRPr="7C81DA67">
        <w:rPr>
          <w:lang w:val="fr"/>
        </w:rPr>
        <w:t xml:space="preserve">au </w:t>
      </w:r>
      <w:r w:rsidRPr="7C81DA67" w:rsidR="04A5127D">
        <w:rPr>
          <w:lang w:val="fr"/>
        </w:rPr>
        <w:t>Royaume-Uni.</w:t>
      </w:r>
      <w:r w:rsidRPr="7C81DA67">
        <w:rPr>
          <w:lang w:val="fr"/>
        </w:rPr>
        <w:t xml:space="preserve"> Boots et Superdrug sont parmi les plus grandes chaînes et offrent une large gamme de médic</w:t>
      </w:r>
      <w:r w:rsidRPr="7C81DA67" w:rsidR="58E528D1">
        <w:rPr>
          <w:lang w:val="fr"/>
        </w:rPr>
        <w:t>aments en vente libre pour les in</w:t>
      </w:r>
      <w:r w:rsidRPr="7C81DA67">
        <w:rPr>
          <w:lang w:val="fr"/>
        </w:rPr>
        <w:t xml:space="preserve">fections courantes.  Si vous ne </w:t>
      </w:r>
      <w:r w:rsidRPr="7C81DA67" w:rsidR="4483F644">
        <w:rPr>
          <w:lang w:val="fr"/>
        </w:rPr>
        <w:t>trouv</w:t>
      </w:r>
      <w:r w:rsidRPr="7C81DA67">
        <w:rPr>
          <w:lang w:val="fr"/>
        </w:rPr>
        <w:t xml:space="preserve">ez pas ce que vous cherchez, assurez-vous de demander au </w:t>
      </w:r>
      <w:r w:rsidRPr="7C81DA67" w:rsidR="636E2038">
        <w:rPr>
          <w:lang w:val="fr"/>
        </w:rPr>
        <w:t>pharmacien</w:t>
      </w:r>
      <w:r w:rsidRPr="7C81DA67">
        <w:rPr>
          <w:lang w:val="fr"/>
        </w:rPr>
        <w:t xml:space="preserve"> car il</w:t>
      </w:r>
      <w:r w:rsidRPr="7C81DA67" w:rsidR="636E2038">
        <w:rPr>
          <w:lang w:val="fr"/>
        </w:rPr>
        <w:t xml:space="preserve"> </w:t>
      </w:r>
      <w:r w:rsidRPr="7C81DA67" w:rsidR="765D62DE">
        <w:rPr>
          <w:lang w:val="fr"/>
        </w:rPr>
        <w:t>s</w:t>
      </w:r>
      <w:r w:rsidRPr="7C81DA67" w:rsidR="636E2038">
        <w:rPr>
          <w:lang w:val="fr"/>
        </w:rPr>
        <w:t>e peut que c</w:t>
      </w:r>
      <w:r w:rsidRPr="7C81DA67">
        <w:rPr>
          <w:lang w:val="fr"/>
        </w:rPr>
        <w:t>e médicament</w:t>
      </w:r>
      <w:r w:rsidRPr="7C81DA67" w:rsidR="636E2038">
        <w:rPr>
          <w:lang w:val="fr"/>
        </w:rPr>
        <w:t xml:space="preserve"> soit gardé </w:t>
      </w:r>
      <w:r w:rsidRPr="7C81DA67">
        <w:rPr>
          <w:lang w:val="fr"/>
        </w:rPr>
        <w:t>derrière l</w:t>
      </w:r>
      <w:r w:rsidRPr="7C81DA67" w:rsidR="765D62DE">
        <w:rPr>
          <w:lang w:val="fr"/>
        </w:rPr>
        <w:t xml:space="preserve">e </w:t>
      </w:r>
      <w:r w:rsidRPr="7C81DA67">
        <w:rPr>
          <w:lang w:val="fr"/>
        </w:rPr>
        <w:t xml:space="preserve">comptoir.  Votre </w:t>
      </w:r>
      <w:r w:rsidRPr="7C81DA67" w:rsidR="765D62DE">
        <w:rPr>
          <w:lang w:val="fr"/>
        </w:rPr>
        <w:t>clinique médicale</w:t>
      </w:r>
      <w:r w:rsidRPr="7C81DA67">
        <w:rPr>
          <w:lang w:val="fr"/>
        </w:rPr>
        <w:t xml:space="preserve"> locale</w:t>
      </w:r>
      <w:r w:rsidRPr="7C81DA67" w:rsidR="58E528D1">
        <w:rPr>
          <w:lang w:val="fr"/>
        </w:rPr>
        <w:t xml:space="preserve"> « surgery »</w:t>
      </w:r>
      <w:r w:rsidRPr="7C81DA67">
        <w:rPr>
          <w:lang w:val="fr"/>
        </w:rPr>
        <w:t xml:space="preserve"> peut également </w:t>
      </w:r>
      <w:r w:rsidRPr="7C81DA67" w:rsidR="58E528D1">
        <w:rPr>
          <w:lang w:val="fr"/>
        </w:rPr>
        <w:t>offrir les services d’</w:t>
      </w:r>
      <w:r w:rsidRPr="7C81DA67">
        <w:rPr>
          <w:lang w:val="fr"/>
        </w:rPr>
        <w:t xml:space="preserve">un </w:t>
      </w:r>
      <w:r w:rsidRPr="7C81DA67" w:rsidR="765D62DE">
        <w:rPr>
          <w:lang w:val="fr"/>
        </w:rPr>
        <w:t>pharmacien</w:t>
      </w:r>
      <w:r w:rsidRPr="7C81DA67">
        <w:rPr>
          <w:lang w:val="fr"/>
        </w:rPr>
        <w:t xml:space="preserve">, de sorte que les ordonnances peuvent être disponibles directement après votre rendez-vous. </w:t>
      </w:r>
      <w:r w:rsidRPr="7C81DA67" w:rsidR="75B7C3D0">
        <w:rPr>
          <w:lang w:val="fr-CA"/>
        </w:rPr>
        <w:t>Pour plus d’information</w:t>
      </w:r>
      <w:r w:rsidRPr="7C81DA67" w:rsidR="3735F3B5">
        <w:rPr>
          <w:lang w:val="fr-CA"/>
        </w:rPr>
        <w:t xml:space="preserve"> </w:t>
      </w:r>
      <w:r w:rsidRPr="7C81DA67" w:rsidR="1837DCA3">
        <w:rPr>
          <w:lang w:val="fr-CA"/>
        </w:rPr>
        <w:t xml:space="preserve">: </w:t>
      </w:r>
      <w:hyperlink r:id="rId111">
        <w:r w:rsidRPr="7C81DA67" w:rsidR="1837DCA3">
          <w:rPr>
            <w:rStyle w:val="Hyperlink"/>
            <w:lang w:val="fr-CA"/>
          </w:rPr>
          <w:t>https://www.nhs.uk/nhs-services/pharmacies/</w:t>
        </w:r>
      </w:hyperlink>
      <w:r w:rsidRPr="7C81DA67" w:rsidR="75B7C3D0">
        <w:rPr>
          <w:rStyle w:val="Hyperlink"/>
          <w:color w:val="auto"/>
          <w:u w:val="none"/>
          <w:lang w:val="fr-CA"/>
        </w:rPr>
        <w:t>.</w:t>
      </w:r>
    </w:p>
    <w:p w:rsidRPr="007700D1" w:rsidR="007875CD" w:rsidP="00D517F5" w:rsidRDefault="007875CD" w14:paraId="580005E5" w14:textId="706C2F44">
      <w:pPr>
        <w:rPr>
          <w:lang w:val="fr-CA"/>
        </w:rPr>
      </w:pPr>
    </w:p>
    <w:p w:rsidRPr="00F91767" w:rsidR="00E106E8" w:rsidP="00F91767" w:rsidRDefault="00E106E8" w14:paraId="6071E683" w14:textId="22D04F3C">
      <w:pPr>
        <w:pStyle w:val="Heading2"/>
        <w:rPr>
          <w:lang w:val="fr"/>
        </w:rPr>
      </w:pPr>
      <w:bookmarkStart w:name="_Toc79995491" w:id="110"/>
      <w:bookmarkStart w:name="_Toc192064161" w:id="111"/>
      <w:r w:rsidRPr="00F91767">
        <w:rPr>
          <w:lang w:val="fr"/>
        </w:rPr>
        <w:t xml:space="preserve">RCR </w:t>
      </w:r>
      <w:r w:rsidRPr="00F91767" w:rsidR="00F91767">
        <w:rPr>
          <w:lang w:val="fr"/>
        </w:rPr>
        <w:t>et</w:t>
      </w:r>
      <w:bookmarkEnd w:id="110"/>
      <w:r w:rsidRPr="00F91767" w:rsidR="00F91767">
        <w:rPr>
          <w:lang w:val="fr"/>
        </w:rPr>
        <w:t xml:space="preserve"> premiers soins</w:t>
      </w:r>
      <w:bookmarkEnd w:id="111"/>
      <w:r w:rsidRPr="00F91767" w:rsidR="00F91767">
        <w:rPr>
          <w:lang w:val="fr"/>
        </w:rPr>
        <w:t> </w:t>
      </w:r>
    </w:p>
    <w:p w:rsidRPr="00751D02" w:rsidR="00E106E8" w:rsidP="00E106E8" w:rsidRDefault="00E106E8" w14:paraId="0CA520F6" w14:textId="77777777">
      <w:pPr>
        <w:pStyle w:val="NormalWeb"/>
        <w:shd w:val="clear" w:color="auto" w:fill="FFFFFF"/>
        <w:spacing w:before="0" w:beforeAutospacing="0" w:after="0" w:afterAutospacing="0" w:line="260" w:lineRule="atLeast"/>
        <w:rPr>
          <w:rFonts w:ascii="Verdana" w:hAnsi="Verdana"/>
          <w:color w:val="5F5F5F"/>
          <w:sz w:val="20"/>
          <w:szCs w:val="20"/>
          <w:bdr w:val="none" w:color="auto" w:sz="0" w:space="0" w:frame="1"/>
          <w:lang w:val="fr-CA"/>
        </w:rPr>
      </w:pPr>
    </w:p>
    <w:p w:rsidRPr="00751D02" w:rsidR="00E106E8" w:rsidP="00E106E8" w:rsidRDefault="00E106E8" w14:paraId="35EE2A07" w14:textId="072E0C8C">
      <w:pPr>
        <w:pStyle w:val="NormalWeb"/>
        <w:shd w:val="clear" w:color="auto" w:fill="FFFFFF"/>
        <w:spacing w:before="0" w:beforeAutospacing="0" w:after="0" w:afterAutospacing="0" w:line="260" w:lineRule="atLeast"/>
        <w:rPr>
          <w:rFonts w:ascii="Verdana" w:hAnsi="Verdana"/>
          <w:color w:val="5F5F5F"/>
          <w:sz w:val="20"/>
          <w:szCs w:val="20"/>
          <w:lang w:val="fr-CA"/>
        </w:rPr>
      </w:pPr>
      <w:r w:rsidRPr="00E106E8">
        <w:rPr>
          <w:rFonts w:ascii="Verdana" w:hAnsi="Verdana"/>
          <w:color w:val="5F5F5F"/>
          <w:sz w:val="20"/>
          <w:szCs w:val="20"/>
          <w:bdr w:val="none" w:color="auto" w:sz="0" w:space="0" w:frame="1"/>
          <w:lang w:val="fr-CA"/>
        </w:rPr>
        <w:t>La certification de l’A</w:t>
      </w:r>
      <w:r>
        <w:rPr>
          <w:rFonts w:ascii="Verdana" w:hAnsi="Verdana"/>
          <w:color w:val="5F5F5F"/>
          <w:sz w:val="20"/>
          <w:szCs w:val="20"/>
          <w:bdr w:val="none" w:color="auto" w:sz="0" w:space="0" w:frame="1"/>
          <w:lang w:val="fr-CA"/>
        </w:rPr>
        <w:t>m</w:t>
      </w:r>
      <w:r w:rsidRPr="00E106E8">
        <w:rPr>
          <w:rFonts w:ascii="Verdana" w:hAnsi="Verdana"/>
          <w:color w:val="5F5F5F"/>
          <w:sz w:val="20"/>
          <w:szCs w:val="20"/>
          <w:bdr w:val="none" w:color="auto" w:sz="0" w:space="0" w:frame="1"/>
          <w:lang w:val="fr-CA"/>
        </w:rPr>
        <w:t xml:space="preserve">bulance St-Jean du Canada est reconnue au </w:t>
      </w:r>
      <w:r>
        <w:rPr>
          <w:rFonts w:ascii="Verdana" w:hAnsi="Verdana"/>
          <w:color w:val="5F5F5F"/>
          <w:sz w:val="20"/>
          <w:szCs w:val="20"/>
          <w:bdr w:val="none" w:color="auto" w:sz="0" w:space="0" w:frame="1"/>
          <w:lang w:val="fr-CA"/>
        </w:rPr>
        <w:t xml:space="preserve">Royaume-Uni, </w:t>
      </w:r>
      <w:r w:rsidR="00CB219D">
        <w:rPr>
          <w:rFonts w:ascii="Verdana" w:hAnsi="Verdana"/>
          <w:color w:val="5F5F5F"/>
          <w:sz w:val="20"/>
          <w:szCs w:val="20"/>
          <w:bdr w:val="none" w:color="auto" w:sz="0" w:space="0" w:frame="1"/>
          <w:lang w:val="fr-CA"/>
        </w:rPr>
        <w:t xml:space="preserve">notamment pour </w:t>
      </w:r>
      <w:r w:rsidRPr="00E106E8">
        <w:rPr>
          <w:rFonts w:ascii="Verdana" w:hAnsi="Verdana"/>
          <w:color w:val="5F5F5F"/>
          <w:sz w:val="20"/>
          <w:szCs w:val="20"/>
          <w:bdr w:val="none" w:color="auto" w:sz="0" w:space="0" w:frame="1"/>
          <w:lang w:val="fr-CA"/>
        </w:rPr>
        <w:t>des fins d’obtention d’un emploi. Une formation obtenue au Royaume</w:t>
      </w:r>
      <w:r>
        <w:rPr>
          <w:rFonts w:ascii="Verdana" w:hAnsi="Verdana"/>
          <w:color w:val="5F5F5F"/>
          <w:sz w:val="20"/>
          <w:szCs w:val="20"/>
          <w:bdr w:val="none" w:color="auto" w:sz="0" w:space="0" w:frame="1"/>
          <w:lang w:val="fr-CA"/>
        </w:rPr>
        <w:t>-</w:t>
      </w:r>
      <w:r w:rsidR="00CB219D">
        <w:rPr>
          <w:rFonts w:ascii="Verdana" w:hAnsi="Verdana"/>
          <w:color w:val="5F5F5F"/>
          <w:sz w:val="20"/>
          <w:szCs w:val="20"/>
          <w:bdr w:val="none" w:color="auto" w:sz="0" w:space="0" w:frame="1"/>
          <w:lang w:val="fr-CA"/>
        </w:rPr>
        <w:t>U</w:t>
      </w:r>
      <w:r w:rsidRPr="00E106E8">
        <w:rPr>
          <w:rFonts w:ascii="Verdana" w:hAnsi="Verdana"/>
          <w:color w:val="5F5F5F"/>
          <w:sz w:val="20"/>
          <w:szCs w:val="20"/>
          <w:bdr w:val="none" w:color="auto" w:sz="0" w:space="0" w:frame="1"/>
          <w:lang w:val="fr-CA"/>
        </w:rPr>
        <w:t>ni sera aussi reconnue à votre retour au Canada. Consultez le site suivant po</w:t>
      </w:r>
      <w:r>
        <w:rPr>
          <w:rFonts w:ascii="Verdana" w:hAnsi="Verdana"/>
          <w:color w:val="5F5F5F"/>
          <w:sz w:val="20"/>
          <w:szCs w:val="20"/>
          <w:bdr w:val="none" w:color="auto" w:sz="0" w:space="0" w:frame="1"/>
          <w:lang w:val="fr-CA"/>
        </w:rPr>
        <w:t>ur tr</w:t>
      </w:r>
      <w:r w:rsidR="00CB219D">
        <w:rPr>
          <w:rFonts w:ascii="Verdana" w:hAnsi="Verdana"/>
          <w:color w:val="5F5F5F"/>
          <w:sz w:val="20"/>
          <w:szCs w:val="20"/>
          <w:bdr w:val="none" w:color="auto" w:sz="0" w:space="0" w:frame="1"/>
          <w:lang w:val="fr-CA"/>
        </w:rPr>
        <w:t>ouver la formation la plus près :</w:t>
      </w:r>
      <w:r>
        <w:rPr>
          <w:rFonts w:ascii="Verdana" w:hAnsi="Verdana"/>
          <w:color w:val="5F5F5F"/>
          <w:sz w:val="20"/>
          <w:szCs w:val="20"/>
          <w:bdr w:val="none" w:color="auto" w:sz="0" w:space="0" w:frame="1"/>
          <w:lang w:val="fr-CA"/>
        </w:rPr>
        <w:t xml:space="preserve"> </w:t>
      </w:r>
      <w:hyperlink w:tgtFrame="_blank" w:history="1" r:id="rId112">
        <w:r w:rsidRPr="00751D02">
          <w:rPr>
            <w:rStyle w:val="Hyperlink"/>
            <w:rFonts w:ascii="Verdana" w:hAnsi="Verdana" w:eastAsiaTheme="majorEastAsia"/>
            <w:sz w:val="20"/>
            <w:szCs w:val="20"/>
            <w:bdr w:val="none" w:color="auto" w:sz="0" w:space="0" w:frame="1"/>
            <w:lang w:val="fr-CA"/>
          </w:rPr>
          <w:t>www.sja.org.uk/courses/</w:t>
        </w:r>
      </w:hyperlink>
      <w:r w:rsidR="00CB219D">
        <w:rPr>
          <w:rFonts w:ascii="Verdana" w:hAnsi="Verdana"/>
          <w:color w:val="5F5F5F"/>
          <w:sz w:val="20"/>
          <w:szCs w:val="20"/>
          <w:bdr w:val="none" w:color="auto" w:sz="0" w:space="0" w:frame="1"/>
          <w:lang w:val="fr-CA"/>
        </w:rPr>
        <w:t>.</w:t>
      </w:r>
    </w:p>
    <w:p w:rsidRPr="00751D02" w:rsidR="00E106E8" w:rsidP="00E106E8" w:rsidRDefault="00E106E8" w14:paraId="0CCF0BEA" w14:textId="77777777">
      <w:pPr>
        <w:rPr>
          <w:lang w:val="fr-CA"/>
        </w:rPr>
      </w:pPr>
    </w:p>
    <w:p w:rsidRPr="00E17B88" w:rsidR="007875CD" w:rsidP="007875CD" w:rsidRDefault="007875CD" w14:paraId="7A023479" w14:textId="643F084E">
      <w:pPr>
        <w:pStyle w:val="Heading2"/>
        <w:rPr>
          <w:lang w:val="fr-CA"/>
        </w:rPr>
      </w:pPr>
      <w:bookmarkStart w:name="_Toc192064162" w:id="112"/>
      <w:r w:rsidRPr="00415EA9">
        <w:rPr>
          <w:lang w:val="fr"/>
        </w:rPr>
        <w:t>FRAIS D</w:t>
      </w:r>
      <w:r w:rsidR="002A61B4">
        <w:rPr>
          <w:lang w:val="fr"/>
        </w:rPr>
        <w:t>’ordonnance</w:t>
      </w:r>
      <w:bookmarkEnd w:id="112"/>
    </w:p>
    <w:p w:rsidR="007875CD" w:rsidP="00750489" w:rsidRDefault="00AE76A7" w14:paraId="4320B0CC" w14:textId="56EC5E23">
      <w:pPr>
        <w:rPr>
          <w:lang w:val="fr"/>
        </w:rPr>
      </w:pPr>
      <w:r>
        <w:rPr>
          <w:lang w:val="fr"/>
        </w:rPr>
        <w:t xml:space="preserve">Il est possible </w:t>
      </w:r>
      <w:r w:rsidRPr="00415EA9" w:rsidR="007875CD">
        <w:rPr>
          <w:lang w:val="fr"/>
        </w:rPr>
        <w:t xml:space="preserve">de payer </w:t>
      </w:r>
      <w:r>
        <w:rPr>
          <w:lang w:val="fr"/>
        </w:rPr>
        <w:t>un</w:t>
      </w:r>
      <w:r w:rsidR="005449D3">
        <w:rPr>
          <w:lang w:val="fr"/>
        </w:rPr>
        <w:t>e cotisation</w:t>
      </w:r>
      <w:r w:rsidRPr="00415EA9" w:rsidR="007875CD">
        <w:rPr>
          <w:lang w:val="fr"/>
        </w:rPr>
        <w:t xml:space="preserve"> annuel</w:t>
      </w:r>
      <w:r w:rsidR="005449D3">
        <w:rPr>
          <w:lang w:val="fr"/>
        </w:rPr>
        <w:t>le</w:t>
      </w:r>
      <w:r>
        <w:rPr>
          <w:lang w:val="fr"/>
        </w:rPr>
        <w:t xml:space="preserve"> </w:t>
      </w:r>
      <w:r w:rsidR="007875CD">
        <w:rPr>
          <w:lang w:val="fr"/>
        </w:rPr>
        <w:t>au début</w:t>
      </w:r>
      <w:r w:rsidR="002A61B4">
        <w:rPr>
          <w:lang w:val="fr"/>
        </w:rPr>
        <w:t xml:space="preserve"> </w:t>
      </w:r>
      <w:r w:rsidRPr="00415EA9" w:rsidR="007875CD">
        <w:rPr>
          <w:lang w:val="fr"/>
        </w:rPr>
        <w:t xml:space="preserve">de l’année </w:t>
      </w:r>
      <w:r w:rsidR="002A61B4">
        <w:rPr>
          <w:lang w:val="fr"/>
        </w:rPr>
        <w:t>pour couvrir tous les frais d’</w:t>
      </w:r>
      <w:r w:rsidRPr="00415EA9" w:rsidR="007875CD">
        <w:rPr>
          <w:lang w:val="fr"/>
        </w:rPr>
        <w:t>ordonnances. Ceci est utile pour les familles qui ont des</w:t>
      </w:r>
      <w:r w:rsidR="002A61B4">
        <w:rPr>
          <w:lang w:val="fr"/>
        </w:rPr>
        <w:t xml:space="preserve"> membres</w:t>
      </w:r>
      <w:r w:rsidRPr="00415EA9" w:rsidR="007875CD">
        <w:rPr>
          <w:lang w:val="fr"/>
        </w:rPr>
        <w:t xml:space="preserve"> diabétiques, </w:t>
      </w:r>
      <w:r w:rsidR="00CB219D">
        <w:rPr>
          <w:lang w:val="fr"/>
        </w:rPr>
        <w:t>souffrant d’arthrite</w:t>
      </w:r>
      <w:r w:rsidRPr="00415EA9" w:rsidR="007875CD">
        <w:rPr>
          <w:lang w:val="fr"/>
        </w:rPr>
        <w:t xml:space="preserve"> ou des personnes atteintes de multiples conditions.</w:t>
      </w:r>
    </w:p>
    <w:p w:rsidRPr="00E17B88" w:rsidR="00750489" w:rsidP="00750489" w:rsidRDefault="00750489" w14:paraId="01FEADBF" w14:textId="77777777">
      <w:pPr>
        <w:rPr>
          <w:lang w:val="fr-CA"/>
        </w:rPr>
      </w:pPr>
    </w:p>
    <w:p w:rsidRPr="0057402D" w:rsidR="00452DBD" w:rsidP="00452DBD" w:rsidRDefault="00452DBD" w14:paraId="35C35800" w14:textId="15E95FC9">
      <w:pPr>
        <w:pStyle w:val="Heading2"/>
        <w:rPr>
          <w:lang w:val="fr-CA"/>
        </w:rPr>
      </w:pPr>
      <w:bookmarkStart w:name="_Toc192064163" w:id="113"/>
      <w:r w:rsidRPr="0057402D">
        <w:rPr>
          <w:lang w:val="fr-CA"/>
        </w:rPr>
        <w:t>Cliniques dentaires</w:t>
      </w:r>
      <w:bookmarkEnd w:id="113"/>
    </w:p>
    <w:p w:rsidRPr="007700D1" w:rsidR="00A84EDD" w:rsidP="00D517F5" w:rsidRDefault="007700D1" w14:paraId="121F68B5" w14:textId="1A043CFB">
      <w:pPr>
        <w:rPr>
          <w:lang w:val="fr-CA"/>
        </w:rPr>
      </w:pPr>
      <w:bookmarkStart w:name="OLE_LINK3" w:id="114"/>
      <w:r w:rsidRPr="007700D1">
        <w:rPr>
          <w:lang w:val="fr-CA"/>
        </w:rPr>
        <w:t xml:space="preserve">Le traitement orthodontique du NHS est gratuit pour les personnes de moins de 18 ans ayant un besoin évident de traitement en matière de santé. Mais en raison de la forte demande, la liste d’attente peut être longue. Pour plus d'informations, </w:t>
      </w:r>
      <w:r>
        <w:rPr>
          <w:lang w:val="fr-CA"/>
        </w:rPr>
        <w:t>veuillez</w:t>
      </w:r>
      <w:r w:rsidRPr="007700D1">
        <w:rPr>
          <w:lang w:val="fr-CA"/>
        </w:rPr>
        <w:t xml:space="preserve"> visite</w:t>
      </w:r>
      <w:r>
        <w:rPr>
          <w:lang w:val="fr-CA"/>
        </w:rPr>
        <w:t>r</w:t>
      </w:r>
      <w:r w:rsidRPr="007700D1">
        <w:rPr>
          <w:lang w:val="fr-CA"/>
        </w:rPr>
        <w:t>:</w:t>
      </w:r>
      <w:r>
        <w:rPr>
          <w:lang w:val="fr-CA"/>
        </w:rPr>
        <w:t xml:space="preserve"> </w:t>
      </w:r>
      <w:hyperlink w:history="1" r:id="rId113">
        <w:r w:rsidRPr="0086031D">
          <w:rPr>
            <w:rStyle w:val="Hyperlink"/>
            <w:lang w:val="fr-CA"/>
          </w:rPr>
          <w:t>https://www.nhs.uk/conditions/orthodontics/</w:t>
        </w:r>
      </w:hyperlink>
      <w:r w:rsidRPr="007700D1">
        <w:rPr>
          <w:rStyle w:val="Hyperlink"/>
          <w:color w:val="auto"/>
          <w:u w:val="none"/>
          <w:lang w:val="fr-CA"/>
        </w:rPr>
        <w:t>.</w:t>
      </w:r>
      <w:r w:rsidRPr="007700D1" w:rsidR="00A84EDD">
        <w:rPr>
          <w:color w:val="auto"/>
          <w:lang w:val="fr-CA"/>
        </w:rPr>
        <w:t xml:space="preserve"> </w:t>
      </w:r>
      <w:bookmarkEnd w:id="114"/>
    </w:p>
    <w:p w:rsidRPr="00E17B88" w:rsidR="00D517F5" w:rsidP="00D517F5" w:rsidRDefault="00D517F5" w14:paraId="3C339BA5" w14:textId="2CCEBC6D">
      <w:pPr>
        <w:rPr>
          <w:lang w:val="fr-CA"/>
        </w:rPr>
      </w:pPr>
      <w:r w:rsidRPr="003840BB">
        <w:rPr>
          <w:lang w:val="fr"/>
        </w:rPr>
        <w:t xml:space="preserve">Les soins dentaires sont partiellement couverts par le NHS.  </w:t>
      </w:r>
      <w:r w:rsidRPr="003840BB">
        <w:rPr>
          <w:b/>
          <w:lang w:val="fr"/>
        </w:rPr>
        <w:t xml:space="preserve">Vous n’avez pas à payer pour le traitement dentaire </w:t>
      </w:r>
      <w:hyperlink w:history="1" r:id="rId114">
        <w:r w:rsidRPr="004B4A31">
          <w:rPr>
            <w:rStyle w:val="Hyperlink"/>
            <w:b/>
            <w:lang w:val="fr"/>
          </w:rPr>
          <w:t>NHS</w:t>
        </w:r>
      </w:hyperlink>
      <w:r w:rsidRPr="003840BB">
        <w:rPr>
          <w:b/>
          <w:lang w:val="fr"/>
        </w:rPr>
        <w:t xml:space="preserve"> si, lorsque le traitement commence, vous êtes</w:t>
      </w:r>
      <w:r w:rsidR="00CB219D">
        <w:rPr>
          <w:b/>
          <w:lang w:val="fr"/>
        </w:rPr>
        <w:t xml:space="preserve"> </w:t>
      </w:r>
      <w:r w:rsidRPr="003840BB">
        <w:rPr>
          <w:b/>
          <w:lang w:val="fr"/>
        </w:rPr>
        <w:t xml:space="preserve">: </w:t>
      </w:r>
    </w:p>
    <w:p w:rsidRPr="00D06669" w:rsidR="00D517F5" w:rsidP="00D517F5" w:rsidRDefault="0014319D" w14:paraId="22E6E0AF" w14:textId="123DCA44">
      <w:pPr>
        <w:pStyle w:val="ListBullet"/>
        <w:rPr>
          <w:lang w:val="fr-CA"/>
        </w:rPr>
      </w:pPr>
      <w:r>
        <w:rPr>
          <w:lang w:val="fr-CA"/>
        </w:rPr>
        <w:t>Â</w:t>
      </w:r>
      <w:r w:rsidR="00124803">
        <w:rPr>
          <w:lang w:val="fr"/>
        </w:rPr>
        <w:t>gé</w:t>
      </w:r>
      <w:r w:rsidR="00D06669">
        <w:rPr>
          <w:lang w:val="fr"/>
        </w:rPr>
        <w:t xml:space="preserve"> de m</w:t>
      </w:r>
      <w:r w:rsidRPr="003840BB" w:rsidR="00D517F5">
        <w:rPr>
          <w:lang w:val="fr"/>
        </w:rPr>
        <w:t>oins de 18 ans</w:t>
      </w:r>
      <w:r w:rsidR="007700D1">
        <w:rPr>
          <w:lang w:val="fr"/>
        </w:rPr>
        <w:t>;</w:t>
      </w:r>
      <w:r w:rsidRPr="003840BB" w:rsidR="00D517F5">
        <w:rPr>
          <w:lang w:val="fr"/>
        </w:rPr>
        <w:t xml:space="preserve"> </w:t>
      </w:r>
    </w:p>
    <w:p w:rsidRPr="00E17B88" w:rsidR="00D517F5" w:rsidP="00D517F5" w:rsidRDefault="00D06669" w14:paraId="0E4667F4" w14:textId="26BCFFDC">
      <w:pPr>
        <w:pStyle w:val="ListBullet"/>
        <w:rPr>
          <w:lang w:val="fr-CA"/>
        </w:rPr>
      </w:pPr>
      <w:r>
        <w:rPr>
          <w:lang w:val="fr-CA"/>
        </w:rPr>
        <w:t>Âgé de m</w:t>
      </w:r>
      <w:r w:rsidRPr="003840BB" w:rsidR="00D517F5">
        <w:rPr>
          <w:lang w:val="fr"/>
        </w:rPr>
        <w:t>oins de 19 ans et recevant une éducation à temps plein</w:t>
      </w:r>
      <w:r w:rsidR="007700D1">
        <w:rPr>
          <w:lang w:val="fr"/>
        </w:rPr>
        <w:t>;</w:t>
      </w:r>
      <w:r w:rsidRPr="003840BB" w:rsidR="00D517F5">
        <w:rPr>
          <w:lang w:val="fr"/>
        </w:rPr>
        <w:t xml:space="preserve"> </w:t>
      </w:r>
    </w:p>
    <w:p w:rsidRPr="00E17B88" w:rsidR="00D517F5" w:rsidP="00D517F5" w:rsidRDefault="00CB219D" w14:paraId="3E0EAEF8" w14:textId="742CAE53">
      <w:pPr>
        <w:pStyle w:val="ListBullet"/>
        <w:rPr>
          <w:lang w:val="fr-CA"/>
        </w:rPr>
      </w:pPr>
      <w:r>
        <w:rPr>
          <w:lang w:val="fr-CA"/>
        </w:rPr>
        <w:t>E</w:t>
      </w:r>
      <w:r w:rsidRPr="003840BB" w:rsidR="00D517F5">
        <w:rPr>
          <w:lang w:val="fr"/>
        </w:rPr>
        <w:t xml:space="preserve">nceinte ou mère qui a eu un bébé au cours des 12 </w:t>
      </w:r>
      <w:r>
        <w:rPr>
          <w:lang w:val="fr"/>
        </w:rPr>
        <w:t>derniers mois</w:t>
      </w:r>
      <w:r w:rsidR="007700D1">
        <w:rPr>
          <w:lang w:val="fr"/>
        </w:rPr>
        <w:t>;</w:t>
      </w:r>
      <w:r w:rsidRPr="003840BB" w:rsidR="00D517F5">
        <w:rPr>
          <w:lang w:val="fr"/>
        </w:rPr>
        <w:t xml:space="preserve"> </w:t>
      </w:r>
    </w:p>
    <w:p w:rsidRPr="00E17B88" w:rsidR="00D517F5" w:rsidP="00D517F5" w:rsidRDefault="00CB219D" w14:paraId="545B23D4" w14:textId="535FA8F5">
      <w:pPr>
        <w:pStyle w:val="ListBullet"/>
        <w:rPr>
          <w:lang w:val="fr-CA"/>
        </w:rPr>
      </w:pPr>
      <w:r>
        <w:rPr>
          <w:lang w:val="fr-CA"/>
        </w:rPr>
        <w:t>D</w:t>
      </w:r>
      <w:r w:rsidRPr="003840BB" w:rsidR="00D517F5">
        <w:rPr>
          <w:lang w:val="fr"/>
        </w:rPr>
        <w:t>ans un hôpital du NHS et votre traitement est effectué par le dentiste de l’hôpital</w:t>
      </w:r>
      <w:r w:rsidR="007700D1">
        <w:rPr>
          <w:lang w:val="fr"/>
        </w:rPr>
        <w:t>;</w:t>
      </w:r>
      <w:r w:rsidRPr="003840BB" w:rsidR="00D517F5">
        <w:rPr>
          <w:lang w:val="fr"/>
        </w:rPr>
        <w:t xml:space="preserve"> </w:t>
      </w:r>
    </w:p>
    <w:p w:rsidRPr="00E17B88" w:rsidR="00D517F5" w:rsidP="00D517F5" w:rsidRDefault="00CB219D" w14:paraId="477A5DA6" w14:textId="2E5F4A35">
      <w:pPr>
        <w:pStyle w:val="ListBullet"/>
        <w:rPr>
          <w:lang w:val="fr-CA"/>
        </w:rPr>
      </w:pPr>
      <w:r>
        <w:rPr>
          <w:lang w:val="fr-CA"/>
        </w:rPr>
        <w:t>U</w:t>
      </w:r>
      <w:r w:rsidRPr="003840BB" w:rsidR="00D517F5">
        <w:rPr>
          <w:lang w:val="fr"/>
        </w:rPr>
        <w:t xml:space="preserve">n patient externe du service dentaire de l’hôpital NHS (cependant, vous devrez peut-être payer pour vos prothèses dentaires ou vos ponts). </w:t>
      </w:r>
    </w:p>
    <w:p w:rsidRPr="00E17B88" w:rsidR="00D517F5" w:rsidP="00D517F5" w:rsidRDefault="00D517F5" w14:paraId="6844A973" w14:textId="17765756">
      <w:pPr>
        <w:rPr>
          <w:lang w:val="fr-CA"/>
        </w:rPr>
      </w:pPr>
      <w:r w:rsidRPr="003840BB">
        <w:rPr>
          <w:lang w:val="fr"/>
        </w:rPr>
        <w:t>Il existe trois frais standard pour tous les traitements dentaires du NHS</w:t>
      </w:r>
      <w:r w:rsidR="00CB219D">
        <w:rPr>
          <w:lang w:val="fr"/>
        </w:rPr>
        <w:t xml:space="preserve"> </w:t>
      </w:r>
      <w:r w:rsidRPr="003840BB">
        <w:rPr>
          <w:lang w:val="fr"/>
        </w:rPr>
        <w:t>:</w:t>
      </w:r>
    </w:p>
    <w:p w:rsidRPr="00E17B88" w:rsidR="00D517F5" w:rsidP="00D517F5" w:rsidRDefault="005449D3" w14:paraId="2D2595F7" w14:textId="07C806AC">
      <w:pPr>
        <w:pStyle w:val="ListBullet"/>
        <w:rPr>
          <w:lang w:val="fr-CA"/>
        </w:rPr>
      </w:pPr>
      <w:r>
        <w:rPr>
          <w:b/>
          <w:lang w:val="fr"/>
        </w:rPr>
        <w:t>Bande 1 traitement -</w:t>
      </w:r>
      <w:r w:rsidRPr="003840BB" w:rsidR="00D517F5">
        <w:rPr>
          <w:b/>
          <w:lang w:val="fr"/>
        </w:rPr>
        <w:t xml:space="preserve"> 18.50</w:t>
      </w:r>
      <w:r>
        <w:rPr>
          <w:b/>
          <w:lang w:val="fr"/>
        </w:rPr>
        <w:t xml:space="preserve"> </w:t>
      </w:r>
      <w:r w:rsidRPr="003840BB">
        <w:rPr>
          <w:b/>
          <w:lang w:val="fr"/>
        </w:rPr>
        <w:t>£</w:t>
      </w:r>
      <w:r>
        <w:rPr>
          <w:b/>
          <w:lang w:val="fr"/>
        </w:rPr>
        <w:t xml:space="preserve"> </w:t>
      </w:r>
      <w:r w:rsidRPr="003840BB" w:rsidR="00D517F5">
        <w:rPr>
          <w:b/>
          <w:lang w:val="fr"/>
        </w:rPr>
        <w:t xml:space="preserve">: </w:t>
      </w:r>
      <w:r>
        <w:rPr>
          <w:lang w:val="fr"/>
        </w:rPr>
        <w:t>c</w:t>
      </w:r>
      <w:r w:rsidRPr="003840BB" w:rsidR="00D517F5">
        <w:rPr>
          <w:lang w:val="fr"/>
        </w:rPr>
        <w:t>ela couvre un examen, un diagnostic (y compris les</w:t>
      </w:r>
      <w:r w:rsidR="00D517F5">
        <w:rPr>
          <w:lang w:val="fr"/>
        </w:rPr>
        <w:t xml:space="preserve"> </w:t>
      </w:r>
      <w:hyperlink w:history="1" r:id="rId115">
        <w:r w:rsidRPr="003840BB" w:rsidR="00D517F5">
          <w:rPr>
            <w:rStyle w:val="Hyperlink"/>
            <w:lang w:val="fr"/>
          </w:rPr>
          <w:t>rayons X),</w:t>
        </w:r>
      </w:hyperlink>
      <w:r w:rsidR="00772236">
        <w:rPr>
          <w:rStyle w:val="Hyperlink"/>
          <w:lang w:val="fr"/>
        </w:rPr>
        <w:t xml:space="preserve"> </w:t>
      </w:r>
      <w:r w:rsidR="00D517F5">
        <w:rPr>
          <w:lang w:val="fr"/>
        </w:rPr>
        <w:t>des conseils sur la façon de</w:t>
      </w:r>
      <w:r w:rsidR="00AE76A7">
        <w:rPr>
          <w:lang w:val="fr"/>
        </w:rPr>
        <w:t xml:space="preserve"> </w:t>
      </w:r>
      <w:r w:rsidRPr="003840BB" w:rsidR="00D517F5">
        <w:rPr>
          <w:lang w:val="fr"/>
        </w:rPr>
        <w:t xml:space="preserve">prévenir les problèmes futurs, </w:t>
      </w:r>
      <w:r w:rsidR="00287761">
        <w:rPr>
          <w:lang w:val="fr"/>
        </w:rPr>
        <w:t>un détartrage</w:t>
      </w:r>
      <w:r w:rsidRPr="003840BB" w:rsidR="00D517F5">
        <w:rPr>
          <w:lang w:val="fr"/>
        </w:rPr>
        <w:t xml:space="preserve"> et un polissage si nécessaire, et l’application de vernis fluor</w:t>
      </w:r>
      <w:r w:rsidR="00287761">
        <w:rPr>
          <w:lang w:val="fr"/>
        </w:rPr>
        <w:t>é</w:t>
      </w:r>
      <w:r w:rsidRPr="003840BB" w:rsidR="00D517F5">
        <w:rPr>
          <w:lang w:val="fr"/>
        </w:rPr>
        <w:t xml:space="preserve"> ou de scellant de fissure</w:t>
      </w:r>
      <w:r w:rsidR="00287761">
        <w:rPr>
          <w:lang w:val="fr"/>
        </w:rPr>
        <w:t>s</w:t>
      </w:r>
      <w:r w:rsidRPr="003840BB" w:rsidR="00D517F5">
        <w:rPr>
          <w:lang w:val="fr"/>
        </w:rPr>
        <w:t>.</w:t>
      </w:r>
    </w:p>
    <w:p w:rsidRPr="00E17B88" w:rsidR="00D517F5" w:rsidP="00D517F5" w:rsidRDefault="00D517F5" w14:paraId="15F701DF" w14:textId="392D85F5">
      <w:pPr>
        <w:pStyle w:val="ListBullet"/>
        <w:rPr>
          <w:lang w:val="fr-CA"/>
        </w:rPr>
      </w:pPr>
      <w:r w:rsidRPr="003840BB">
        <w:rPr>
          <w:b/>
          <w:lang w:val="fr"/>
        </w:rPr>
        <w:t>Band</w:t>
      </w:r>
      <w:r w:rsidR="00AE76A7">
        <w:rPr>
          <w:b/>
          <w:lang w:val="fr"/>
        </w:rPr>
        <w:t>e</w:t>
      </w:r>
      <w:r w:rsidRPr="003840BB">
        <w:rPr>
          <w:b/>
          <w:lang w:val="fr"/>
        </w:rPr>
        <w:t xml:space="preserve"> 2 traitement - 50.50</w:t>
      </w:r>
      <w:r w:rsidR="005449D3">
        <w:rPr>
          <w:b/>
          <w:lang w:val="fr"/>
        </w:rPr>
        <w:t xml:space="preserve"> </w:t>
      </w:r>
      <w:r w:rsidRPr="003840BB" w:rsidR="005449D3">
        <w:rPr>
          <w:b/>
          <w:lang w:val="fr"/>
        </w:rPr>
        <w:t>£</w:t>
      </w:r>
      <w:r w:rsidR="005449D3">
        <w:rPr>
          <w:b/>
          <w:lang w:val="fr"/>
        </w:rPr>
        <w:t xml:space="preserve"> </w:t>
      </w:r>
      <w:r w:rsidRPr="003840BB">
        <w:rPr>
          <w:b/>
          <w:lang w:val="fr"/>
        </w:rPr>
        <w:t xml:space="preserve">: </w:t>
      </w:r>
      <w:r w:rsidR="005449D3">
        <w:rPr>
          <w:lang w:val="fr"/>
        </w:rPr>
        <w:t>c</w:t>
      </w:r>
      <w:r w:rsidRPr="003840BB">
        <w:rPr>
          <w:lang w:val="fr"/>
        </w:rPr>
        <w:t xml:space="preserve">ela couvre tout ce qui est énuméré dans la bande 1 ci-dessus, ainsi que tout autre traitement tel que les obturations, </w:t>
      </w:r>
      <w:r>
        <w:rPr>
          <w:lang w:val="fr"/>
        </w:rPr>
        <w:t>le tr</w:t>
      </w:r>
      <w:r w:rsidR="005449D3">
        <w:rPr>
          <w:lang w:val="fr"/>
        </w:rPr>
        <w:t>aitement</w:t>
      </w:r>
      <w:r>
        <w:rPr>
          <w:lang w:val="fr"/>
        </w:rPr>
        <w:t xml:space="preserve"> de </w:t>
      </w:r>
      <w:hyperlink w:history="1" r:id="rId116">
        <w:r w:rsidRPr="003840BB">
          <w:rPr>
            <w:rStyle w:val="Hyperlink"/>
            <w:lang w:val="fr"/>
          </w:rPr>
          <w:t>canal ou</w:t>
        </w:r>
      </w:hyperlink>
      <w:r w:rsidRPr="003840BB">
        <w:rPr>
          <w:lang w:val="fr"/>
        </w:rPr>
        <w:t xml:space="preserve"> l’e</w:t>
      </w:r>
      <w:r w:rsidR="005449D3">
        <w:rPr>
          <w:lang w:val="fr"/>
        </w:rPr>
        <w:t>xtraction de</w:t>
      </w:r>
      <w:r w:rsidRPr="003840BB">
        <w:rPr>
          <w:lang w:val="fr"/>
        </w:rPr>
        <w:t xml:space="preserve"> dents.</w:t>
      </w:r>
    </w:p>
    <w:p w:rsidRPr="00E17B88" w:rsidR="00D517F5" w:rsidP="00D517F5" w:rsidRDefault="00D517F5" w14:paraId="400F7305" w14:textId="63D5BDF9">
      <w:pPr>
        <w:pStyle w:val="ListBullet"/>
        <w:rPr>
          <w:lang w:val="fr-CA"/>
        </w:rPr>
      </w:pPr>
      <w:r w:rsidRPr="003840BB">
        <w:rPr>
          <w:b/>
          <w:lang w:val="fr"/>
        </w:rPr>
        <w:t>Band</w:t>
      </w:r>
      <w:r w:rsidR="00AE76A7">
        <w:rPr>
          <w:b/>
          <w:lang w:val="fr"/>
        </w:rPr>
        <w:t>e</w:t>
      </w:r>
      <w:r w:rsidRPr="003840BB">
        <w:rPr>
          <w:b/>
          <w:lang w:val="fr"/>
        </w:rPr>
        <w:t xml:space="preserve"> 3 traitement - 219.00</w:t>
      </w:r>
      <w:r w:rsidR="005449D3">
        <w:rPr>
          <w:b/>
          <w:lang w:val="fr"/>
        </w:rPr>
        <w:t xml:space="preserve"> </w:t>
      </w:r>
      <w:r w:rsidRPr="003840BB" w:rsidR="005449D3">
        <w:rPr>
          <w:b/>
          <w:lang w:val="fr"/>
        </w:rPr>
        <w:t>£</w:t>
      </w:r>
      <w:r w:rsidR="005449D3">
        <w:rPr>
          <w:b/>
          <w:lang w:val="fr"/>
        </w:rPr>
        <w:t xml:space="preserve"> </w:t>
      </w:r>
      <w:r w:rsidRPr="003840BB">
        <w:rPr>
          <w:b/>
          <w:lang w:val="fr"/>
        </w:rPr>
        <w:t xml:space="preserve">: </w:t>
      </w:r>
      <w:r w:rsidR="005449D3">
        <w:rPr>
          <w:lang w:val="fr"/>
        </w:rPr>
        <w:t>c</w:t>
      </w:r>
      <w:r w:rsidRPr="003840BB">
        <w:rPr>
          <w:lang w:val="fr"/>
        </w:rPr>
        <w:t xml:space="preserve">ela couvre tout ce qui est répertorié dans les bandes 1 et 2 ci-dessus, ainsi que les couronnes, </w:t>
      </w:r>
      <w:r>
        <w:rPr>
          <w:lang w:val="fr"/>
        </w:rPr>
        <w:t xml:space="preserve">les </w:t>
      </w:r>
      <w:hyperlink w:history="1" r:id="rId117">
        <w:r w:rsidRPr="003840BB">
          <w:rPr>
            <w:rStyle w:val="Hyperlink"/>
            <w:lang w:val="fr"/>
          </w:rPr>
          <w:t>prothèses dentaires</w:t>
        </w:r>
      </w:hyperlink>
      <w:r>
        <w:rPr>
          <w:lang w:val="fr"/>
        </w:rPr>
        <w:t xml:space="preserve"> et les</w:t>
      </w:r>
      <w:r w:rsidRPr="003840BB">
        <w:rPr>
          <w:lang w:val="fr"/>
        </w:rPr>
        <w:t xml:space="preserve"> ponts.</w:t>
      </w:r>
    </w:p>
    <w:p w:rsidRPr="00E17B88" w:rsidR="00D517F5" w:rsidP="00D517F5" w:rsidRDefault="00D517F5" w14:paraId="76560D5F" w14:textId="75082A98">
      <w:pPr>
        <w:rPr>
          <w:lang w:val="fr-CA"/>
        </w:rPr>
      </w:pPr>
      <w:r w:rsidRPr="003840BB">
        <w:rPr>
          <w:lang w:val="fr"/>
        </w:rPr>
        <w:t>Vous avez droit à tous les traitements cliniquement nécessaires sur le NHS, y compris</w:t>
      </w:r>
      <w:r w:rsidR="005449D3">
        <w:rPr>
          <w:lang w:val="fr"/>
        </w:rPr>
        <w:t xml:space="preserve"> </w:t>
      </w:r>
      <w:r w:rsidRPr="003840BB">
        <w:rPr>
          <w:lang w:val="fr"/>
        </w:rPr>
        <w:t>:</w:t>
      </w:r>
    </w:p>
    <w:p w:rsidRPr="003840BB" w:rsidR="00D517F5" w:rsidP="00D517F5" w:rsidRDefault="00D517F5" w14:paraId="5E4BE621" w14:textId="77777777">
      <w:pPr>
        <w:pStyle w:val="ListBullet"/>
        <w:rPr>
          <w:lang w:val="en-CA"/>
        </w:rPr>
      </w:pPr>
      <w:hyperlink w:history="1" r:id="rId118">
        <w:r w:rsidRPr="003840BB">
          <w:rPr>
            <w:rStyle w:val="Hyperlink"/>
            <w:lang w:val="fr"/>
          </w:rPr>
          <w:t>dentier</w:t>
        </w:r>
      </w:hyperlink>
    </w:p>
    <w:p w:rsidRPr="003840BB" w:rsidR="00D517F5" w:rsidP="00D517F5" w:rsidRDefault="00D517F5" w14:paraId="20C85A21" w14:textId="77777777">
      <w:pPr>
        <w:pStyle w:val="ListBullet"/>
        <w:rPr>
          <w:lang w:val="en-CA"/>
        </w:rPr>
      </w:pPr>
      <w:hyperlink w:history="1" r:id="rId119">
        <w:r w:rsidRPr="003840BB">
          <w:rPr>
            <w:rStyle w:val="Hyperlink"/>
            <w:lang w:val="fr"/>
          </w:rPr>
          <w:t>traitement de canal</w:t>
        </w:r>
      </w:hyperlink>
    </w:p>
    <w:p w:rsidRPr="003840BB" w:rsidR="00D517F5" w:rsidP="00D517F5" w:rsidRDefault="00D517F5" w14:paraId="41366B2C" w14:textId="77777777">
      <w:pPr>
        <w:pStyle w:val="ListBullet"/>
        <w:rPr>
          <w:lang w:val="en-CA"/>
        </w:rPr>
      </w:pPr>
      <w:r w:rsidRPr="003840BB">
        <w:rPr>
          <w:lang w:val="fr"/>
        </w:rPr>
        <w:t>couronnes et ponts</w:t>
      </w:r>
    </w:p>
    <w:p w:rsidRPr="00E17B88" w:rsidR="00D517F5" w:rsidP="00D517F5" w:rsidRDefault="00D517F5" w14:paraId="5FBA3FE3" w14:textId="10FA2D18">
      <w:pPr>
        <w:pStyle w:val="ListBullet"/>
        <w:rPr>
          <w:lang w:val="fr-CA"/>
        </w:rPr>
      </w:pPr>
      <w:r w:rsidRPr="003840BB">
        <w:rPr>
          <w:lang w:val="fr"/>
        </w:rPr>
        <w:t>tout traitement préventif nécessaire, tel qu’u</w:t>
      </w:r>
      <w:r w:rsidR="00772236">
        <w:rPr>
          <w:lang w:val="fr"/>
        </w:rPr>
        <w:t>n détartrage</w:t>
      </w:r>
      <w:r w:rsidRPr="003840BB">
        <w:rPr>
          <w:lang w:val="fr"/>
        </w:rPr>
        <w:t xml:space="preserve"> et un </w:t>
      </w:r>
      <w:r w:rsidR="00287761">
        <w:rPr>
          <w:lang w:val="fr"/>
        </w:rPr>
        <w:t>polissage</w:t>
      </w:r>
      <w:r w:rsidRPr="003840BB">
        <w:rPr>
          <w:lang w:val="fr"/>
        </w:rPr>
        <w:t>*, un rendez-vous avec l’hygiéniste</w:t>
      </w:r>
      <w:r w:rsidR="00287761">
        <w:rPr>
          <w:lang w:val="fr"/>
        </w:rPr>
        <w:t xml:space="preserve"> dentaire, un vernis fluoré ou un scellant de</w:t>
      </w:r>
      <w:r w:rsidRPr="003840BB">
        <w:rPr>
          <w:lang w:val="fr"/>
        </w:rPr>
        <w:t xml:space="preserve"> fissures</w:t>
      </w:r>
    </w:p>
    <w:p w:rsidRPr="003840BB" w:rsidR="00D517F5" w:rsidP="00D517F5" w:rsidRDefault="00287761" w14:paraId="0731DD8E" w14:textId="36271ED7">
      <w:pPr>
        <w:pStyle w:val="ListBullet"/>
        <w:rPr>
          <w:lang w:val="en-CA"/>
        </w:rPr>
      </w:pPr>
      <w:r>
        <w:rPr>
          <w:lang w:val="fr"/>
        </w:rPr>
        <w:t>obturation</w:t>
      </w:r>
      <w:r w:rsidR="005449D3">
        <w:rPr>
          <w:lang w:val="fr"/>
        </w:rPr>
        <w:t xml:space="preserve"> blanc</w:t>
      </w:r>
      <w:r>
        <w:rPr>
          <w:lang w:val="fr"/>
        </w:rPr>
        <w:t>he</w:t>
      </w:r>
    </w:p>
    <w:p w:rsidRPr="00E17B88" w:rsidR="00D517F5" w:rsidP="00D517F5" w:rsidRDefault="00D517F5" w14:paraId="1F0D4E41" w14:textId="77777777">
      <w:pPr>
        <w:pStyle w:val="ListBullet"/>
        <w:rPr>
          <w:lang w:val="fr-CA"/>
        </w:rPr>
      </w:pPr>
      <w:hyperlink w:history="1" r:id="rId120">
        <w:r w:rsidRPr="003840BB">
          <w:rPr>
            <w:rStyle w:val="Hyperlink"/>
            <w:lang w:val="fr"/>
          </w:rPr>
          <w:t>orthodontie</w:t>
        </w:r>
      </w:hyperlink>
      <w:r w:rsidRPr="003840BB">
        <w:rPr>
          <w:lang w:val="fr"/>
        </w:rPr>
        <w:t xml:space="preserve"> pour les moins de 18 ans</w:t>
      </w:r>
    </w:p>
    <w:p w:rsidR="00D517F5" w:rsidP="00D517F5" w:rsidRDefault="00D517F5" w14:paraId="2FD70E91" w14:textId="61E6E730">
      <w:pPr>
        <w:rPr>
          <w:lang w:val="fr"/>
        </w:rPr>
      </w:pPr>
      <w:r w:rsidRPr="003840BB">
        <w:rPr>
          <w:lang w:val="fr"/>
        </w:rPr>
        <w:t>* Si votre dentiste recommande u</w:t>
      </w:r>
      <w:r w:rsidR="00772236">
        <w:rPr>
          <w:lang w:val="fr"/>
        </w:rPr>
        <w:t xml:space="preserve">n détartrage </w:t>
      </w:r>
      <w:r w:rsidRPr="003840BB">
        <w:rPr>
          <w:lang w:val="fr"/>
        </w:rPr>
        <w:t>et un polissage, il doit être fourni dans le cadre du NHS (bande 1, 18.50</w:t>
      </w:r>
      <w:r w:rsidR="005449D3">
        <w:rPr>
          <w:lang w:val="fr"/>
        </w:rPr>
        <w:t xml:space="preserve"> </w:t>
      </w:r>
      <w:r w:rsidRPr="005449D3" w:rsidR="005449D3">
        <w:rPr>
          <w:lang w:val="fr"/>
        </w:rPr>
        <w:t>£</w:t>
      </w:r>
      <w:r w:rsidRPr="003840BB">
        <w:rPr>
          <w:lang w:val="fr"/>
        </w:rPr>
        <w:t xml:space="preserve">), qu’il soit fait par un dentiste ou un hygiéniste. Si votre </w:t>
      </w:r>
      <w:r w:rsidRPr="003840BB">
        <w:rPr>
          <w:lang w:val="fr"/>
        </w:rPr>
        <w:t>dentiste dit qu’un</w:t>
      </w:r>
      <w:r w:rsidR="00772236">
        <w:rPr>
          <w:lang w:val="fr"/>
        </w:rPr>
        <w:t xml:space="preserve"> détartrage</w:t>
      </w:r>
      <w:r w:rsidRPr="003840BB">
        <w:rPr>
          <w:lang w:val="fr"/>
        </w:rPr>
        <w:t xml:space="preserve"> et un vernis ne sont pas cliniquement nécessaires, mais que vous en voulez un de toute façon, vous devrez payer pour l’avoir en </w:t>
      </w:r>
      <w:r w:rsidR="00287761">
        <w:rPr>
          <w:lang w:val="fr"/>
        </w:rPr>
        <w:t xml:space="preserve">soins </w:t>
      </w:r>
      <w:r w:rsidRPr="003840BB">
        <w:rPr>
          <w:lang w:val="fr"/>
        </w:rPr>
        <w:t>privé</w:t>
      </w:r>
      <w:r w:rsidR="00287761">
        <w:rPr>
          <w:lang w:val="fr"/>
        </w:rPr>
        <w:t>s</w:t>
      </w:r>
      <w:r w:rsidRPr="003840BB">
        <w:rPr>
          <w:lang w:val="fr"/>
        </w:rPr>
        <w:t>.</w:t>
      </w:r>
    </w:p>
    <w:p w:rsidRPr="00E17B88" w:rsidR="007700D1" w:rsidP="00D517F5" w:rsidRDefault="75B7C3D0" w14:paraId="0A6C5D26" w14:textId="12852CEE">
      <w:pPr>
        <w:rPr>
          <w:lang w:val="fr-CA"/>
        </w:rPr>
      </w:pPr>
      <w:r w:rsidRPr="7C81DA67">
        <w:rPr>
          <w:lang w:val="fr"/>
        </w:rPr>
        <w:t>Pour plus d’information sur les services dentaires NHS disponibles au Royaume-Uni, consultez</w:t>
      </w:r>
      <w:r w:rsidRPr="7C81DA67" w:rsidR="71C7E0B4">
        <w:rPr>
          <w:lang w:val="fr"/>
        </w:rPr>
        <w:t xml:space="preserve"> </w:t>
      </w:r>
      <w:r w:rsidRPr="7C81DA67">
        <w:rPr>
          <w:lang w:val="fr"/>
        </w:rPr>
        <w:t xml:space="preserve">: </w:t>
      </w:r>
      <w:hyperlink r:id="rId121">
        <w:r w:rsidRPr="7C81DA67">
          <w:rPr>
            <w:rStyle w:val="Hyperlink"/>
            <w:lang w:val="fr"/>
          </w:rPr>
          <w:t>https://www.nhs.uk/nhs-services/dentists/</w:t>
        </w:r>
      </w:hyperlink>
      <w:r w:rsidRPr="7C81DA67">
        <w:rPr>
          <w:lang w:val="fr"/>
        </w:rPr>
        <w:t xml:space="preserve">. </w:t>
      </w:r>
    </w:p>
    <w:p w:rsidRPr="00E17B88" w:rsidR="00D517F5" w:rsidP="00D517F5" w:rsidRDefault="00D517F5" w14:paraId="5FFDB9F1" w14:textId="77777777">
      <w:pPr>
        <w:pStyle w:val="Heading4"/>
        <w:rPr>
          <w:lang w:val="fr-CA"/>
        </w:rPr>
      </w:pPr>
      <w:r w:rsidRPr="003840BB">
        <w:rPr>
          <w:lang w:val="fr"/>
        </w:rPr>
        <w:t>Soins dentaires privés</w:t>
      </w:r>
    </w:p>
    <w:p w:rsidRPr="00E17B88" w:rsidR="00D517F5" w:rsidP="00D517F5" w:rsidRDefault="00D517F5" w14:paraId="23D34318" w14:textId="74BEBABF">
      <w:pPr>
        <w:rPr>
          <w:lang w:val="fr-CA"/>
        </w:rPr>
      </w:pPr>
      <w:r w:rsidRPr="003840BB">
        <w:rPr>
          <w:lang w:val="fr"/>
        </w:rPr>
        <w:t>Lorsque vous acceptez le traitement, assurez-vous d</w:t>
      </w:r>
      <w:r w:rsidR="007A5DAB">
        <w:rPr>
          <w:lang w:val="fr"/>
        </w:rPr>
        <w:t>e préciser</w:t>
      </w:r>
      <w:r w:rsidRPr="003840BB">
        <w:rPr>
          <w:lang w:val="fr"/>
        </w:rPr>
        <w:t xml:space="preserve"> si votre dentiste vous facture pour le NHS ou un traitement privé.  Votre dentiste peut vous informer du coût estimatif du plan de traitement. Ensuite, vous pouvez communiquer avec </w:t>
      </w:r>
      <w:r w:rsidR="00F05C6E">
        <w:rPr>
          <w:lang w:val="fr"/>
        </w:rPr>
        <w:t>la compagnie d’assurance</w:t>
      </w:r>
      <w:r w:rsidRPr="003840BB">
        <w:rPr>
          <w:lang w:val="fr"/>
        </w:rPr>
        <w:t xml:space="preserve"> pour déterminer le montant des coûts qui sera couvert par votre assurance.</w:t>
      </w:r>
    </w:p>
    <w:p w:rsidR="00F05C6E" w:rsidP="00D517F5" w:rsidRDefault="00D517F5" w14:paraId="4F085CB8" w14:textId="77777777">
      <w:pPr>
        <w:rPr>
          <w:lang w:val="fr"/>
        </w:rPr>
      </w:pPr>
      <w:r w:rsidRPr="003840BB">
        <w:rPr>
          <w:lang w:val="fr"/>
        </w:rPr>
        <w:t>Veuillez noter que</w:t>
      </w:r>
      <w:r w:rsidR="00D466F6">
        <w:rPr>
          <w:lang w:val="fr"/>
        </w:rPr>
        <w:t xml:space="preserve"> </w:t>
      </w:r>
      <w:r w:rsidR="00F05C6E">
        <w:rPr>
          <w:lang w:val="fr"/>
        </w:rPr>
        <w:t>la compagnie d’assurance</w:t>
      </w:r>
      <w:r w:rsidR="00D2599A">
        <w:rPr>
          <w:lang w:val="fr"/>
        </w:rPr>
        <w:t xml:space="preserve"> </w:t>
      </w:r>
      <w:r w:rsidRPr="003840BB">
        <w:rPr>
          <w:lang w:val="fr"/>
        </w:rPr>
        <w:t xml:space="preserve">suit le guide des frais de l’Ontario pour le remboursement. Parfois, vous pouvez payer plus pour votre traitement que ce qui est recommandé sur le guide des frais de l’Ontario. Dans ce cas, vous pourriez être en mesure de recouvrer les coûts au moyen des </w:t>
      </w:r>
      <w:r w:rsidRPr="00AE76A7" w:rsidR="00AE76A7">
        <w:rPr>
          <w:lang w:val="fr"/>
        </w:rPr>
        <w:t>Directives sur le service militaire à l'étranger</w:t>
      </w:r>
      <w:r w:rsidR="00AE76A7">
        <w:rPr>
          <w:lang w:val="fr"/>
        </w:rPr>
        <w:t xml:space="preserve"> (DSME)</w:t>
      </w:r>
      <w:r w:rsidRPr="003840BB">
        <w:rPr>
          <w:lang w:val="fr"/>
        </w:rPr>
        <w:t xml:space="preserve">. Veuillez communiquer avec la salle des </w:t>
      </w:r>
      <w:r w:rsidR="00AE76A7">
        <w:rPr>
          <w:lang w:val="fr"/>
        </w:rPr>
        <w:t>rapports ou visiter le site suivant</w:t>
      </w:r>
      <w:r w:rsidRPr="003840BB">
        <w:rPr>
          <w:lang w:val="fr"/>
        </w:rPr>
        <w:t xml:space="preserve"> pour obtenir de plus amples renseignements </w:t>
      </w:r>
      <w:r w:rsidR="00AE76A7">
        <w:rPr>
          <w:lang w:val="fr"/>
        </w:rPr>
        <w:t>au sujet des DSME</w:t>
      </w:r>
      <w:r w:rsidRPr="003840BB">
        <w:rPr>
          <w:lang w:val="fr"/>
        </w:rPr>
        <w:t>.</w:t>
      </w:r>
    </w:p>
    <w:p w:rsidR="00373CD7" w:rsidP="6597D350" w:rsidRDefault="00373CD7" w14:paraId="399CD414" w14:textId="610112D4">
      <w:pPr>
        <w:rPr>
          <w:lang w:val="fr-FR"/>
        </w:rPr>
      </w:pPr>
      <w:r w:rsidRPr="6597D350">
        <w:rPr>
          <w:lang w:val="fr-FR"/>
        </w:rPr>
        <w:t>La Canada Vie peut être contactée par courriel à l'adresse suivante : </w:t>
      </w:r>
      <w:hyperlink r:id="rId122">
        <w:r w:rsidRPr="6597D350">
          <w:rPr>
            <w:rStyle w:val="Hyperlink"/>
            <w:lang w:val="fr-FR"/>
          </w:rPr>
          <w:t>GroupNet.MemberServices@canadalife.com</w:t>
        </w:r>
      </w:hyperlink>
      <w:r w:rsidRPr="6597D350">
        <w:rPr>
          <w:lang w:val="fr-FR"/>
        </w:rPr>
        <w:t xml:space="preserve"> ou </w:t>
      </w:r>
      <w:hyperlink r:id="rId123">
        <w:r w:rsidRPr="6597D350">
          <w:rPr>
            <w:rStyle w:val="Hyperlink"/>
            <w:lang w:val="fr-FR"/>
          </w:rPr>
          <w:t>federalforeigndental@gwl.ca</w:t>
        </w:r>
      </w:hyperlink>
      <w:r w:rsidRPr="6597D350">
        <w:rPr>
          <w:lang w:val="fr-FR"/>
        </w:rPr>
        <w:t xml:space="preserve"> </w:t>
      </w:r>
    </w:p>
    <w:p w:rsidRPr="00F05C6E" w:rsidR="00D517F5" w:rsidP="00F05C6E" w:rsidRDefault="00AE76A7" w14:paraId="7AC1C2D0" w14:textId="266014BD">
      <w:pPr>
        <w:pStyle w:val="ListParagraph"/>
        <w:numPr>
          <w:ilvl w:val="0"/>
          <w:numId w:val="16"/>
        </w:numPr>
        <w:rPr>
          <w:rStyle w:val="Hyperlink"/>
          <w:lang w:val="fr-CA"/>
        </w:rPr>
      </w:pPr>
      <w:r w:rsidRPr="00F05C6E">
        <w:rPr>
          <w:lang w:val="fr"/>
        </w:rPr>
        <w:t xml:space="preserve"> </w:t>
      </w:r>
      <w:hyperlink w:history="1" r:id="rId124">
        <w:r w:rsidRPr="00F05C6E">
          <w:rPr>
            <w:rStyle w:val="Hyperlink"/>
            <w:lang w:val="fr-CA"/>
          </w:rPr>
          <w:t>Chapitre 10 - Directives sur le service militaire à l'étranger - Canada.ca</w:t>
        </w:r>
      </w:hyperlink>
    </w:p>
    <w:p w:rsidRPr="00E17B88" w:rsidR="00D517F5" w:rsidP="00D517F5" w:rsidRDefault="00D517F5" w14:paraId="31BA26FE" w14:textId="4F88B900">
      <w:pPr>
        <w:rPr>
          <w:lang w:val="fr-CA"/>
        </w:rPr>
      </w:pPr>
      <w:r w:rsidRPr="003840BB">
        <w:rPr>
          <w:lang w:val="fr"/>
        </w:rPr>
        <w:t xml:space="preserve">Le </w:t>
      </w:r>
      <w:r w:rsidR="006540AD">
        <w:rPr>
          <w:lang w:val="fr"/>
        </w:rPr>
        <w:t>Royaume-Uni</w:t>
      </w:r>
      <w:r>
        <w:rPr>
          <w:lang w:val="fr"/>
        </w:rPr>
        <w:t xml:space="preserve"> </w:t>
      </w:r>
      <w:r w:rsidRPr="003840BB">
        <w:rPr>
          <w:lang w:val="fr"/>
        </w:rPr>
        <w:t xml:space="preserve">relève de la responsabilité des services dentaires </w:t>
      </w:r>
      <w:r w:rsidR="00973F13">
        <w:rPr>
          <w:lang w:val="fr"/>
        </w:rPr>
        <w:t>de l’</w:t>
      </w:r>
      <w:r w:rsidR="002B44D3">
        <w:rPr>
          <w:lang w:val="fr"/>
        </w:rPr>
        <w:t>USFC</w:t>
      </w:r>
      <w:r w:rsidRPr="003840BB">
        <w:rPr>
          <w:lang w:val="fr"/>
        </w:rPr>
        <w:t xml:space="preserve">(E) </w:t>
      </w:r>
      <w:r w:rsidR="00767D3D">
        <w:rPr>
          <w:lang w:val="fr"/>
        </w:rPr>
        <w:t>Dét</w:t>
      </w:r>
      <w:r w:rsidR="00350E1F">
        <w:rPr>
          <w:lang w:val="fr"/>
        </w:rPr>
        <w:t>.</w:t>
      </w:r>
      <w:r w:rsidRPr="003840BB">
        <w:rPr>
          <w:lang w:val="fr"/>
        </w:rPr>
        <w:t xml:space="preserve"> Casteau. Si vous avez des questions concernant les soins dentaires pour les familles ou la façon de soumettre </w:t>
      </w:r>
      <w:r w:rsidR="00F05C6E">
        <w:rPr>
          <w:lang w:val="fr"/>
        </w:rPr>
        <w:t>votre</w:t>
      </w:r>
      <w:r w:rsidRPr="003840BB">
        <w:rPr>
          <w:lang w:val="fr"/>
        </w:rPr>
        <w:t xml:space="preserve"> formulaire de réclamation, veuillez contacter </w:t>
      </w:r>
      <w:r w:rsidR="00767D3D">
        <w:rPr>
          <w:lang w:val="fr"/>
        </w:rPr>
        <w:t>Dét</w:t>
      </w:r>
      <w:r w:rsidR="00350E1F">
        <w:rPr>
          <w:lang w:val="fr"/>
        </w:rPr>
        <w:t>.</w:t>
      </w:r>
      <w:r w:rsidRPr="003840BB">
        <w:rPr>
          <w:lang w:val="fr"/>
        </w:rPr>
        <w:t xml:space="preserve"> Casteau au +32 (0)65-445885. </w:t>
      </w:r>
    </w:p>
    <w:p w:rsidRPr="00E17B88" w:rsidR="00D517F5" w:rsidP="00D517F5" w:rsidRDefault="00D517F5" w14:paraId="4D76B138" w14:textId="50F1D4C6">
      <w:pPr>
        <w:rPr>
          <w:lang w:val="fr-CA"/>
        </w:rPr>
      </w:pPr>
      <w:r w:rsidRPr="003840BB">
        <w:rPr>
          <w:lang w:val="fr"/>
        </w:rPr>
        <w:t>De nombreux dentistes du NHS travaillent également en dentisterie privée</w:t>
      </w:r>
      <w:r w:rsidR="00F05C6E">
        <w:rPr>
          <w:lang w:val="fr"/>
        </w:rPr>
        <w:t>. C</w:t>
      </w:r>
      <w:r w:rsidRPr="003840BB">
        <w:rPr>
          <w:lang w:val="fr"/>
        </w:rPr>
        <w:t>ependant, certains dentistes ne travailleront qu’avec le NHS ou sont entièrement privés.  De nombreux sites Web peuvent vous aider à trouver un dentiste dans votre région, à la fois NHS et privé</w:t>
      </w:r>
      <w:r w:rsidR="00D466F6">
        <w:rPr>
          <w:lang w:val="fr"/>
        </w:rPr>
        <w:t xml:space="preserve"> </w:t>
      </w:r>
      <w:r w:rsidRPr="003840BB">
        <w:rPr>
          <w:lang w:val="fr"/>
        </w:rPr>
        <w:t>:</w:t>
      </w:r>
    </w:p>
    <w:p w:rsidRPr="00D56FFE" w:rsidR="00D517F5" w:rsidP="00D56FFE" w:rsidRDefault="005454D2" w14:paraId="5D798E1A" w14:textId="46AD73CD">
      <w:pPr>
        <w:pStyle w:val="ListBullet"/>
        <w:rPr>
          <w:lang w:val="fr-CA"/>
        </w:rPr>
      </w:pPr>
      <w:hyperlink w:history="1" r:id="rId125">
        <w:r w:rsidRPr="00E61064">
          <w:rPr>
            <w:rStyle w:val="Hyperlink"/>
            <w:lang w:val="fr-CA"/>
          </w:rPr>
          <w:t>www.nhs.uk/Service-Search/Dentist/LocationSearch/3</w:t>
        </w:r>
      </w:hyperlink>
      <w:r w:rsidRPr="00D56FFE" w:rsidR="00D56FFE">
        <w:rPr>
          <w:lang w:val="fr-CA"/>
        </w:rPr>
        <w:t xml:space="preserve"> </w:t>
      </w:r>
    </w:p>
    <w:p w:rsidRPr="005454D2" w:rsidR="005454D2" w:rsidP="00D2599A" w:rsidRDefault="005454D2" w14:paraId="654DAFFB" w14:textId="77777777">
      <w:pPr>
        <w:pStyle w:val="ListBullet"/>
        <w:rPr>
          <w:lang w:val="fr-CA"/>
        </w:rPr>
      </w:pPr>
      <w:hyperlink w:tgtFrame="_blank" w:history="1" r:id="rId126">
        <w:r w:rsidRPr="005454D2">
          <w:rPr>
            <w:rStyle w:val="normaltextrun"/>
            <w:rFonts w:ascii="Verdana" w:hAnsi="Verdana"/>
            <w:i w:val="0"/>
            <w:iCs/>
            <w:color w:val="934AA3"/>
            <w:u w:val="single"/>
            <w:shd w:val="clear" w:color="auto" w:fill="FFFFFF"/>
            <w:lang w:val="fr-CA"/>
          </w:rPr>
          <w:t>https://www.</w:t>
        </w:r>
        <w:r w:rsidRPr="005454D2">
          <w:rPr>
            <w:rStyle w:val="findhit"/>
            <w:rFonts w:ascii="Verdana" w:hAnsi="Verdana"/>
            <w:i w:val="0"/>
            <w:iCs/>
            <w:color w:val="934AA3"/>
            <w:u w:val="single"/>
            <w:shd w:val="clear" w:color="auto" w:fill="FFFFFF"/>
            <w:lang w:val="fr-CA"/>
          </w:rPr>
          <w:t>bda</w:t>
        </w:r>
        <w:r w:rsidRPr="005454D2">
          <w:rPr>
            <w:rStyle w:val="normaltextrun"/>
            <w:rFonts w:ascii="Verdana" w:hAnsi="Verdana"/>
            <w:i w:val="0"/>
            <w:iCs/>
            <w:color w:val="934AA3"/>
            <w:u w:val="single"/>
            <w:shd w:val="clear" w:color="auto" w:fill="FFFFFF"/>
            <w:lang w:val="fr-CA"/>
          </w:rPr>
          <w:t>.org/advice/good-practice-scheme/Pages/Find-practice.aspx</w:t>
        </w:r>
      </w:hyperlink>
    </w:p>
    <w:p w:rsidRPr="00E17B88" w:rsidR="00D517F5" w:rsidP="00D517F5" w:rsidRDefault="000F199E" w14:paraId="0AA6E36E" w14:textId="5594EB33">
      <w:pPr>
        <w:pStyle w:val="ListBullet"/>
        <w:rPr>
          <w:lang w:val="fr-CA"/>
        </w:rPr>
      </w:pPr>
      <w:hyperlink w:history="1" r:id="rId127">
        <w:r w:rsidRPr="00D8527C">
          <w:rPr>
            <w:rStyle w:val="Hyperlink"/>
            <w:lang w:val="fr"/>
          </w:rPr>
          <w:t>www.gdc-uk.org/ -</w:t>
        </w:r>
      </w:hyperlink>
      <w:r w:rsidRPr="003840BB" w:rsidR="00D517F5">
        <w:rPr>
          <w:lang w:val="fr"/>
        </w:rPr>
        <w:t xml:space="preserve"> Le General Dental Council vous </w:t>
      </w:r>
      <w:r w:rsidR="00D466F6">
        <w:rPr>
          <w:lang w:val="fr"/>
        </w:rPr>
        <w:t>indiquera</w:t>
      </w:r>
      <w:r w:rsidRPr="003840BB" w:rsidR="00D517F5">
        <w:rPr>
          <w:lang w:val="fr"/>
        </w:rPr>
        <w:t xml:space="preserve"> également si un dentiste ou un professionnel de la santé dentaire est inscrit pour exercer au </w:t>
      </w:r>
      <w:r w:rsidR="00FA298C">
        <w:rPr>
          <w:lang w:val="fr"/>
        </w:rPr>
        <w:t>Royaume-Uni.</w:t>
      </w:r>
    </w:p>
    <w:p w:rsidRPr="00E17B88" w:rsidR="00D517F5" w:rsidP="00D517F5" w:rsidRDefault="00D517F5" w14:paraId="399E84DE" w14:textId="77777777">
      <w:pPr>
        <w:rPr>
          <w:lang w:val="fr-CA"/>
        </w:rPr>
      </w:pPr>
      <w:r w:rsidRPr="003840BB">
        <w:rPr>
          <w:lang w:val="fr"/>
        </w:rPr>
        <w:t xml:space="preserve">Il peut également être utile de parler aux cabinets dentaires de votre région afin de savoir ce qu’ils offrent ou de demander des recommandations à des amis ou à des voisins.    </w:t>
      </w:r>
    </w:p>
    <w:p w:rsidR="00853B44" w:rsidP="00750489" w:rsidRDefault="00D517F5" w14:paraId="289E07A3" w14:textId="2BD3593E">
      <w:pPr>
        <w:rPr>
          <w:lang w:val="fr"/>
        </w:rPr>
      </w:pPr>
      <w:r w:rsidRPr="003840BB">
        <w:rPr>
          <w:lang w:val="fr"/>
        </w:rPr>
        <w:t>*Les frais dentaires peuvent être réclamés en vertu du Régime de soins dentaires et nécessitent des reçus détaillés pour le remboursement (conservez des copies).  Assurez-</w:t>
      </w:r>
      <w:r w:rsidRPr="003840BB">
        <w:rPr>
          <w:lang w:val="fr"/>
        </w:rPr>
        <w:t xml:space="preserve">vous de demander </w:t>
      </w:r>
      <w:r w:rsidR="00D466F6">
        <w:rPr>
          <w:lang w:val="fr"/>
        </w:rPr>
        <w:t>une facture qui détaille tous les traitements reçus</w:t>
      </w:r>
      <w:r w:rsidRPr="003840BB">
        <w:rPr>
          <w:lang w:val="fr"/>
        </w:rPr>
        <w:t xml:space="preserve"> ou votre réclamation sera refusée.</w:t>
      </w:r>
    </w:p>
    <w:p w:rsidRPr="00E17B88" w:rsidR="00750489" w:rsidP="00750489" w:rsidRDefault="00750489" w14:paraId="129FA7EB" w14:textId="77777777">
      <w:pPr>
        <w:rPr>
          <w:lang w:val="fr-CA"/>
        </w:rPr>
      </w:pPr>
    </w:p>
    <w:p w:rsidRPr="00E17B88" w:rsidR="001571D3" w:rsidP="001571D3" w:rsidRDefault="00F91767" w14:paraId="57FFD3A4" w14:textId="237C33FD">
      <w:pPr>
        <w:pStyle w:val="Heading2"/>
        <w:rPr>
          <w:lang w:val="fr-CA"/>
        </w:rPr>
      </w:pPr>
      <w:bookmarkStart w:name="_Toc192064164" w:id="115"/>
      <w:r>
        <w:rPr>
          <w:lang w:val="fr"/>
        </w:rPr>
        <w:t>S</w:t>
      </w:r>
      <w:r w:rsidRPr="003840BB" w:rsidR="001571D3">
        <w:rPr>
          <w:lang w:val="fr"/>
        </w:rPr>
        <w:t>ervice social</w:t>
      </w:r>
      <w:bookmarkEnd w:id="115"/>
    </w:p>
    <w:p w:rsidRPr="00E17B88" w:rsidR="001571D3" w:rsidP="001571D3" w:rsidRDefault="001571D3" w14:paraId="05A72CE2" w14:textId="77777777">
      <w:pPr>
        <w:rPr>
          <w:rFonts w:cs="Arial"/>
          <w:lang w:val="fr-CA"/>
        </w:rPr>
      </w:pPr>
      <w:r w:rsidRPr="003840BB">
        <w:rPr>
          <w:lang w:val="fr"/>
        </w:rPr>
        <w:t>Les options suivantes sont offertes aux militaires et à leur famille pour avoir accès à des ressources psychosociales ou en santé mentale :</w:t>
      </w:r>
    </w:p>
    <w:p w:rsidRPr="00D56FFE" w:rsidR="001571D3" w:rsidP="001571D3" w:rsidRDefault="00750489" w14:paraId="79719405" w14:textId="793BC419">
      <w:pPr>
        <w:keepNext/>
        <w:keepLines/>
        <w:spacing w:before="317" w:after="317"/>
        <w:contextualSpacing/>
        <w:outlineLvl w:val="2"/>
        <w:rPr>
          <w:rFonts w:asciiTheme="majorHAnsi" w:hAnsiTheme="majorHAnsi" w:eastAsiaTheme="majorEastAsia" w:cstheme="majorBidi"/>
          <w:b/>
          <w:color w:val="EB130B" w:themeColor="accent1" w:themeShade="BF"/>
          <w:sz w:val="24"/>
          <w:lang w:val="fr-CA"/>
        </w:rPr>
      </w:pPr>
      <w:bookmarkStart w:name="_Toc528844473" w:id="116"/>
      <w:bookmarkStart w:name="_Toc192064165" w:id="117"/>
      <w:r>
        <w:rPr>
          <w:b/>
          <w:color w:val="EB130B" w:themeColor="accent1" w:themeShade="BF"/>
          <w:sz w:val="24"/>
          <w:lang w:val="fr"/>
        </w:rPr>
        <w:t>T</w:t>
      </w:r>
      <w:r w:rsidRPr="00D56FFE" w:rsidR="001571D3">
        <w:rPr>
          <w:b/>
          <w:color w:val="EB130B" w:themeColor="accent1" w:themeShade="BF"/>
          <w:sz w:val="24"/>
          <w:lang w:val="fr"/>
        </w:rPr>
        <w:t>ravailleur social</w:t>
      </w:r>
      <w:bookmarkEnd w:id="117"/>
    </w:p>
    <w:p w:rsidR="001571D3" w:rsidP="006D1EFD" w:rsidRDefault="6AF33AFC" w14:paraId="16968CAD" w14:textId="589EA663">
      <w:pPr>
        <w:spacing w:line="240" w:lineRule="auto"/>
        <w:jc w:val="center"/>
        <w:rPr>
          <w:shd w:val="clear" w:color="auto" w:fill="FFFFFF"/>
          <w:lang w:val="fr"/>
        </w:rPr>
      </w:pPr>
      <w:r w:rsidRPr="00D56FFE">
        <w:rPr>
          <w:shd w:val="clear" w:color="auto" w:fill="FFFFFF"/>
          <w:lang w:val="fr"/>
        </w:rPr>
        <w:t>Vous pouvez joindre l</w:t>
      </w:r>
      <w:r w:rsidR="03D95BCA">
        <w:rPr>
          <w:shd w:val="clear" w:color="auto" w:fill="FFFFFF"/>
          <w:lang w:val="fr"/>
        </w:rPr>
        <w:t>es</w:t>
      </w:r>
      <w:r w:rsidRPr="00D56FFE">
        <w:rPr>
          <w:shd w:val="clear" w:color="auto" w:fill="FFFFFF"/>
          <w:lang w:val="fr"/>
        </w:rPr>
        <w:t xml:space="preserve"> travailleu</w:t>
      </w:r>
      <w:r w:rsidR="03D95BCA">
        <w:rPr>
          <w:shd w:val="clear" w:color="auto" w:fill="FFFFFF"/>
          <w:lang w:val="fr"/>
        </w:rPr>
        <w:t>rs</w:t>
      </w:r>
      <w:r w:rsidRPr="00D56FFE">
        <w:rPr>
          <w:shd w:val="clear" w:color="auto" w:fill="FFFFFF"/>
          <w:lang w:val="fr"/>
        </w:rPr>
        <w:t xml:space="preserve"> socia</w:t>
      </w:r>
      <w:r w:rsidR="03D95BCA">
        <w:rPr>
          <w:shd w:val="clear" w:color="auto" w:fill="FFFFFF"/>
          <w:lang w:val="fr"/>
        </w:rPr>
        <w:t>ux</w:t>
      </w:r>
      <w:r w:rsidR="74BDBD2C">
        <w:rPr>
          <w:shd w:val="clear" w:color="auto" w:fill="FFFFFF"/>
          <w:lang w:val="fr"/>
        </w:rPr>
        <w:t xml:space="preserve"> </w:t>
      </w:r>
      <w:r w:rsidR="43E92DBC">
        <w:rPr>
          <w:shd w:val="clear" w:color="auto" w:fill="FFFFFF"/>
          <w:lang w:val="fr"/>
        </w:rPr>
        <w:t>des</w:t>
      </w:r>
      <w:r w:rsidRPr="00D56FFE" w:rsidR="6F3D8D18">
        <w:rPr>
          <w:shd w:val="clear" w:color="auto" w:fill="FFFFFF"/>
          <w:lang w:val="fr"/>
        </w:rPr>
        <w:t xml:space="preserve"> SFM</w:t>
      </w:r>
      <w:r w:rsidRPr="00D56FFE">
        <w:rPr>
          <w:shd w:val="clear" w:color="auto" w:fill="FFFFFF"/>
          <w:lang w:val="fr"/>
        </w:rPr>
        <w:t xml:space="preserve">(E) </w:t>
      </w:r>
      <w:r w:rsidR="03D95BCA">
        <w:rPr>
          <w:shd w:val="clear" w:color="auto" w:fill="FFFFFF"/>
          <w:lang w:val="fr"/>
        </w:rPr>
        <w:t>par</w:t>
      </w:r>
      <w:r w:rsidR="3E37A44C">
        <w:rPr>
          <w:shd w:val="clear" w:color="auto" w:fill="FFFFFF"/>
          <w:lang w:val="fr"/>
        </w:rPr>
        <w:t xml:space="preserve"> </w:t>
      </w:r>
      <w:r w:rsidRPr="00D56FFE">
        <w:rPr>
          <w:shd w:val="clear" w:color="auto" w:fill="FFFFFF"/>
          <w:lang w:val="fr"/>
        </w:rPr>
        <w:t>:</w:t>
      </w:r>
    </w:p>
    <w:p w:rsidRPr="00AF5829" w:rsidR="00AF5829" w:rsidP="006D1EFD" w:rsidRDefault="03D95BCA" w14:paraId="3291B860" w14:textId="152F210F">
      <w:pPr>
        <w:spacing w:line="240" w:lineRule="auto"/>
        <w:jc w:val="center"/>
        <w:rPr>
          <w:shd w:val="clear" w:color="auto" w:fill="FFFFFF"/>
          <w:lang w:val="fr"/>
        </w:rPr>
      </w:pPr>
      <w:hyperlink w:history="1" r:id="rId128">
        <w:r w:rsidRPr="00360CA5">
          <w:rPr>
            <w:shd w:val="clear" w:color="auto" w:fill="FFFFFF"/>
            <w:lang w:val="fr"/>
          </w:rPr>
          <w:t>Courriel</w:t>
        </w:r>
        <w:r w:rsidRPr="00360CA5" w:rsidR="2EF0602B">
          <w:rPr>
            <w:shd w:val="clear" w:color="auto" w:fill="FFFFFF"/>
            <w:lang w:val="fr"/>
          </w:rPr>
          <w:t xml:space="preserve"> </w:t>
        </w:r>
        <w:r w:rsidRPr="00360CA5">
          <w:rPr>
            <w:shd w:val="clear" w:color="auto" w:fill="FFFFFF"/>
            <w:lang w:val="fr"/>
          </w:rPr>
          <w:t xml:space="preserve">: </w:t>
        </w:r>
        <w:r w:rsidRPr="0086031D">
          <w:rPr>
            <w:rStyle w:val="Hyperlink"/>
            <w:shd w:val="clear" w:color="auto" w:fill="FFFFFF"/>
            <w:lang w:val="fr"/>
          </w:rPr>
          <w:t>MFSSocialWork@cfmws.com</w:t>
        </w:r>
      </w:hyperlink>
    </w:p>
    <w:p w:rsidRPr="00E44F0A" w:rsidR="00B24A6D" w:rsidP="006D1EFD" w:rsidRDefault="03D95BCA" w14:paraId="410E7565" w14:textId="65F61A08">
      <w:pPr>
        <w:spacing w:line="276" w:lineRule="auto"/>
        <w:jc w:val="center"/>
        <w:rPr>
          <w:highlight w:val="yellow"/>
          <w:shd w:val="clear" w:color="auto" w:fill="FFFFFF"/>
          <w:lang w:val="fr"/>
        </w:rPr>
      </w:pPr>
      <w:r>
        <w:rPr>
          <w:shd w:val="clear" w:color="auto" w:fill="FFFFFF"/>
          <w:lang w:val="fr"/>
        </w:rPr>
        <w:t>Téléphone</w:t>
      </w:r>
      <w:r w:rsidR="0F9CE5BF">
        <w:rPr>
          <w:shd w:val="clear" w:color="auto" w:fill="FFFFFF"/>
          <w:lang w:val="fr"/>
        </w:rPr>
        <w:t xml:space="preserve"> </w:t>
      </w:r>
      <w:r>
        <w:rPr>
          <w:shd w:val="clear" w:color="auto" w:fill="FFFFFF"/>
          <w:lang w:val="fr"/>
        </w:rPr>
        <w:t xml:space="preserve">: </w:t>
      </w:r>
      <w:r w:rsidR="2E3926BB">
        <w:rPr>
          <w:shd w:val="clear" w:color="auto" w:fill="FFFFFF"/>
          <w:lang w:val="fr"/>
        </w:rPr>
        <w:t xml:space="preserve">+49 </w:t>
      </w:r>
      <w:r w:rsidRPr="00D56FFE" w:rsidR="6AF33AFC">
        <w:rPr>
          <w:shd w:val="clear" w:color="auto" w:fill="FFFFFF"/>
          <w:lang w:val="fr"/>
        </w:rPr>
        <w:t>2451 717 206</w:t>
      </w:r>
      <w:r w:rsidR="00360CA5">
        <w:rPr>
          <w:shd w:val="clear" w:color="auto" w:fill="FFFFFF"/>
          <w:lang w:val="fr"/>
        </w:rPr>
        <w:br/>
      </w:r>
      <w:r w:rsidR="00360CA5">
        <w:rPr>
          <w:shd w:val="clear" w:color="auto" w:fill="FFFFFF"/>
          <w:lang w:val="fr"/>
        </w:rPr>
        <w:br/>
      </w:r>
      <w:r w:rsidRPr="00B24A6D" w:rsidR="00B24A6D">
        <w:rPr>
          <w:shd w:val="clear" w:color="auto" w:fill="FFFFFF"/>
          <w:lang w:val="fr"/>
        </w:rPr>
        <w:t xml:space="preserve">Vous pouvez joindre la travailleuse sociale des FAC de la  Formation Europe, </w:t>
      </w:r>
      <w:bookmarkStart w:name="OLE_LINK7" w:id="118"/>
      <w:r w:rsidR="00067FE0">
        <w:rPr>
          <w:shd w:val="clear" w:color="auto" w:fill="FFFFFF"/>
          <w:lang w:val="fr"/>
        </w:rPr>
        <w:t>c</w:t>
      </w:r>
      <w:r w:rsidRPr="00012A99" w:rsidR="00B24A6D">
        <w:rPr>
          <w:shd w:val="clear" w:color="auto" w:fill="FFFFFF"/>
          <w:lang w:val="fr"/>
        </w:rPr>
        <w:t xml:space="preserve">apt </w:t>
      </w:r>
      <w:r w:rsidR="00012A99">
        <w:rPr>
          <w:shd w:val="clear" w:color="auto" w:fill="FFFFFF"/>
          <w:lang w:val="fr"/>
        </w:rPr>
        <w:t>A</w:t>
      </w:r>
      <w:r w:rsidRPr="00012A99" w:rsidR="00012A99">
        <w:rPr>
          <w:shd w:val="clear" w:color="auto" w:fill="FFFFFF"/>
          <w:lang w:val="fr"/>
        </w:rPr>
        <w:t>melie</w:t>
      </w:r>
      <w:r w:rsidR="00012A99">
        <w:rPr>
          <w:shd w:val="clear" w:color="auto" w:fill="FFFFFF"/>
          <w:lang w:val="fr"/>
        </w:rPr>
        <w:t xml:space="preserve"> G</w:t>
      </w:r>
      <w:r w:rsidRPr="00012A99" w:rsidR="00012A99">
        <w:rPr>
          <w:shd w:val="clear" w:color="auto" w:fill="FFFFFF"/>
          <w:lang w:val="fr"/>
        </w:rPr>
        <w:t>eoffroy</w:t>
      </w:r>
      <w:bookmarkEnd w:id="118"/>
      <w:r w:rsidRPr="00012A99" w:rsidR="00B24A6D">
        <w:rPr>
          <w:shd w:val="clear" w:color="auto" w:fill="FFFFFF"/>
          <w:lang w:val="fr"/>
        </w:rPr>
        <w:t>, à l'adresse suivante :</w:t>
      </w:r>
    </w:p>
    <w:bookmarkStart w:name="OLE_LINK8" w:id="119"/>
    <w:p w:rsidR="00012A99" w:rsidP="006D1EFD" w:rsidRDefault="00012A99" w14:paraId="33E8585E" w14:textId="0CBA5E20">
      <w:pPr>
        <w:jc w:val="center"/>
        <w:rPr>
          <w:shd w:val="clear" w:color="auto" w:fill="FFFFFF"/>
          <w:lang w:val="fr-CA"/>
        </w:rPr>
      </w:pPr>
      <w:r>
        <w:rPr>
          <w:shd w:val="clear" w:color="auto" w:fill="FFFFFF"/>
          <w:lang w:val="fr-CA"/>
        </w:rPr>
        <w:fldChar w:fldCharType="begin"/>
      </w:r>
      <w:r>
        <w:rPr>
          <w:shd w:val="clear" w:color="auto" w:fill="FFFFFF"/>
          <w:lang w:val="fr-CA"/>
        </w:rPr>
        <w:instrText>HYPERLINK "mailto:</w:instrText>
      </w:r>
      <w:r w:rsidRPr="00012A99">
        <w:rPr>
          <w:shd w:val="clear" w:color="auto" w:fill="FFFFFF"/>
          <w:lang w:val="fr-CA"/>
        </w:rPr>
        <w:instrText>amelie.geoffroy@forces.gc.ca</w:instrText>
      </w:r>
      <w:r>
        <w:rPr>
          <w:shd w:val="clear" w:color="auto" w:fill="FFFFFF"/>
          <w:lang w:val="fr-CA"/>
        </w:rPr>
        <w:instrText>"</w:instrText>
      </w:r>
      <w:r>
        <w:rPr>
          <w:shd w:val="clear" w:color="auto" w:fill="FFFFFF"/>
          <w:lang w:val="fr-CA"/>
        </w:rPr>
      </w:r>
      <w:r>
        <w:rPr>
          <w:shd w:val="clear" w:color="auto" w:fill="FFFFFF"/>
          <w:lang w:val="fr-CA"/>
        </w:rPr>
        <w:fldChar w:fldCharType="separate"/>
      </w:r>
      <w:r w:rsidRPr="00030B9B">
        <w:rPr>
          <w:rStyle w:val="Hyperlink"/>
          <w:shd w:val="clear" w:color="auto" w:fill="FFFFFF"/>
          <w:lang w:val="fr-CA"/>
        </w:rPr>
        <w:t>amelie.geoffroy@forces.gc.ca</w:t>
      </w:r>
      <w:r>
        <w:rPr>
          <w:shd w:val="clear" w:color="auto" w:fill="FFFFFF"/>
          <w:lang w:val="fr-CA"/>
        </w:rPr>
        <w:fldChar w:fldCharType="end"/>
      </w:r>
    </w:p>
    <w:bookmarkEnd w:id="119"/>
    <w:p w:rsidRPr="00012A99" w:rsidR="00B24A6D" w:rsidP="006D1EFD" w:rsidRDefault="00B24A6D" w14:paraId="307219D2" w14:textId="7CB12BC0">
      <w:pPr>
        <w:spacing w:line="240" w:lineRule="auto"/>
        <w:jc w:val="center"/>
        <w:rPr>
          <w:shd w:val="clear" w:color="auto" w:fill="FFFFFF"/>
          <w:lang w:val="fr"/>
        </w:rPr>
      </w:pPr>
      <w:r w:rsidRPr="00012A99">
        <w:rPr>
          <w:shd w:val="clear" w:color="auto" w:fill="FFFFFF"/>
          <w:lang w:val="fr"/>
        </w:rPr>
        <w:t>Tel : +49 2451 717 300</w:t>
      </w:r>
    </w:p>
    <w:p w:rsidRPr="00502A28" w:rsidR="00360CA5" w:rsidP="00502A28" w:rsidRDefault="00360CA5" w14:paraId="067E61A7" w14:textId="73C7880B">
      <w:pPr>
        <w:spacing w:line="276" w:lineRule="auto"/>
        <w:rPr>
          <w:lang w:val="fr-CA"/>
        </w:rPr>
      </w:pPr>
    </w:p>
    <w:p w:rsidRPr="00E17B88" w:rsidR="001571D3" w:rsidP="001571D3" w:rsidRDefault="00132BEF" w14:paraId="7192E11D" w14:textId="06BC994F">
      <w:pPr>
        <w:keepNext/>
        <w:keepLines/>
        <w:spacing w:before="317" w:after="317"/>
        <w:contextualSpacing/>
        <w:outlineLvl w:val="2"/>
        <w:rPr>
          <w:rFonts w:asciiTheme="majorHAnsi" w:hAnsiTheme="majorHAnsi" w:eastAsiaTheme="majorEastAsia"/>
          <w:b/>
          <w:color w:val="EB130B" w:themeColor="accent1" w:themeShade="BF"/>
          <w:sz w:val="24"/>
          <w:lang w:val="fr-CA"/>
        </w:rPr>
      </w:pPr>
      <w:bookmarkStart w:name="_Toc528844474" w:id="120"/>
      <w:bookmarkStart w:name="_Toc192064166" w:id="121"/>
      <w:bookmarkEnd w:id="116"/>
      <w:r>
        <w:rPr>
          <w:b/>
          <w:color w:val="EB130B" w:themeColor="accent1" w:themeShade="BF"/>
          <w:sz w:val="24"/>
          <w:lang w:val="fr"/>
        </w:rPr>
        <w:t>Aumôniers</w:t>
      </w:r>
      <w:bookmarkEnd w:id="120"/>
      <w:bookmarkEnd w:id="121"/>
    </w:p>
    <w:p w:rsidRPr="00B24A6D" w:rsidR="00B24A6D" w:rsidP="00B24A6D" w:rsidRDefault="00360CA5" w14:paraId="517F127C" w14:textId="09B6B23F">
      <w:pPr>
        <w:rPr>
          <w:lang w:val="fr-CA"/>
        </w:rPr>
      </w:pPr>
      <w:r w:rsidRPr="00360CA5">
        <w:rPr>
          <w:lang w:val="fr"/>
        </w:rPr>
        <w:t xml:space="preserve">Il y a généralement trois aumôniers au service des familles en Europe, et ils sont également disponibles pour consultation. </w:t>
      </w:r>
      <w:hyperlink w:history="1" r:id="rId129">
        <w:r w:rsidRPr="00F8771A" w:rsidR="00C42231">
          <w:rPr>
            <w:rStyle w:val="Hyperlink"/>
            <w:lang w:val="fr"/>
          </w:rPr>
          <w:t>+FE_Padres@forces.gc.ca</w:t>
        </w:r>
      </w:hyperlink>
      <w:r w:rsidR="00C42231">
        <w:rPr>
          <w:lang w:val="fr"/>
        </w:rPr>
        <w:t xml:space="preserve"> </w:t>
      </w:r>
    </w:p>
    <w:tbl>
      <w:tblPr>
        <w:tblStyle w:val="TableGrid"/>
        <w:tblW w:w="9634" w:type="dxa"/>
        <w:tblLayout w:type="fixed"/>
        <w:tblLook w:val="04A0" w:firstRow="1" w:lastRow="0" w:firstColumn="1" w:lastColumn="0" w:noHBand="0" w:noVBand="1"/>
      </w:tblPr>
      <w:tblGrid>
        <w:gridCol w:w="3397"/>
        <w:gridCol w:w="2977"/>
        <w:gridCol w:w="3260"/>
      </w:tblGrid>
      <w:tr w:rsidRPr="00750489" w:rsidR="00253333" w:rsidTr="00F91767" w14:paraId="317C0E87" w14:textId="77777777">
        <w:tc>
          <w:tcPr>
            <w:tcW w:w="3397" w:type="dxa"/>
          </w:tcPr>
          <w:p w:rsidRPr="00EB77A9" w:rsidR="00EB77A9" w:rsidP="00EB77A9" w:rsidRDefault="00E44F0A" w14:paraId="50D79B73" w14:textId="0E60E4A6">
            <w:pPr>
              <w:keepNext/>
              <w:spacing w:after="0"/>
              <w:jc w:val="center"/>
              <w:rPr>
                <w:rFonts w:cs="Arial"/>
                <w:b/>
                <w:lang w:val="fr-CA"/>
              </w:rPr>
            </w:pPr>
            <w:r>
              <w:rPr>
                <w:rFonts w:cs="Arial"/>
                <w:b/>
                <w:lang w:val="fr-CA"/>
              </w:rPr>
              <w:t>Ltv Warren Clapham</w:t>
            </w:r>
          </w:p>
          <w:p w:rsidRPr="00EB77A9" w:rsidR="00EB77A9" w:rsidP="00EB77A9" w:rsidRDefault="00EB77A9" w14:paraId="7A736C8E" w14:textId="77777777">
            <w:pPr>
              <w:keepNext/>
              <w:spacing w:after="0"/>
              <w:jc w:val="center"/>
              <w:rPr>
                <w:rFonts w:cs="Arial"/>
                <w:b/>
                <w:lang w:val="fr-CA"/>
              </w:rPr>
            </w:pPr>
          </w:p>
          <w:p w:rsidRPr="00EB77A9" w:rsidR="00EB77A9" w:rsidP="00EB77A9" w:rsidRDefault="00EB77A9" w14:paraId="2C8CA74B" w14:textId="77777777">
            <w:pPr>
              <w:keepNext/>
              <w:jc w:val="center"/>
              <w:rPr>
                <w:rFonts w:cs="Arial"/>
                <w:lang w:val="fr-CA"/>
              </w:rPr>
            </w:pPr>
            <w:r w:rsidRPr="00EB77A9">
              <w:rPr>
                <w:rFonts w:cs="Arial"/>
                <w:lang w:val="fr-CA"/>
              </w:rPr>
              <w:t>Situé dans</w:t>
            </w:r>
          </w:p>
          <w:p w:rsidRPr="00E44F0A" w:rsidR="00EB77A9" w:rsidP="00EB77A9" w:rsidRDefault="00E44F0A" w14:paraId="4FB2B092" w14:textId="5A7F8088">
            <w:pPr>
              <w:keepNext/>
              <w:jc w:val="center"/>
              <w:rPr>
                <w:lang w:val="fr-CA"/>
              </w:rPr>
            </w:pPr>
            <w:r w:rsidRPr="00E44F0A">
              <w:rPr>
                <w:lang w:val="fr-CA"/>
              </w:rPr>
              <w:t>Ruislip</w:t>
            </w:r>
            <w:r w:rsidRPr="00E44F0A" w:rsidR="00EB77A9">
              <w:rPr>
                <w:lang w:val="fr-CA"/>
              </w:rPr>
              <w:t xml:space="preserve">, </w:t>
            </w:r>
            <w:r w:rsidRPr="00E44F0A">
              <w:rPr>
                <w:lang w:val="fr-CA"/>
              </w:rPr>
              <w:t xml:space="preserve">Royaume-Uni </w:t>
            </w:r>
          </w:p>
          <w:p w:rsidR="00E44F0A" w:rsidP="00E44F0A" w:rsidRDefault="00E44F0A" w14:paraId="1CD76F32" w14:textId="77777777">
            <w:pPr>
              <w:keepNext/>
              <w:jc w:val="center"/>
              <w:rPr>
                <w:lang w:val="fr-CA"/>
              </w:rPr>
            </w:pPr>
            <w:r>
              <w:rPr>
                <w:lang w:val="fr-CA"/>
              </w:rPr>
              <w:t xml:space="preserve">Responsable du </w:t>
            </w:r>
            <w:bookmarkStart w:name="OLE_LINK6" w:id="122"/>
            <w:r>
              <w:rPr>
                <w:lang w:val="fr-CA"/>
              </w:rPr>
              <w:t>Royaume-Uni</w:t>
            </w:r>
            <w:bookmarkEnd w:id="122"/>
            <w:r>
              <w:rPr>
                <w:lang w:val="fr-CA"/>
              </w:rPr>
              <w:t xml:space="preserve"> et de l'Europe du Nord (Norvège, Suède, Lettonie, Lituanie et Estonie)</w:t>
            </w:r>
          </w:p>
          <w:p w:rsidRPr="00DE5CA1" w:rsidR="00253333" w:rsidP="00EB77A9" w:rsidRDefault="00253333" w14:paraId="21E5AFE3" w14:textId="0BBAEB09">
            <w:pPr>
              <w:keepNext/>
              <w:jc w:val="center"/>
              <w:rPr>
                <w:rFonts w:cs="Arial"/>
                <w:lang w:val="fr-CA"/>
              </w:rPr>
            </w:pPr>
          </w:p>
        </w:tc>
        <w:tc>
          <w:tcPr>
            <w:tcW w:w="2977" w:type="dxa"/>
          </w:tcPr>
          <w:p w:rsidRPr="00C42231" w:rsidR="00C42231" w:rsidP="00C42231" w:rsidRDefault="00C42231" w14:paraId="6EDA672E" w14:textId="287CD2EF">
            <w:pPr>
              <w:keepNext/>
              <w:spacing w:after="0"/>
              <w:jc w:val="center"/>
              <w:rPr>
                <w:rFonts w:cs="Arial"/>
                <w:b/>
                <w:lang w:val="fr-CA"/>
              </w:rPr>
            </w:pPr>
            <w:r w:rsidRPr="00C42231">
              <w:rPr>
                <w:rFonts w:cs="Arial"/>
                <w:b/>
                <w:lang w:val="fr-CA"/>
              </w:rPr>
              <w:t>maj George Helou</w:t>
            </w:r>
          </w:p>
          <w:p w:rsidR="00C42231" w:rsidP="00EB77A9" w:rsidRDefault="00C42231" w14:paraId="296C0C04" w14:textId="77777777">
            <w:pPr>
              <w:keepNext/>
              <w:jc w:val="center"/>
              <w:rPr>
                <w:rFonts w:cs="Arial"/>
                <w:lang w:val="fr-CA"/>
              </w:rPr>
            </w:pPr>
          </w:p>
          <w:p w:rsidRPr="00EB77A9" w:rsidR="00EB77A9" w:rsidP="00EB77A9" w:rsidRDefault="00EB77A9" w14:paraId="7148F0BD" w14:textId="09BCC206">
            <w:pPr>
              <w:keepNext/>
              <w:jc w:val="center"/>
              <w:rPr>
                <w:rFonts w:cs="Arial"/>
                <w:lang w:val="fr-CA"/>
              </w:rPr>
            </w:pPr>
            <w:r w:rsidRPr="00EB77A9">
              <w:rPr>
                <w:rFonts w:cs="Arial"/>
                <w:lang w:val="fr-CA"/>
              </w:rPr>
              <w:t>Situé dans</w:t>
            </w:r>
          </w:p>
          <w:p w:rsidRPr="00EB77A9" w:rsidR="00EB77A9" w:rsidP="00EB77A9" w:rsidRDefault="00EB77A9" w14:paraId="26E77C7A" w14:textId="77777777">
            <w:pPr>
              <w:keepNext/>
              <w:jc w:val="center"/>
              <w:rPr>
                <w:rFonts w:cs="Arial"/>
                <w:lang w:val="fr-CA"/>
              </w:rPr>
            </w:pPr>
            <w:r w:rsidRPr="00EB77A9">
              <w:rPr>
                <w:rFonts w:cs="Arial"/>
                <w:lang w:val="fr-CA"/>
              </w:rPr>
              <w:t>Casteau, Belgique</w:t>
            </w:r>
          </w:p>
          <w:p w:rsidRPr="00DE5CA1" w:rsidR="19361D08" w:rsidP="00EB77A9" w:rsidRDefault="19361D08" w14:paraId="4D293FF0" w14:textId="760E8A95">
            <w:pPr>
              <w:keepNext/>
              <w:jc w:val="center"/>
              <w:rPr>
                <w:lang w:val="fr-CA"/>
              </w:rPr>
            </w:pPr>
            <w:bookmarkStart w:name="OLE_LINK5" w:id="123"/>
            <w:r w:rsidRPr="00DE5CA1">
              <w:rPr>
                <w:lang w:val="fr-CA"/>
              </w:rPr>
              <w:t>Responsable du Royaume-Uni et de l'Europe du Nord (Norvège, Suède, Lettonie, Lituanie et Estonie)</w:t>
            </w:r>
          </w:p>
          <w:bookmarkEnd w:id="123"/>
          <w:p w:rsidRPr="00DE5CA1" w:rsidR="00253333" w:rsidP="00663C46" w:rsidRDefault="00253333" w14:paraId="527F8637" w14:textId="77777777">
            <w:pPr>
              <w:spacing w:after="0"/>
              <w:jc w:val="center"/>
              <w:rPr>
                <w:lang w:val="fr-CA"/>
              </w:rPr>
            </w:pPr>
          </w:p>
        </w:tc>
        <w:tc>
          <w:tcPr>
            <w:tcW w:w="3260" w:type="dxa"/>
          </w:tcPr>
          <w:p w:rsidRPr="00EB77A9" w:rsidR="00EB77A9" w:rsidP="00EB77A9" w:rsidRDefault="00EB77A9" w14:paraId="24513694" w14:textId="5ACB6D93">
            <w:pPr>
              <w:keepNext/>
              <w:spacing w:after="0"/>
              <w:jc w:val="center"/>
              <w:rPr>
                <w:rFonts w:cs="Arial"/>
                <w:b/>
                <w:lang w:val="fr-CA"/>
              </w:rPr>
            </w:pPr>
            <w:r w:rsidRPr="00EB77A9">
              <w:rPr>
                <w:rFonts w:cs="Arial"/>
                <w:b/>
                <w:lang w:val="fr-CA"/>
              </w:rPr>
              <w:t>capt Megan Jones</w:t>
            </w:r>
          </w:p>
          <w:p w:rsidRPr="00EB77A9" w:rsidR="00EB77A9" w:rsidP="00EB77A9" w:rsidRDefault="00EB77A9" w14:paraId="5AA7A202" w14:textId="77777777">
            <w:pPr>
              <w:keepNext/>
              <w:spacing w:after="0"/>
              <w:jc w:val="center"/>
              <w:rPr>
                <w:rFonts w:cs="Arial"/>
                <w:b/>
                <w:lang w:val="fr-CA"/>
              </w:rPr>
            </w:pPr>
          </w:p>
          <w:p w:rsidRPr="00EB77A9" w:rsidR="00EB77A9" w:rsidP="00EB77A9" w:rsidRDefault="00EB77A9" w14:paraId="34283479" w14:textId="77777777">
            <w:pPr>
              <w:keepNext/>
              <w:jc w:val="center"/>
              <w:rPr>
                <w:lang w:val="fr-CA"/>
              </w:rPr>
            </w:pPr>
            <w:r w:rsidRPr="00EB77A9">
              <w:rPr>
                <w:lang w:val="fr-CA"/>
              </w:rPr>
              <w:t>Situé dans</w:t>
            </w:r>
          </w:p>
          <w:p w:rsidRPr="00EB77A9" w:rsidR="00EB77A9" w:rsidP="00EB77A9" w:rsidRDefault="00EB77A9" w14:paraId="312A27D3" w14:textId="0571D323">
            <w:pPr>
              <w:keepNext/>
              <w:jc w:val="center"/>
              <w:rPr>
                <w:lang w:val="fr-CA"/>
              </w:rPr>
            </w:pPr>
            <w:r w:rsidRPr="00EB77A9">
              <w:rPr>
                <w:lang w:val="fr-CA"/>
              </w:rPr>
              <w:t>Naples, Italie</w:t>
            </w:r>
          </w:p>
          <w:p w:rsidRPr="00DE5CA1" w:rsidR="10F3999A" w:rsidP="7C81DA67" w:rsidRDefault="10F3999A" w14:paraId="10BBA44B" w14:textId="68740784">
            <w:pPr>
              <w:keepNext/>
              <w:jc w:val="center"/>
              <w:rPr>
                <w:lang w:val="fr-CA"/>
              </w:rPr>
            </w:pPr>
            <w:r w:rsidRPr="00DE5CA1">
              <w:rPr>
                <w:lang w:val="fr-CA"/>
              </w:rPr>
              <w:t>Responsable de l'Europe du Sud (Italie, Roumanie, Turquie, Espagne et Autriche)</w:t>
            </w:r>
          </w:p>
          <w:p w:rsidRPr="00DE5CA1" w:rsidR="00253333" w:rsidP="00663C46" w:rsidRDefault="00253333" w14:paraId="12B7D53C" w14:textId="77777777">
            <w:pPr>
              <w:spacing w:after="0"/>
              <w:jc w:val="center"/>
              <w:rPr>
                <w:lang w:val="fr-CA"/>
              </w:rPr>
            </w:pPr>
          </w:p>
        </w:tc>
      </w:tr>
      <w:tr w:rsidRPr="003840BB" w:rsidR="00253333" w:rsidTr="00F91767" w14:paraId="1D774FFB" w14:textId="77777777">
        <w:tc>
          <w:tcPr>
            <w:tcW w:w="3397" w:type="dxa"/>
          </w:tcPr>
          <w:p w:rsidRPr="00EB77A9" w:rsidR="00EB77A9" w:rsidP="00EB77A9" w:rsidRDefault="00E44F0A" w14:paraId="77376F59" w14:textId="3C1A492A">
            <w:pPr>
              <w:spacing w:after="0"/>
              <w:jc w:val="center"/>
              <w:rPr>
                <w:lang w:val="fr-CA"/>
              </w:rPr>
            </w:pPr>
            <w:hyperlink w:history="1" r:id="rId130">
              <w:r w:rsidRPr="00E44F0A">
                <w:rPr>
                  <w:rStyle w:val="Hyperlink"/>
                  <w:lang w:val="fr-CA"/>
                </w:rPr>
                <w:t>warren.clapham@forces.gc.ca</w:t>
              </w:r>
            </w:hyperlink>
            <w:r w:rsidRPr="00E44F0A">
              <w:rPr>
                <w:color w:val="auto"/>
                <w:lang w:val="fr-CA"/>
              </w:rPr>
              <w:t xml:space="preserve"> </w:t>
            </w:r>
            <w:r w:rsidRPr="00EB77A9" w:rsidR="00EB77A9">
              <w:rPr>
                <w:lang w:val="fr-CA"/>
              </w:rPr>
              <w:t xml:space="preserve">  </w:t>
            </w:r>
          </w:p>
          <w:p w:rsidRPr="00973648" w:rsidR="00253333" w:rsidP="00663C46" w:rsidRDefault="03D95BCA" w14:paraId="6EAA9CE7" w14:textId="0277BAA8">
            <w:pPr>
              <w:spacing w:after="0"/>
              <w:jc w:val="center"/>
              <w:rPr>
                <w:lang w:val="fr-CA"/>
              </w:rPr>
            </w:pPr>
            <w:r w:rsidRPr="00973648">
              <w:rPr>
                <w:lang w:val="fr-CA"/>
              </w:rPr>
              <w:t>Téléphone de service</w:t>
            </w:r>
            <w:r w:rsidRPr="00973648" w:rsidR="084DA906">
              <w:rPr>
                <w:lang w:val="fr-CA"/>
              </w:rPr>
              <w:t xml:space="preserve"> </w:t>
            </w:r>
            <w:r w:rsidRPr="00973648">
              <w:rPr>
                <w:lang w:val="fr-CA"/>
              </w:rPr>
              <w:t>:</w:t>
            </w:r>
            <w:r w:rsidRPr="00973648" w:rsidR="00360CA5">
              <w:rPr>
                <w:lang w:val="fr-CA"/>
              </w:rPr>
              <w:br/>
            </w:r>
            <w:r w:rsidRPr="00E44F0A" w:rsidR="00E44F0A">
              <w:rPr>
                <w:lang w:val="fr-CA"/>
              </w:rPr>
              <w:t>+44 (0) 787 064 1587</w:t>
            </w:r>
          </w:p>
        </w:tc>
        <w:tc>
          <w:tcPr>
            <w:tcW w:w="2977" w:type="dxa"/>
          </w:tcPr>
          <w:p w:rsidRPr="00E44F0A" w:rsidR="00EB77A9" w:rsidP="00EB77A9" w:rsidRDefault="00C42231" w14:paraId="77058EA1" w14:textId="19AD79A7">
            <w:pPr>
              <w:spacing w:after="0"/>
              <w:jc w:val="center"/>
              <w:rPr>
                <w:highlight w:val="yellow"/>
                <w:lang w:val="fr-CA"/>
              </w:rPr>
            </w:pPr>
            <w:hyperlink w:history="1" r:id="rId131">
              <w:r w:rsidRPr="00F8771A">
                <w:rPr>
                  <w:rStyle w:val="Hyperlink"/>
                  <w:lang w:val="fr-CA"/>
                </w:rPr>
                <w:t>George.Helou@forces.gc.ca</w:t>
              </w:r>
            </w:hyperlink>
            <w:r w:rsidRPr="00C42231">
              <w:rPr>
                <w:color w:val="auto"/>
                <w:lang w:val="fr-CA"/>
              </w:rPr>
              <w:t xml:space="preserve"> </w:t>
            </w:r>
            <w:r w:rsidRPr="00E44F0A" w:rsidR="00EB77A9">
              <w:rPr>
                <w:highlight w:val="yellow"/>
                <w:lang w:val="fr-CA"/>
              </w:rPr>
              <w:t xml:space="preserve">  </w:t>
            </w:r>
          </w:p>
          <w:p w:rsidRPr="00973648" w:rsidR="00253333" w:rsidP="00663C46" w:rsidRDefault="03D95BCA" w14:paraId="0F6C394E" w14:textId="660269B2">
            <w:pPr>
              <w:spacing w:after="0"/>
              <w:jc w:val="center"/>
              <w:rPr>
                <w:lang w:val="fr-CA"/>
              </w:rPr>
            </w:pPr>
            <w:r w:rsidRPr="00C42231">
              <w:rPr>
                <w:lang w:val="fr-CA"/>
              </w:rPr>
              <w:t>Téléphone de service</w:t>
            </w:r>
            <w:r w:rsidRPr="00C42231" w:rsidR="36BC3F26">
              <w:rPr>
                <w:lang w:val="fr-CA"/>
              </w:rPr>
              <w:t xml:space="preserve"> </w:t>
            </w:r>
            <w:r w:rsidRPr="00C42231">
              <w:rPr>
                <w:lang w:val="fr-CA"/>
              </w:rPr>
              <w:t>:</w:t>
            </w:r>
            <w:r w:rsidRPr="00C42231" w:rsidR="00360CA5">
              <w:rPr>
                <w:lang w:val="fr-CA"/>
              </w:rPr>
              <w:br/>
            </w:r>
            <w:r w:rsidRPr="00C42231" w:rsidR="74BDBD2C">
              <w:rPr>
                <w:lang w:val="fr-CA"/>
              </w:rPr>
              <w:t>+32 492 72 26 86</w:t>
            </w:r>
          </w:p>
        </w:tc>
        <w:tc>
          <w:tcPr>
            <w:tcW w:w="3260" w:type="dxa"/>
          </w:tcPr>
          <w:p w:rsidRPr="00973648" w:rsidR="00EB77A9" w:rsidP="000E3E43" w:rsidRDefault="00EB77A9" w14:paraId="5F71836D" w14:textId="2F3C6C7E">
            <w:pPr>
              <w:spacing w:after="0"/>
              <w:jc w:val="center"/>
              <w:rPr>
                <w:lang w:val="fr-CA"/>
              </w:rPr>
            </w:pPr>
            <w:hyperlink w:history="1" r:id="rId132">
              <w:r w:rsidRPr="00973648">
                <w:rPr>
                  <w:rStyle w:val="Hyperlink"/>
                  <w:color w:val="B67AC3" w:themeColor="accent5"/>
                  <w:lang w:val="fr-CA"/>
                  <w14:textFill>
                    <w14:solidFill>
                      <w14:schemeClr w14:val="accent5">
                        <w14:lumMod w14:val="75000"/>
                        <w14:lumMod w14:val="75000"/>
                        <w14:lumOff w14:val="25000"/>
                      </w14:schemeClr>
                    </w14:solidFill>
                  </w14:textFill>
                </w:rPr>
                <w:t>Megan.Jones@forces.gc.ca</w:t>
              </w:r>
            </w:hyperlink>
          </w:p>
          <w:p w:rsidRPr="00973648" w:rsidR="00360CA5" w:rsidP="000E3E43" w:rsidRDefault="03D95BCA" w14:paraId="6EC29238" w14:textId="1013B773">
            <w:pPr>
              <w:spacing w:after="0"/>
              <w:jc w:val="center"/>
              <w:rPr>
                <w:lang w:val="fr-CA"/>
              </w:rPr>
            </w:pPr>
            <w:r w:rsidRPr="00973648">
              <w:rPr>
                <w:lang w:val="fr-CA"/>
              </w:rPr>
              <w:t>Téléphone de service</w:t>
            </w:r>
            <w:r w:rsidRPr="00973648" w:rsidR="180BBBB4">
              <w:rPr>
                <w:lang w:val="fr-CA"/>
              </w:rPr>
              <w:t xml:space="preserve"> </w:t>
            </w:r>
            <w:r w:rsidRPr="00973648">
              <w:rPr>
                <w:lang w:val="fr-CA"/>
              </w:rPr>
              <w:t>:</w:t>
            </w:r>
          </w:p>
          <w:p w:rsidRPr="003840BB" w:rsidR="00253333" w:rsidP="000E3E43" w:rsidRDefault="000E3E43" w14:paraId="1DAD53DF" w14:textId="7FC61FE5">
            <w:pPr>
              <w:spacing w:after="0"/>
              <w:jc w:val="center"/>
              <w:rPr>
                <w:lang w:val="en-CA"/>
              </w:rPr>
            </w:pPr>
            <w:r w:rsidRPr="000E3E43">
              <w:rPr>
                <w:lang w:val="en-CA"/>
              </w:rPr>
              <w:t>+39 335 158 0472</w:t>
            </w:r>
          </w:p>
        </w:tc>
      </w:tr>
    </w:tbl>
    <w:p w:rsidRPr="00502A28" w:rsidR="001571D3" w:rsidP="00502A28" w:rsidRDefault="00736355" w14:paraId="3E4A89A2" w14:textId="047257B5">
      <w:pPr>
        <w:rPr>
          <w:rFonts w:cs="Arial"/>
          <w:lang w:val="en-CA"/>
        </w:rPr>
      </w:pPr>
      <w:r w:rsidRPr="00253333">
        <w:rPr>
          <w:lang w:val="en-CA"/>
        </w:rPr>
        <w:t xml:space="preserve"> </w:t>
      </w:r>
      <w:bookmarkStart w:name="_Toc528844475" w:id="124"/>
    </w:p>
    <w:p w:rsidRPr="00E17B88" w:rsidR="001571D3" w:rsidP="001571D3" w:rsidRDefault="001571D3" w14:paraId="5F45923F" w14:textId="044D8E51">
      <w:pPr>
        <w:keepNext/>
        <w:keepLines/>
        <w:spacing w:before="317" w:after="317"/>
        <w:contextualSpacing/>
        <w:outlineLvl w:val="2"/>
        <w:rPr>
          <w:rFonts w:asciiTheme="majorHAnsi" w:hAnsiTheme="majorHAnsi" w:eastAsiaTheme="majorEastAsia" w:cstheme="majorBidi"/>
          <w:b/>
          <w:color w:val="EB130B" w:themeColor="accent1" w:themeShade="BF"/>
          <w:sz w:val="24"/>
          <w:lang w:val="fr-CA"/>
        </w:rPr>
      </w:pPr>
      <w:bookmarkStart w:name="_Toc192064167" w:id="125"/>
      <w:r w:rsidRPr="003840BB">
        <w:rPr>
          <w:b/>
          <w:color w:val="EB130B" w:themeColor="accent1" w:themeShade="BF"/>
          <w:sz w:val="24"/>
          <w:lang w:val="fr"/>
        </w:rPr>
        <w:t>Programme d’aide aux membres des FAC</w:t>
      </w:r>
      <w:bookmarkEnd w:id="124"/>
      <w:bookmarkEnd w:id="125"/>
    </w:p>
    <w:p w:rsidRPr="00502A28" w:rsidR="001571D3" w:rsidP="00502A28" w:rsidRDefault="001571D3" w14:paraId="5BD4DC27" w14:textId="569B10DC">
      <w:pPr>
        <w:rPr>
          <w:rFonts w:cs="Arial"/>
          <w:lang w:val="fr-CA"/>
        </w:rPr>
      </w:pPr>
      <w:r w:rsidRPr="003840BB">
        <w:rPr>
          <w:lang w:val="fr"/>
        </w:rPr>
        <w:t>Les militaires et leurs familles peuvent également communiquer avec le Programme d’aide aux membres des FAC au +1 800 268 7708. Il s’agit d’un service volontaire et confidentiel qui permet aux appelants de parler à un conseiller professionnel</w:t>
      </w:r>
      <w:r w:rsidR="00502A28">
        <w:rPr>
          <w:lang w:val="fr"/>
        </w:rPr>
        <w:t xml:space="preserve">. Ce service est </w:t>
      </w:r>
      <w:r w:rsidRPr="003840BB">
        <w:rPr>
          <w:lang w:val="fr"/>
        </w:rPr>
        <w:t xml:space="preserve">disponible 24 heures sur 24, 365 jours par année. Veuillez noter que les numéros sans frais canadiens </w:t>
      </w:r>
      <w:r w:rsidRPr="003840BB">
        <w:rPr>
          <w:lang w:val="fr"/>
        </w:rPr>
        <w:t>ne sont pas gratuits lorsque vous appelez d’un autre pays, mais le Programme d’aide aux membres des FAC acceptera également les appels à frais virés au +1 613 941 5842.</w:t>
      </w:r>
      <w:bookmarkStart w:name="_Toc528844476" w:id="126"/>
      <w:r w:rsidR="00502A28">
        <w:rPr>
          <w:rFonts w:cs="Arial"/>
          <w:lang w:val="fr-CA"/>
        </w:rPr>
        <w:br/>
      </w:r>
      <w:r w:rsidR="00502A28">
        <w:rPr>
          <w:b/>
          <w:color w:val="EB130B" w:themeColor="accent1" w:themeShade="BF"/>
          <w:sz w:val="24"/>
          <w:lang w:val="fr"/>
        </w:rPr>
        <w:br/>
      </w:r>
      <w:r w:rsidRPr="003840BB">
        <w:rPr>
          <w:b/>
          <w:color w:val="EB130B" w:themeColor="accent1" w:themeShade="BF"/>
          <w:sz w:val="24"/>
          <w:lang w:val="fr"/>
        </w:rPr>
        <w:t xml:space="preserve">Ligne d’information </w:t>
      </w:r>
      <w:r w:rsidR="003842EA">
        <w:rPr>
          <w:b/>
          <w:color w:val="EB130B" w:themeColor="accent1" w:themeShade="BF"/>
          <w:sz w:val="24"/>
          <w:lang w:val="fr"/>
        </w:rPr>
        <w:t>pour les</w:t>
      </w:r>
      <w:r w:rsidRPr="003840BB">
        <w:rPr>
          <w:b/>
          <w:color w:val="EB130B" w:themeColor="accent1" w:themeShade="BF"/>
          <w:sz w:val="24"/>
          <w:lang w:val="fr"/>
        </w:rPr>
        <w:t xml:space="preserve"> famille</w:t>
      </w:r>
      <w:bookmarkEnd w:id="126"/>
      <w:r w:rsidR="003842EA">
        <w:rPr>
          <w:b/>
          <w:color w:val="EB130B" w:themeColor="accent1" w:themeShade="BF"/>
          <w:sz w:val="24"/>
          <w:lang w:val="fr"/>
        </w:rPr>
        <w:t>s</w:t>
      </w:r>
    </w:p>
    <w:p w:rsidRPr="00E17B88" w:rsidR="001571D3" w:rsidP="001571D3" w:rsidRDefault="6AF33AFC" w14:paraId="100EA3B4" w14:textId="4706A3F8">
      <w:pPr>
        <w:rPr>
          <w:rFonts w:cs="Arial"/>
          <w:lang w:val="fr-CA"/>
        </w:rPr>
      </w:pPr>
      <w:hyperlink r:id="rId133">
        <w:r w:rsidRPr="7C81DA67">
          <w:rPr>
            <w:rStyle w:val="Hyperlink"/>
            <w:lang w:val="fr"/>
          </w:rPr>
          <w:t xml:space="preserve">La ligne d’information </w:t>
        </w:r>
        <w:r w:rsidRPr="7C81DA67" w:rsidR="250A45CD">
          <w:rPr>
            <w:rStyle w:val="Hyperlink"/>
            <w:lang w:val="fr"/>
          </w:rPr>
          <w:t>pour les familles</w:t>
        </w:r>
      </w:hyperlink>
      <w:r w:rsidRPr="7C81DA67">
        <w:rPr>
          <w:lang w:val="fr"/>
        </w:rPr>
        <w:t xml:space="preserve"> offre une aide confident</w:t>
      </w:r>
      <w:r w:rsidRPr="7C81DA67" w:rsidR="250A45CD">
        <w:rPr>
          <w:lang w:val="fr"/>
        </w:rPr>
        <w:t>ielle et des conseils</w:t>
      </w:r>
      <w:r w:rsidRPr="7C81DA67">
        <w:rPr>
          <w:lang w:val="fr"/>
        </w:rPr>
        <w:t xml:space="preserve"> 24/7. Lorsque vous appelez, vous serez</w:t>
      </w:r>
      <w:r w:rsidRPr="7C81DA67" w:rsidR="250A45CD">
        <w:rPr>
          <w:lang w:val="fr"/>
        </w:rPr>
        <w:t xml:space="preserve"> transféré</w:t>
      </w:r>
      <w:r w:rsidRPr="7C81DA67">
        <w:rPr>
          <w:lang w:val="fr"/>
        </w:rPr>
        <w:t xml:space="preserve"> à l’un de leurs professionnels expérimentés qui p</w:t>
      </w:r>
      <w:r w:rsidRPr="7C81DA67" w:rsidR="1FFCAA6B">
        <w:rPr>
          <w:lang w:val="fr"/>
        </w:rPr>
        <w:t>ourra</w:t>
      </w:r>
      <w:r w:rsidRPr="7C81DA67">
        <w:rPr>
          <w:lang w:val="fr"/>
        </w:rPr>
        <w:t xml:space="preserve"> vous mettre en contact avec des ressources locales et nationales. </w:t>
      </w:r>
      <w:r w:rsidRPr="7C81DA67" w:rsidR="250A45CD">
        <w:rPr>
          <w:lang w:val="fr"/>
        </w:rPr>
        <w:t>Vous pouvez appeler l</w:t>
      </w:r>
      <w:r w:rsidRPr="7C81DA67">
        <w:rPr>
          <w:lang w:val="fr"/>
        </w:rPr>
        <w:t xml:space="preserve">a </w:t>
      </w:r>
      <w:r w:rsidRPr="7C81DA67" w:rsidR="02EDF33F">
        <w:rPr>
          <w:lang w:val="fr"/>
        </w:rPr>
        <w:t>L</w:t>
      </w:r>
      <w:r w:rsidRPr="7C81DA67">
        <w:rPr>
          <w:lang w:val="fr"/>
        </w:rPr>
        <w:t>igne d’information</w:t>
      </w:r>
      <w:r w:rsidRPr="7C81DA67" w:rsidR="250A45CD">
        <w:rPr>
          <w:lang w:val="fr"/>
        </w:rPr>
        <w:t xml:space="preserve"> pour les familles,</w:t>
      </w:r>
      <w:r w:rsidRPr="7C81DA67">
        <w:rPr>
          <w:lang w:val="fr"/>
        </w:rPr>
        <w:t xml:space="preserve"> sans frais, depuis l’Europe, au 00 800 7711 7722</w:t>
      </w:r>
      <w:r w:rsidRPr="7C81DA67" w:rsidR="74BDBD2C">
        <w:rPr>
          <w:lang w:val="fr"/>
        </w:rPr>
        <w:t xml:space="preserve"> ou</w:t>
      </w:r>
      <w:r w:rsidRPr="7C81DA67" w:rsidR="1FFCAA6B">
        <w:rPr>
          <w:lang w:val="fr"/>
        </w:rPr>
        <w:t xml:space="preserve"> par courriel à</w:t>
      </w:r>
      <w:r w:rsidRPr="7C81DA67" w:rsidR="74BDBD2C">
        <w:rPr>
          <w:lang w:val="fr"/>
        </w:rPr>
        <w:t xml:space="preserve"> </w:t>
      </w:r>
      <w:hyperlink r:id="rId134">
        <w:r w:rsidRPr="7C81DA67" w:rsidR="74BDBD2C">
          <w:rPr>
            <w:rStyle w:val="Hyperlink"/>
            <w:lang w:val="fr"/>
          </w:rPr>
          <w:t>FIL-LIF@cfmws.com</w:t>
        </w:r>
      </w:hyperlink>
      <w:r w:rsidRPr="7C81DA67" w:rsidR="74BDBD2C">
        <w:rPr>
          <w:lang w:val="fr"/>
        </w:rPr>
        <w:t xml:space="preserve">. </w:t>
      </w:r>
    </w:p>
    <w:p w:rsidRPr="00E17B88" w:rsidR="001571D3" w:rsidP="00502A28" w:rsidRDefault="00502A28" w14:paraId="1CAAFA92" w14:textId="328C7C05">
      <w:pPr>
        <w:keepNext/>
        <w:keepLines/>
        <w:spacing w:before="317" w:after="317" w:line="240" w:lineRule="auto"/>
        <w:contextualSpacing/>
        <w:outlineLvl w:val="2"/>
        <w:rPr>
          <w:rFonts w:asciiTheme="majorHAnsi" w:hAnsiTheme="majorHAnsi" w:eastAsiaTheme="majorEastAsia" w:cstheme="majorBidi"/>
          <w:b/>
          <w:color w:val="EB130B" w:themeColor="accent1" w:themeShade="BF"/>
          <w:sz w:val="24"/>
          <w:lang w:val="fr-CA"/>
        </w:rPr>
      </w:pPr>
      <w:bookmarkStart w:name="_Toc528844477" w:id="127"/>
      <w:r>
        <w:rPr>
          <w:b/>
          <w:color w:val="EB130B" w:themeColor="accent1" w:themeShade="BF"/>
          <w:sz w:val="24"/>
          <w:lang w:val="fr"/>
        </w:rPr>
        <w:br/>
      </w:r>
      <w:bookmarkStart w:name="_Toc192064168" w:id="128"/>
      <w:r w:rsidRPr="003840BB" w:rsidR="001571D3">
        <w:rPr>
          <w:b/>
          <w:color w:val="EB130B" w:themeColor="accent1" w:themeShade="BF"/>
          <w:sz w:val="24"/>
          <w:lang w:val="fr"/>
        </w:rPr>
        <w:t>Ressources locales</w:t>
      </w:r>
      <w:bookmarkEnd w:id="127"/>
      <w:bookmarkEnd w:id="128"/>
    </w:p>
    <w:p w:rsidR="001571D3" w:rsidP="001571D3" w:rsidRDefault="001571D3" w14:paraId="665B8622" w14:textId="4F23FC22">
      <w:pPr>
        <w:rPr>
          <w:lang w:val="fr"/>
        </w:rPr>
      </w:pPr>
      <w:r w:rsidRPr="003840BB">
        <w:rPr>
          <w:lang w:val="fr"/>
        </w:rPr>
        <w:t xml:space="preserve">Les familles des militaires peuvent également avoir accès à des ressources dans leur collectivité, tel que recommandé par leur médecin ou d’autres sources, mais elles devraient s’assurer, avec leur </w:t>
      </w:r>
      <w:r w:rsidR="00502A28">
        <w:rPr>
          <w:lang w:val="fr"/>
        </w:rPr>
        <w:t>r</w:t>
      </w:r>
      <w:r w:rsidRPr="003840BB">
        <w:rPr>
          <w:lang w:val="fr"/>
        </w:rPr>
        <w:t>égime d</w:t>
      </w:r>
      <w:r w:rsidR="00502A28">
        <w:rPr>
          <w:lang w:val="fr"/>
        </w:rPr>
        <w:t>’assurance</w:t>
      </w:r>
      <w:r w:rsidRPr="003840BB">
        <w:rPr>
          <w:lang w:val="fr"/>
        </w:rPr>
        <w:t xml:space="preserve">, qu’elles seront couvertes pour les services </w:t>
      </w:r>
      <w:r w:rsidR="00502A28">
        <w:rPr>
          <w:lang w:val="fr"/>
        </w:rPr>
        <w:t>envisagés</w:t>
      </w:r>
      <w:r w:rsidRPr="003840BB">
        <w:rPr>
          <w:lang w:val="fr"/>
        </w:rPr>
        <w:t>. Pour leurs services, les militaires doivent passer par leur système de soins de santé ou par le Programme d’aide aux membres des FAC.</w:t>
      </w:r>
    </w:p>
    <w:p w:rsidRPr="00502A28" w:rsidR="00502A28" w:rsidP="001571D3" w:rsidRDefault="00502A28" w14:paraId="381D1784" w14:textId="77777777">
      <w:pPr>
        <w:rPr>
          <w:rFonts w:cs="Arial"/>
          <w:sz w:val="12"/>
          <w:szCs w:val="12"/>
          <w:lang w:val="fr-CA"/>
        </w:rPr>
      </w:pPr>
    </w:p>
    <w:p w:rsidRPr="00E17B88" w:rsidR="001571D3" w:rsidP="001571D3" w:rsidRDefault="001571D3" w14:paraId="6035B10C" w14:textId="77777777">
      <w:pPr>
        <w:keepNext/>
        <w:keepLines/>
        <w:spacing w:before="317" w:after="317"/>
        <w:contextualSpacing/>
        <w:outlineLvl w:val="2"/>
        <w:rPr>
          <w:rFonts w:asciiTheme="majorHAnsi" w:hAnsiTheme="majorHAnsi" w:eastAsiaTheme="majorEastAsia" w:cstheme="majorBidi"/>
          <w:b/>
          <w:color w:val="EB130B" w:themeColor="accent1" w:themeShade="BF"/>
          <w:sz w:val="24"/>
          <w:lang w:val="fr-CA"/>
        </w:rPr>
      </w:pPr>
      <w:bookmarkStart w:name="_Toc487807919" w:id="129"/>
      <w:bookmarkStart w:name="_Toc192064169" w:id="130"/>
      <w:r w:rsidRPr="003840BB">
        <w:rPr>
          <w:b/>
          <w:color w:val="EB130B" w:themeColor="accent1" w:themeShade="BF"/>
          <w:sz w:val="24"/>
          <w:lang w:val="fr"/>
        </w:rPr>
        <w:t>Réunions des AA</w:t>
      </w:r>
      <w:bookmarkEnd w:id="129"/>
      <w:bookmarkEnd w:id="130"/>
    </w:p>
    <w:p w:rsidR="006927EC" w:rsidP="70ABB6C3" w:rsidRDefault="001571D3" w14:paraId="6654EBEA" w14:textId="16CC53BC">
      <w:pPr>
        <w:rPr>
          <w:color w:val="auto"/>
          <w:lang w:val="fr-FR"/>
        </w:rPr>
      </w:pPr>
      <w:r w:rsidRPr="70ABB6C3" w:rsidR="001571D3">
        <w:rPr>
          <w:lang w:val="fr-FR"/>
        </w:rPr>
        <w:t xml:space="preserve">Des informations sur les réunions des Alcooliques anonymes en Europe ou en ligne sont disponibles sur </w:t>
      </w:r>
      <w:hyperlink r:id="R77578ec5f2c64134">
        <w:r w:rsidRPr="70ABB6C3" w:rsidR="00A157F6">
          <w:rPr>
            <w:rStyle w:val="Hyperlink"/>
            <w:lang w:val="fr-FR"/>
          </w:rPr>
          <w:t>www.alcoholics-anonymous.org.uk/</w:t>
        </w:r>
      </w:hyperlink>
      <w:r w:rsidRPr="70ABB6C3" w:rsidR="001571D3">
        <w:rPr>
          <w:lang w:val="fr-FR"/>
        </w:rPr>
        <w:t xml:space="preserve"> </w:t>
      </w:r>
      <w:r w:rsidRPr="70ABB6C3" w:rsidR="00415EA9">
        <w:rPr>
          <w:lang w:val="fr-FR"/>
        </w:rPr>
        <w:t xml:space="preserve"> ou </w:t>
      </w:r>
      <w:r w:rsidRPr="70ABB6C3" w:rsidR="001571D3">
        <w:rPr>
          <w:lang w:val="fr-FR"/>
        </w:rPr>
        <w:t xml:space="preserve"> </w:t>
      </w:r>
      <w:hyperlink r:id="R8597d25b96df47a1">
        <w:r w:rsidRPr="70ABB6C3" w:rsidR="001571D3">
          <w:rPr>
            <w:color w:val="934AA3" w:themeColor="accent5" w:themeTint="FF" w:themeShade="BF"/>
            <w:u w:val="single"/>
            <w:lang w:val="fr-FR"/>
          </w:rPr>
          <w:t>https://alcoholics-anonymous.eu/</w:t>
        </w:r>
      </w:hyperlink>
      <w:r w:rsidRPr="70ABB6C3" w:rsidR="00502A28">
        <w:rPr>
          <w:color w:val="auto"/>
          <w:lang w:val="fr-FR"/>
        </w:rPr>
        <w:t>.</w:t>
      </w:r>
    </w:p>
    <w:p w:rsidRPr="00750489" w:rsidR="00750489" w:rsidP="00750489" w:rsidRDefault="00750489" w14:paraId="3A38A46B" w14:textId="77777777">
      <w:pPr>
        <w:rPr>
          <w:lang w:val="fr-CA"/>
        </w:rPr>
      </w:pPr>
    </w:p>
    <w:p w:rsidR="006927EC" w:rsidP="006927EC" w:rsidRDefault="006927EC" w14:paraId="1AFAE731" w14:textId="0DDA61A7">
      <w:pPr>
        <w:pStyle w:val="Heading2"/>
        <w:rPr>
          <w:lang w:val="fr-FR"/>
        </w:rPr>
      </w:pPr>
      <w:bookmarkStart w:name="_Toc192064170" w:id="131"/>
      <w:r w:rsidRPr="006927EC">
        <w:rPr>
          <w:lang w:val="fr-FR"/>
        </w:rPr>
        <w:t>Affecté à une unité de La Royal Air Force « Force aérienne royale » ou de l'armée britannique</w:t>
      </w:r>
      <w:bookmarkEnd w:id="131"/>
    </w:p>
    <w:p w:rsidR="006927EC" w:rsidP="006927EC" w:rsidRDefault="006927EC" w14:paraId="268406FD" w14:textId="0757C8B6">
      <w:pPr>
        <w:pStyle w:val="Heading3"/>
        <w:rPr>
          <w:lang w:val="fr-CA"/>
        </w:rPr>
      </w:pPr>
      <w:bookmarkStart w:name="_Toc192064171" w:id="132"/>
      <w:r>
        <w:rPr>
          <w:lang w:val="fr-FR"/>
        </w:rPr>
        <w:t>RAF HIVES</w:t>
      </w:r>
      <w:bookmarkEnd w:id="132"/>
    </w:p>
    <w:p w:rsidRPr="006927EC" w:rsidR="006927EC" w:rsidP="006927EC" w:rsidRDefault="006927EC" w14:paraId="767B75B3" w14:textId="77777777">
      <w:pPr>
        <w:rPr>
          <w:lang w:val="fr-FR"/>
        </w:rPr>
      </w:pPr>
      <w:r w:rsidRPr="006927EC">
        <w:rPr>
          <w:lang w:val="fr-FR"/>
        </w:rPr>
        <w:t>Le service RAF HIVE fournit un service d'information et d'orientation en matière de bien-être à la communauté des forces armées, y compris le personnel en service, leurs familles, les vétérans, les réservistes et les civils sur la base aérienne. Ce service s'adresse également aux membres des Forces armées canadiennes (FAC) et à leurs familles affectées à leur base aérienne.</w:t>
      </w:r>
    </w:p>
    <w:p w:rsidR="006927EC" w:rsidP="006927EC" w:rsidRDefault="006927EC" w14:paraId="3D07579A" w14:textId="77777777">
      <w:pPr>
        <w:rPr>
          <w:lang w:val="fr-FR"/>
        </w:rPr>
      </w:pPr>
      <w:r w:rsidRPr="006927EC">
        <w:rPr>
          <w:lang w:val="fr-FR"/>
        </w:rPr>
        <w:t>Le HIVE peut vous aider dans différents domaines :</w:t>
      </w:r>
    </w:p>
    <w:p w:rsidR="006927EC" w:rsidP="006927EC" w:rsidRDefault="006927EC" w14:paraId="472BCFE7" w14:textId="77777777">
      <w:pPr>
        <w:pStyle w:val="ListParagraph"/>
        <w:numPr>
          <w:ilvl w:val="0"/>
          <w:numId w:val="18"/>
        </w:numPr>
        <w:rPr>
          <w:lang w:val="fr-FR"/>
        </w:rPr>
      </w:pPr>
      <w:r w:rsidRPr="006927EC">
        <w:rPr>
          <w:lang w:val="fr-FR"/>
        </w:rPr>
        <w:t>la relocalisation</w:t>
      </w:r>
    </w:p>
    <w:p w:rsidR="006927EC" w:rsidP="006927EC" w:rsidRDefault="006927EC" w14:paraId="46AC5F20" w14:textId="77777777">
      <w:pPr>
        <w:pStyle w:val="ListParagraph"/>
        <w:numPr>
          <w:ilvl w:val="0"/>
          <w:numId w:val="18"/>
        </w:numPr>
        <w:rPr>
          <w:lang w:val="fr-FR"/>
        </w:rPr>
      </w:pPr>
      <w:r w:rsidRPr="006927EC">
        <w:rPr>
          <w:lang w:val="fr-FR"/>
        </w:rPr>
        <w:t>la base aérienne et les installations civiles</w:t>
      </w:r>
    </w:p>
    <w:p w:rsidR="006927EC" w:rsidP="006927EC" w:rsidRDefault="006927EC" w14:paraId="170B2A18" w14:textId="77777777">
      <w:pPr>
        <w:pStyle w:val="ListParagraph"/>
        <w:numPr>
          <w:ilvl w:val="0"/>
          <w:numId w:val="18"/>
        </w:numPr>
        <w:rPr>
          <w:lang w:val="fr-FR"/>
        </w:rPr>
      </w:pPr>
      <w:r w:rsidRPr="006927EC">
        <w:rPr>
          <w:lang w:val="fr-FR"/>
        </w:rPr>
        <w:t>les écoles et la formation continue</w:t>
      </w:r>
    </w:p>
    <w:p w:rsidR="006927EC" w:rsidP="006927EC" w:rsidRDefault="006927EC" w14:paraId="6264793E" w14:textId="77777777">
      <w:pPr>
        <w:pStyle w:val="ListParagraph"/>
        <w:numPr>
          <w:ilvl w:val="0"/>
          <w:numId w:val="18"/>
        </w:numPr>
        <w:rPr>
          <w:lang w:val="fr-FR"/>
        </w:rPr>
      </w:pPr>
      <w:r w:rsidRPr="006927EC">
        <w:rPr>
          <w:lang w:val="fr-FR"/>
        </w:rPr>
        <w:t>le logement</w:t>
      </w:r>
    </w:p>
    <w:p w:rsidR="006927EC" w:rsidP="006927EC" w:rsidRDefault="006927EC" w14:paraId="7AF9F327" w14:textId="77777777">
      <w:pPr>
        <w:pStyle w:val="ListParagraph"/>
        <w:numPr>
          <w:ilvl w:val="0"/>
          <w:numId w:val="18"/>
        </w:numPr>
        <w:rPr>
          <w:lang w:val="fr-FR"/>
        </w:rPr>
      </w:pPr>
      <w:r w:rsidRPr="006927EC">
        <w:rPr>
          <w:lang w:val="fr-FR"/>
        </w:rPr>
        <w:t>les établissements de soins de santé</w:t>
      </w:r>
    </w:p>
    <w:p w:rsidR="006927EC" w:rsidP="006927EC" w:rsidRDefault="006927EC" w14:paraId="6B988C1A" w14:textId="77777777">
      <w:pPr>
        <w:pStyle w:val="ListParagraph"/>
        <w:numPr>
          <w:ilvl w:val="0"/>
          <w:numId w:val="18"/>
        </w:numPr>
        <w:rPr>
          <w:lang w:val="fr-FR"/>
        </w:rPr>
      </w:pPr>
      <w:r w:rsidRPr="006927EC">
        <w:rPr>
          <w:lang w:val="fr-FR"/>
        </w:rPr>
        <w:t>les possibilités d'emploi et de formation</w:t>
      </w:r>
    </w:p>
    <w:p w:rsidRPr="006927EC" w:rsidR="006927EC" w:rsidP="006927EC" w:rsidRDefault="006927EC" w14:paraId="6732BFD0" w14:textId="507D2245">
      <w:pPr>
        <w:pStyle w:val="ListParagraph"/>
        <w:numPr>
          <w:ilvl w:val="0"/>
          <w:numId w:val="18"/>
        </w:numPr>
        <w:rPr>
          <w:lang w:val="fr-FR"/>
        </w:rPr>
      </w:pPr>
      <w:r w:rsidRPr="006927EC">
        <w:rPr>
          <w:lang w:val="fr-FR"/>
        </w:rPr>
        <w:t>les lieux d'intérêt</w:t>
      </w:r>
    </w:p>
    <w:p w:rsidRPr="006927EC" w:rsidR="006927EC" w:rsidP="006927EC" w:rsidRDefault="006927EC" w14:paraId="20F56D80" w14:textId="77777777">
      <w:pPr>
        <w:rPr>
          <w:lang w:val="fr-FR"/>
        </w:rPr>
      </w:pPr>
      <w:r w:rsidRPr="006927EC">
        <w:rPr>
          <w:lang w:val="fr-FR"/>
        </w:rPr>
        <w:t>Les agents d'information du RAF HIVE ne sont pas formés pour offrir de la consultation, mais ils sont en mesure d'apporter un soutien initial aux personnes et de les orienter vers les services professionnels appropriés. Tous les membres du personnel du HIVE sont soumis à un code de confidentialité.</w:t>
      </w:r>
    </w:p>
    <w:p w:rsidRPr="006927EC" w:rsidR="006927EC" w:rsidP="006927EC" w:rsidRDefault="006927EC" w14:paraId="1724B150" w14:textId="77777777">
      <w:pPr>
        <w:rPr>
          <w:lang w:val="fr-FR"/>
        </w:rPr>
      </w:pPr>
      <w:r w:rsidRPr="006927EC">
        <w:rPr>
          <w:lang w:val="fr-FR"/>
        </w:rPr>
        <w:t>Si vous êtes affecté à une unité de la RAF, n'oubliez pas de vous renseigner sur les services mis à votre disposition.</w:t>
      </w:r>
    </w:p>
    <w:p w:rsidR="006927EC" w:rsidP="006927EC" w:rsidRDefault="006927EC" w14:paraId="393CB5B6" w14:textId="77777777">
      <w:pPr>
        <w:rPr>
          <w:lang w:val="fr-FR"/>
        </w:rPr>
      </w:pPr>
      <w:hyperlink w:history="1" r:id="rId137">
        <w:r w:rsidRPr="00A42EAF">
          <w:rPr>
            <w:rStyle w:val="Hyperlink"/>
            <w:lang w:val="fr-FR"/>
          </w:rPr>
          <w:t>https://www.raf.mod.uk/community-support/serving-families/hive-finder/</w:t>
        </w:r>
      </w:hyperlink>
      <w:r>
        <w:rPr>
          <w:lang w:val="fr-FR"/>
        </w:rPr>
        <w:t xml:space="preserve"> </w:t>
      </w:r>
    </w:p>
    <w:p w:rsidRPr="006927EC" w:rsidR="006927EC" w:rsidP="00EE5959" w:rsidRDefault="006927EC" w14:paraId="3D5A84C3" w14:textId="77777777">
      <w:pPr>
        <w:rPr>
          <w:rFonts w:cs="Arial"/>
          <w:lang w:val="fr-FR"/>
        </w:rPr>
      </w:pPr>
    </w:p>
    <w:p w:rsidRPr="00D64525" w:rsidR="00452DBD" w:rsidP="7C81DA67" w:rsidRDefault="52345126" w14:paraId="2213C34E" w14:textId="4FB44670">
      <w:pPr>
        <w:pStyle w:val="Heading2"/>
        <w:rPr>
          <w:lang w:val="fr"/>
        </w:rPr>
      </w:pPr>
      <w:bookmarkStart w:name="OLE_LINK1" w:id="133"/>
      <w:bookmarkStart w:name="_Toc192064172" w:id="134"/>
      <w:r w:rsidRPr="7C81DA67">
        <w:rPr>
          <w:lang w:val="fr"/>
        </w:rPr>
        <w:t>C</w:t>
      </w:r>
      <w:r w:rsidR="003F4895">
        <w:rPr>
          <w:lang w:val="fr"/>
        </w:rPr>
        <w:t>anada Vie</w:t>
      </w:r>
      <w:bookmarkEnd w:id="134"/>
    </w:p>
    <w:p w:rsidRPr="00350E1F" w:rsidR="00347A54" w:rsidP="00B23770" w:rsidRDefault="00B23770" w14:paraId="34382CFA" w14:textId="132D5B84">
      <w:pPr>
        <w:pStyle w:val="Heading3"/>
        <w:rPr>
          <w:lang w:val="fr-CA"/>
        </w:rPr>
      </w:pPr>
      <w:bookmarkStart w:name="_Toc192064173" w:id="135"/>
      <w:r w:rsidRPr="00350E1F">
        <w:rPr>
          <w:lang w:val="fr"/>
        </w:rPr>
        <w:t>Réclamations pour soins dentaires</w:t>
      </w:r>
      <w:bookmarkEnd w:id="135"/>
    </w:p>
    <w:p w:rsidRPr="00350E1F" w:rsidR="00B23770" w:rsidP="00452DBD" w:rsidRDefault="4F82EDB1" w14:paraId="4E1C8F4C" w14:textId="65B60EFA">
      <w:pPr>
        <w:rPr>
          <w:lang w:val="fr"/>
        </w:rPr>
      </w:pPr>
      <w:r w:rsidRPr="7C81DA67">
        <w:rPr>
          <w:lang w:val="fr"/>
        </w:rPr>
        <w:t>Les dem</w:t>
      </w:r>
      <w:r w:rsidRPr="7C81DA67" w:rsidR="64E3E230">
        <w:rPr>
          <w:lang w:val="fr"/>
        </w:rPr>
        <w:t xml:space="preserve">andes devront être envoyées à </w:t>
      </w:r>
      <w:hyperlink r:id="rId138">
        <w:r w:rsidRPr="7C81DA67" w:rsidR="64E3E230">
          <w:rPr>
            <w:rStyle w:val="Hyperlink"/>
            <w:lang w:val="fr"/>
          </w:rPr>
          <w:t>Canada</w:t>
        </w:r>
        <w:r w:rsidRPr="7C81DA67" w:rsidR="7762C8D2">
          <w:rPr>
            <w:rStyle w:val="Hyperlink"/>
            <w:lang w:val="fr"/>
          </w:rPr>
          <w:t xml:space="preserve"> </w:t>
        </w:r>
        <w:r w:rsidRPr="7C81DA67" w:rsidR="64E3E230">
          <w:rPr>
            <w:rStyle w:val="Hyperlink"/>
            <w:lang w:val="fr"/>
          </w:rPr>
          <w:t>Vie</w:t>
        </w:r>
      </w:hyperlink>
      <w:r w:rsidRPr="7C81DA67">
        <w:rPr>
          <w:lang w:val="fr"/>
        </w:rPr>
        <w:t>, au moyen du formulaire papier</w:t>
      </w:r>
      <w:r w:rsidRPr="7C81DA67" w:rsidR="3FDF66CB">
        <w:rPr>
          <w:lang w:val="fr"/>
        </w:rPr>
        <w:t xml:space="preserve"> ou en complétant une demande en ligne</w:t>
      </w:r>
      <w:r w:rsidRPr="7C81DA67">
        <w:rPr>
          <w:lang w:val="fr"/>
        </w:rPr>
        <w:t xml:space="preserve">. </w:t>
      </w:r>
      <w:r w:rsidRPr="7C81DA67" w:rsidR="3FDF66CB">
        <w:rPr>
          <w:lang w:val="fr"/>
        </w:rPr>
        <w:t>Si vous décidez d’opter pour la demande par la poste, o</w:t>
      </w:r>
      <w:r w:rsidRPr="7C81DA67">
        <w:rPr>
          <w:lang w:val="fr"/>
        </w:rPr>
        <w:t xml:space="preserve">uvrez une session dans votre compte sur le site Web de la </w:t>
      </w:r>
      <w:r w:rsidRPr="7C81DA67" w:rsidR="64E3E230">
        <w:rPr>
          <w:lang w:val="fr"/>
        </w:rPr>
        <w:t>Canada</w:t>
      </w:r>
      <w:r w:rsidRPr="7C81DA67" w:rsidR="4C652783">
        <w:rPr>
          <w:lang w:val="fr"/>
        </w:rPr>
        <w:t xml:space="preserve"> </w:t>
      </w:r>
      <w:r w:rsidRPr="7C81DA67" w:rsidR="64E3E230">
        <w:rPr>
          <w:lang w:val="fr"/>
        </w:rPr>
        <w:t>Vie</w:t>
      </w:r>
      <w:r w:rsidRPr="7C81DA67">
        <w:rPr>
          <w:lang w:val="fr"/>
        </w:rPr>
        <w:t xml:space="preserve"> et imprimez un formulaire de réclamation. Les réclamations et les reçus originaux doivent être envoyés par la poste à l’adresse suivante :</w:t>
      </w:r>
    </w:p>
    <w:bookmarkEnd w:id="133"/>
    <w:p w:rsidRPr="00350E1F" w:rsidR="00600AA2" w:rsidP="00600AA2" w:rsidRDefault="00600AA2" w14:paraId="555283A1" w14:textId="77777777">
      <w:pPr>
        <w:spacing w:after="0"/>
        <w:ind w:left="720"/>
        <w:rPr>
          <w:lang w:val="en-CA"/>
        </w:rPr>
      </w:pPr>
      <w:r w:rsidRPr="00350E1F">
        <w:rPr>
          <w:lang w:val="en-CA"/>
        </w:rPr>
        <w:t>Canada Life Health and Dental Benefits</w:t>
      </w:r>
    </w:p>
    <w:p w:rsidRPr="00350E1F" w:rsidR="00600AA2" w:rsidP="00600AA2" w:rsidRDefault="00600AA2" w14:paraId="5990A76E" w14:textId="77777777">
      <w:pPr>
        <w:spacing w:after="0"/>
        <w:ind w:left="720"/>
        <w:rPr>
          <w:lang w:val="en-CA"/>
        </w:rPr>
      </w:pPr>
      <w:r w:rsidRPr="00350E1F">
        <w:rPr>
          <w:lang w:val="en-CA"/>
        </w:rPr>
        <w:t>Foreign Benefit Payments</w:t>
      </w:r>
    </w:p>
    <w:p w:rsidRPr="00350E1F" w:rsidR="00600AA2" w:rsidP="00600AA2" w:rsidRDefault="00600AA2" w14:paraId="1D740F0A" w14:textId="77777777">
      <w:pPr>
        <w:spacing w:after="0"/>
        <w:ind w:left="720"/>
        <w:rPr>
          <w:lang w:val="en-CA"/>
        </w:rPr>
      </w:pPr>
      <w:r w:rsidRPr="00350E1F">
        <w:rPr>
          <w:lang w:val="en-CA"/>
        </w:rPr>
        <w:t>PO Box 6000</w:t>
      </w:r>
    </w:p>
    <w:p w:rsidRPr="00350E1F" w:rsidR="00600AA2" w:rsidP="00600AA2" w:rsidRDefault="00600AA2" w14:paraId="129EEE57" w14:textId="597EA597">
      <w:pPr>
        <w:spacing w:after="0"/>
        <w:ind w:left="720"/>
        <w:rPr>
          <w:lang w:val="fr-CA"/>
        </w:rPr>
      </w:pPr>
      <w:r w:rsidRPr="00350E1F">
        <w:rPr>
          <w:lang w:val="fr-CA"/>
        </w:rPr>
        <w:t>Winnipeg, (Manitoba) R3C 3A5</w:t>
      </w:r>
    </w:p>
    <w:p w:rsidRPr="00350E1F" w:rsidR="00A11478" w:rsidP="00A11478" w:rsidRDefault="00A11478" w14:paraId="0CB70B3A" w14:textId="323D1F81">
      <w:pPr>
        <w:spacing w:before="240" w:after="0"/>
        <w:rPr>
          <w:lang w:val="fr-CA"/>
        </w:rPr>
      </w:pPr>
      <w:r w:rsidRPr="00350E1F">
        <w:rPr>
          <w:lang w:val="fr"/>
        </w:rPr>
        <w:t>Assurez-vous de conserver des copies de vos reçus!</w:t>
      </w:r>
    </w:p>
    <w:p w:rsidRPr="00D64525" w:rsidR="00E85AEE" w:rsidP="00E85AEE" w:rsidRDefault="00E85AEE" w14:paraId="339A6845" w14:textId="6810609A">
      <w:pPr>
        <w:pStyle w:val="Heading3"/>
        <w:rPr>
          <w:lang w:val="fr-CA"/>
        </w:rPr>
      </w:pPr>
      <w:bookmarkStart w:name="_Toc192064174" w:id="136"/>
      <w:r w:rsidRPr="00D64525">
        <w:rPr>
          <w:lang w:val="fr"/>
        </w:rPr>
        <w:t>Demandes de remboursement de frais médicaux</w:t>
      </w:r>
      <w:bookmarkEnd w:id="136"/>
    </w:p>
    <w:p w:rsidRPr="00D64525" w:rsidR="00A11478" w:rsidP="00D64525" w:rsidRDefault="00791564" w14:paraId="7051B22E" w14:textId="7615C091">
      <w:pPr>
        <w:rPr>
          <w:lang w:val="fr-CA"/>
        </w:rPr>
      </w:pPr>
      <w:r w:rsidRPr="00791564">
        <w:rPr>
          <w:lang w:val="fr"/>
        </w:rPr>
        <w:t>Pour les demandes de r</w:t>
      </w:r>
      <w:r>
        <w:rPr>
          <w:lang w:val="fr"/>
        </w:rPr>
        <w:t>emboursements</w:t>
      </w:r>
      <w:r w:rsidRPr="00791564">
        <w:rPr>
          <w:lang w:val="fr"/>
        </w:rPr>
        <w:t xml:space="preserve"> médica</w:t>
      </w:r>
      <w:r>
        <w:rPr>
          <w:lang w:val="fr"/>
        </w:rPr>
        <w:t>ux</w:t>
      </w:r>
      <w:r w:rsidRPr="00791564">
        <w:rPr>
          <w:lang w:val="fr"/>
        </w:rPr>
        <w:t xml:space="preserve">, vous pouvez soumettre votre demande via le portail du RSSFP disponible à l'adresse </w:t>
      </w:r>
      <w:hyperlink w:history="1" r:id="rId139">
        <w:r w:rsidRPr="00672F38" w:rsidR="00D64525">
          <w:rPr>
            <w:rStyle w:val="Hyperlink"/>
            <w:lang w:val="fr"/>
          </w:rPr>
          <w:t>https://www.bienvenue.canadavie.com/rssfp</w:t>
        </w:r>
      </w:hyperlink>
      <w:r w:rsidR="00D64525">
        <w:rPr>
          <w:lang w:val="fr"/>
        </w:rPr>
        <w:t xml:space="preserve">. </w:t>
      </w:r>
      <w:r w:rsidRPr="00791564">
        <w:rPr>
          <w:lang w:val="fr"/>
        </w:rPr>
        <w:t xml:space="preserve">Les réclamations peuvent également être envoyées par courrier électronique à MSH International via </w:t>
      </w:r>
      <w:hyperlink w:history="1" r:id="rId140">
        <w:r w:rsidRPr="00672F38" w:rsidR="00D64525">
          <w:rPr>
            <w:rStyle w:val="Hyperlink"/>
            <w:lang w:val="fr"/>
          </w:rPr>
          <w:t>Claim@pshcp-msh.ca</w:t>
        </w:r>
      </w:hyperlink>
      <w:r w:rsidR="00D64525">
        <w:rPr>
          <w:lang w:val="fr"/>
        </w:rPr>
        <w:t xml:space="preserve"> </w:t>
      </w:r>
      <w:r w:rsidRPr="00791564">
        <w:rPr>
          <w:lang w:val="fr"/>
        </w:rPr>
        <w:t xml:space="preserve"> (de préférence) ou par la poste à l'adresse de réclamation :</w:t>
      </w:r>
    </w:p>
    <w:p w:rsidR="00D64525" w:rsidP="00D64525" w:rsidRDefault="00D64525" w14:paraId="0E874BB5" w14:textId="77777777">
      <w:pPr>
        <w:spacing w:line="240" w:lineRule="auto"/>
        <w:rPr>
          <w:lang w:val="en-CA"/>
        </w:rPr>
      </w:pPr>
      <w:r>
        <w:rPr>
          <w:lang w:val="en-CA"/>
        </w:rPr>
        <w:t>PO Box # 4903 STN A</w:t>
      </w:r>
    </w:p>
    <w:p w:rsidR="00D64525" w:rsidP="00D64525" w:rsidRDefault="00D64525" w14:paraId="77701633" w14:textId="77777777">
      <w:pPr>
        <w:spacing w:line="240" w:lineRule="auto"/>
        <w:rPr>
          <w:lang w:val="en-CA"/>
        </w:rPr>
      </w:pPr>
      <w:r>
        <w:rPr>
          <w:lang w:val="en-CA"/>
        </w:rPr>
        <w:t>Toronto, ON Canada</w:t>
      </w:r>
    </w:p>
    <w:p w:rsidRPr="004C5190" w:rsidR="00D64525" w:rsidP="00D64525" w:rsidRDefault="00D64525" w14:paraId="22108C41" w14:textId="77777777">
      <w:pPr>
        <w:spacing w:line="240" w:lineRule="auto"/>
        <w:rPr>
          <w:highlight w:val="yellow"/>
          <w:lang w:val="fr-CA"/>
        </w:rPr>
      </w:pPr>
      <w:r w:rsidRPr="004C5190">
        <w:rPr>
          <w:lang w:val="fr-CA"/>
        </w:rPr>
        <w:t>M5W 0B1</w:t>
      </w:r>
    </w:p>
    <w:p w:rsidRPr="00D64525" w:rsidR="00754BCB" w:rsidP="00452DBD" w:rsidRDefault="00754BCB" w14:paraId="4554D7D2" w14:textId="77777777">
      <w:pPr>
        <w:rPr>
          <w:lang w:val="fr-CA"/>
        </w:rPr>
      </w:pPr>
    </w:p>
    <w:p w:rsidRPr="00E17B88" w:rsidR="0003672F" w:rsidP="007374AC" w:rsidRDefault="0003672F" w14:paraId="284E74EF" w14:textId="77777777">
      <w:pPr>
        <w:pStyle w:val="Heading1"/>
        <w:rPr>
          <w:rStyle w:val="Emphasis"/>
          <w:iCs w:val="0"/>
          <w:color w:val="2A2A2A" w:themeColor="text2"/>
          <w:lang w:val="fr-CA"/>
        </w:rPr>
      </w:pPr>
      <w:bookmarkStart w:name="_Toc83371157" w:id="137"/>
      <w:bookmarkStart w:name="_Toc192064175" w:id="138"/>
      <w:r w:rsidRPr="003840BB">
        <w:rPr>
          <w:rStyle w:val="Emphasis"/>
          <w:color w:val="2A2A2A" w:themeColor="text2"/>
          <w:lang w:val="fr"/>
        </w:rPr>
        <w:t>Sur la route</w:t>
      </w:r>
      <w:bookmarkEnd w:id="137"/>
      <w:bookmarkEnd w:id="138"/>
    </w:p>
    <w:p w:rsidRPr="00E17B88" w:rsidR="009B1537" w:rsidP="003A60EC" w:rsidRDefault="009B1537" w14:paraId="0848CAE8" w14:textId="4A7E3B8D">
      <w:pPr>
        <w:pStyle w:val="Heading2"/>
        <w:rPr>
          <w:lang w:val="fr-CA"/>
        </w:rPr>
      </w:pPr>
      <w:bookmarkStart w:name="_Toc83371158" w:id="139"/>
      <w:bookmarkStart w:name="_Toc192064176" w:id="140"/>
      <w:r w:rsidRPr="003840BB">
        <w:rPr>
          <w:lang w:val="fr"/>
        </w:rPr>
        <w:t>Généralités</w:t>
      </w:r>
      <w:bookmarkEnd w:id="139"/>
      <w:bookmarkEnd w:id="140"/>
    </w:p>
    <w:p w:rsidRPr="00E17B88" w:rsidR="00074192" w:rsidP="00074192" w:rsidRDefault="00074192" w14:paraId="4B8C7546" w14:textId="0CE29E6C">
      <w:pPr>
        <w:rPr>
          <w:lang w:val="fr-CA"/>
        </w:rPr>
      </w:pPr>
      <w:r w:rsidRPr="003840BB">
        <w:rPr>
          <w:lang w:val="fr"/>
        </w:rPr>
        <w:t xml:space="preserve">Bien que le </w:t>
      </w:r>
      <w:r w:rsidR="00FA298C">
        <w:rPr>
          <w:lang w:val="fr"/>
        </w:rPr>
        <w:t>Royaume-Uni</w:t>
      </w:r>
      <w:r>
        <w:rPr>
          <w:lang w:val="fr"/>
        </w:rPr>
        <w:t xml:space="preserve"> soit beaucoup plus petit que le</w:t>
      </w:r>
      <w:r w:rsidRPr="003840BB">
        <w:rPr>
          <w:lang w:val="fr"/>
        </w:rPr>
        <w:t xml:space="preserve"> Canada, se déplacer sera </w:t>
      </w:r>
      <w:r w:rsidR="00B53624">
        <w:rPr>
          <w:lang w:val="fr"/>
        </w:rPr>
        <w:t>plus facile</w:t>
      </w:r>
      <w:r w:rsidRPr="003840BB">
        <w:rPr>
          <w:lang w:val="fr"/>
        </w:rPr>
        <w:t xml:space="preserve"> si vous êtes à l’aise de conduire car les transports en commun ne sont pas toujours facilement disponibles (ou économiques) en fonction de votre emplacement. Bien que cela ne soit pas obligatoire, il peut être utile de demander à un voisin </w:t>
      </w:r>
      <w:r w:rsidR="00627873">
        <w:rPr>
          <w:lang w:val="fr"/>
        </w:rPr>
        <w:t xml:space="preserve">ou collègue </w:t>
      </w:r>
      <w:r w:rsidRPr="003840BB">
        <w:rPr>
          <w:lang w:val="fr"/>
        </w:rPr>
        <w:t xml:space="preserve">des suggestions d’écoles de conduite dans votre région. Magasinez pour trouver un instructeur qui vous convient.  Être à l’aise au </w:t>
      </w:r>
      <w:r w:rsidR="00FA298C">
        <w:rPr>
          <w:lang w:val="fr"/>
        </w:rPr>
        <w:t>Royaume-Uni</w:t>
      </w:r>
      <w:r>
        <w:rPr>
          <w:lang w:val="fr"/>
        </w:rPr>
        <w:t xml:space="preserve"> </w:t>
      </w:r>
      <w:r w:rsidRPr="003840BB">
        <w:rPr>
          <w:lang w:val="fr"/>
        </w:rPr>
        <w:t xml:space="preserve">peut signifier beaucoup plus de flexibilité et de plaisir pendant votre </w:t>
      </w:r>
      <w:r w:rsidR="00DB75A9">
        <w:rPr>
          <w:lang w:val="fr"/>
        </w:rPr>
        <w:t>affec</w:t>
      </w:r>
      <w:r w:rsidR="00B53624">
        <w:rPr>
          <w:lang w:val="fr"/>
        </w:rPr>
        <w:t>tation</w:t>
      </w:r>
      <w:r w:rsidRPr="003840BB">
        <w:rPr>
          <w:lang w:val="fr"/>
        </w:rPr>
        <w:t>!</w:t>
      </w:r>
    </w:p>
    <w:p w:rsidRPr="00E17B88" w:rsidR="00074192" w:rsidP="00074192" w:rsidRDefault="00074192" w14:paraId="667BD977" w14:textId="77777777">
      <w:pPr>
        <w:rPr>
          <w:lang w:val="fr-CA"/>
        </w:rPr>
      </w:pPr>
      <w:r w:rsidRPr="003840BB">
        <w:rPr>
          <w:lang w:val="fr"/>
        </w:rPr>
        <w:t>Il est possible de faire de nombreuses excursions d’une journée simplement en prenant un train car la plupart des gares sont en plein cœur des villes.</w:t>
      </w:r>
    </w:p>
    <w:p w:rsidRPr="00E17B88" w:rsidR="00074192" w:rsidP="00074192" w:rsidRDefault="00074192" w14:paraId="38529EAB" w14:textId="617FF15B">
      <w:pPr>
        <w:rPr>
          <w:lang w:val="fr-CA"/>
        </w:rPr>
      </w:pPr>
      <w:r w:rsidRPr="003840BB">
        <w:rPr>
          <w:lang w:val="fr"/>
        </w:rPr>
        <w:t>Les trottoirs londoniens (</w:t>
      </w:r>
      <w:r w:rsidR="00B6217A">
        <w:rPr>
          <w:lang w:val="fr"/>
        </w:rPr>
        <w:t>pavement</w:t>
      </w:r>
      <w:r w:rsidRPr="003840BB">
        <w:rPr>
          <w:lang w:val="fr"/>
        </w:rPr>
        <w:t>) peuvent être durs sur les chaussures et les pieds. Beaucoup ont mal a</w:t>
      </w:r>
      <w:r w:rsidR="006824C3">
        <w:rPr>
          <w:lang w:val="fr"/>
        </w:rPr>
        <w:t>ux pieds au début mais on s’y habitue</w:t>
      </w:r>
      <w:r w:rsidR="003D0A68">
        <w:rPr>
          <w:lang w:val="fr"/>
        </w:rPr>
        <w:t xml:space="preserve"> rapidement</w:t>
      </w:r>
      <w:r w:rsidRPr="003840BB">
        <w:rPr>
          <w:lang w:val="fr"/>
        </w:rPr>
        <w:t xml:space="preserve">. </w:t>
      </w:r>
      <w:r w:rsidR="00255DDF">
        <w:rPr>
          <w:lang w:val="fr"/>
        </w:rPr>
        <w:t>L</w:t>
      </w:r>
      <w:r w:rsidRPr="003840BB">
        <w:rPr>
          <w:lang w:val="fr"/>
        </w:rPr>
        <w:t>a chaussée est souvent inég</w:t>
      </w:r>
      <w:r w:rsidR="006824C3">
        <w:rPr>
          <w:lang w:val="fr"/>
        </w:rPr>
        <w:t>ale, ce qui peut</w:t>
      </w:r>
      <w:r w:rsidR="00627873">
        <w:rPr>
          <w:lang w:val="fr"/>
        </w:rPr>
        <w:t xml:space="preserve"> parfois</w:t>
      </w:r>
      <w:r w:rsidR="006824C3">
        <w:rPr>
          <w:lang w:val="fr"/>
        </w:rPr>
        <w:t xml:space="preserve"> entraîner des trébucheme</w:t>
      </w:r>
      <w:r w:rsidRPr="003840BB">
        <w:rPr>
          <w:lang w:val="fr"/>
        </w:rPr>
        <w:t>nt</w:t>
      </w:r>
      <w:r w:rsidR="006824C3">
        <w:rPr>
          <w:lang w:val="fr"/>
        </w:rPr>
        <w:t>s</w:t>
      </w:r>
      <w:r w:rsidR="00255DDF">
        <w:rPr>
          <w:lang w:val="fr"/>
        </w:rPr>
        <w:t>.</w:t>
      </w:r>
    </w:p>
    <w:p w:rsidR="000D505F" w:rsidP="000D505F" w:rsidRDefault="00395E03" w14:paraId="35F17F07" w14:textId="77777777">
      <w:pPr>
        <w:spacing w:after="0"/>
        <w:rPr>
          <w:lang w:val="fr"/>
        </w:rPr>
      </w:pPr>
      <w:r w:rsidRPr="003840BB">
        <w:rPr>
          <w:lang w:val="fr"/>
        </w:rPr>
        <w:t xml:space="preserve">Si vous n’avez jamais conduit au </w:t>
      </w:r>
      <w:r w:rsidR="006540AD">
        <w:rPr>
          <w:lang w:val="fr"/>
        </w:rPr>
        <w:t>Royaume-Uni</w:t>
      </w:r>
      <w:r>
        <w:rPr>
          <w:lang w:val="fr"/>
        </w:rPr>
        <w:t xml:space="preserve"> </w:t>
      </w:r>
      <w:r w:rsidRPr="003840BB">
        <w:rPr>
          <w:lang w:val="fr"/>
        </w:rPr>
        <w:t>auparavant, vous viv</w:t>
      </w:r>
      <w:r w:rsidR="002021CA">
        <w:rPr>
          <w:lang w:val="fr"/>
        </w:rPr>
        <w:t>r</w:t>
      </w:r>
      <w:r w:rsidRPr="003840BB">
        <w:rPr>
          <w:lang w:val="fr"/>
        </w:rPr>
        <w:t xml:space="preserve">ez une expérience unique. </w:t>
      </w:r>
      <w:r w:rsidR="004B2CAE">
        <w:rPr>
          <w:lang w:val="fr"/>
        </w:rPr>
        <w:t>Ne vous en faites pas, v</w:t>
      </w:r>
      <w:r w:rsidRPr="003840BB">
        <w:rPr>
          <w:lang w:val="fr"/>
        </w:rPr>
        <w:t xml:space="preserve">ous aurez bientôt l’habitude de conduire du </w:t>
      </w:r>
    </w:p>
    <w:p w:rsidRPr="00E17B88" w:rsidR="00395E03" w:rsidP="000D505F" w:rsidRDefault="00395E03" w14:paraId="1C93FAC7" w14:textId="38F59069">
      <w:pPr>
        <w:spacing w:after="0"/>
        <w:rPr>
          <w:lang w:val="fr-CA"/>
        </w:rPr>
      </w:pPr>
      <w:r w:rsidRPr="003840BB">
        <w:rPr>
          <w:lang w:val="fr"/>
        </w:rPr>
        <w:t>«</w:t>
      </w:r>
      <w:r w:rsidR="00C30082">
        <w:rPr>
          <w:lang w:val="fr"/>
        </w:rPr>
        <w:t xml:space="preserve"> </w:t>
      </w:r>
      <w:r>
        <w:rPr>
          <w:lang w:val="fr"/>
        </w:rPr>
        <w:t>mauvais côté</w:t>
      </w:r>
      <w:r w:rsidR="00C30082">
        <w:rPr>
          <w:lang w:val="fr"/>
        </w:rPr>
        <w:t xml:space="preserve"> </w:t>
      </w:r>
      <w:r w:rsidRPr="003840BB">
        <w:rPr>
          <w:i/>
          <w:lang w:val="fr"/>
        </w:rPr>
        <w:t xml:space="preserve">» </w:t>
      </w:r>
      <w:r>
        <w:rPr>
          <w:lang w:val="fr"/>
        </w:rPr>
        <w:t xml:space="preserve">de la route et de négocier </w:t>
      </w:r>
      <w:r w:rsidR="00627873">
        <w:rPr>
          <w:lang w:val="fr"/>
        </w:rPr>
        <w:t>l</w:t>
      </w:r>
      <w:r w:rsidRPr="003840BB">
        <w:rPr>
          <w:lang w:val="fr"/>
        </w:rPr>
        <w:t>es «</w:t>
      </w:r>
      <w:r w:rsidR="00C30082">
        <w:rPr>
          <w:lang w:val="fr"/>
        </w:rPr>
        <w:t xml:space="preserve"> </w:t>
      </w:r>
      <w:r w:rsidRPr="003840BB" w:rsidR="00C30082">
        <w:rPr>
          <w:i/>
          <w:lang w:val="fr"/>
        </w:rPr>
        <w:t>ronds-points</w:t>
      </w:r>
      <w:r w:rsidRPr="003840BB">
        <w:rPr>
          <w:i/>
          <w:lang w:val="fr"/>
        </w:rPr>
        <w:t xml:space="preserve"> ».</w:t>
      </w:r>
      <w:r w:rsidRPr="003840BB">
        <w:rPr>
          <w:lang w:val="fr"/>
        </w:rPr>
        <w:t xml:space="preserve"> Avec un peu de pratique, beaucoup de prudence et une dose de bon sens, vous trouverez la conduite </w:t>
      </w:r>
      <w:r w:rsidR="00FA298C">
        <w:rPr>
          <w:lang w:val="fr"/>
        </w:rPr>
        <w:t>au Royaume-Uni</w:t>
      </w:r>
      <w:r>
        <w:rPr>
          <w:lang w:val="fr"/>
        </w:rPr>
        <w:t xml:space="preserve"> </w:t>
      </w:r>
      <w:r w:rsidRPr="003840BB">
        <w:rPr>
          <w:lang w:val="fr"/>
        </w:rPr>
        <w:t>pas plus difficile ou dangereuse que n’importe où ailleurs</w:t>
      </w:r>
      <w:r w:rsidR="004B2CAE">
        <w:rPr>
          <w:lang w:val="fr"/>
        </w:rPr>
        <w:t>.</w:t>
      </w:r>
      <w:r w:rsidRPr="003840BB">
        <w:rPr>
          <w:lang w:val="fr"/>
        </w:rPr>
        <w:t xml:space="preserve"> Il est extrêmement important, cependant, que vous vous familiarisiez avec le code de la route, la signalisation routière et les coutumes de conduite avant de prendre le volant (sur le côté droit). </w:t>
      </w:r>
    </w:p>
    <w:p w:rsidR="0016746B" w:rsidP="6597D350" w:rsidRDefault="0016746B" w14:paraId="7339C0C2" w14:textId="4B2E1DD3">
      <w:pPr>
        <w:rPr>
          <w:lang w:val="fr-FR"/>
        </w:rPr>
      </w:pPr>
      <w:r w:rsidRPr="6597D350">
        <w:rPr>
          <w:lang w:val="fr-FR"/>
        </w:rPr>
        <w:t>Toutes les questions liées à la conduite peuvent être adressées à la Section des mouvements d</w:t>
      </w:r>
      <w:r w:rsidRPr="6597D350" w:rsidR="00627873">
        <w:rPr>
          <w:lang w:val="fr-FR"/>
        </w:rPr>
        <w:t>u</w:t>
      </w:r>
      <w:r w:rsidRPr="6597D350">
        <w:rPr>
          <w:lang w:val="fr-FR"/>
        </w:rPr>
        <w:t xml:space="preserve"> </w:t>
      </w:r>
      <w:r w:rsidRPr="6597D350" w:rsidR="00767D3D">
        <w:rPr>
          <w:lang w:val="fr-FR"/>
        </w:rPr>
        <w:t>Dét</w:t>
      </w:r>
      <w:r w:rsidRPr="6597D350" w:rsidR="00350E1F">
        <w:rPr>
          <w:lang w:val="fr-FR"/>
        </w:rPr>
        <w:t>.</w:t>
      </w:r>
      <w:r w:rsidRPr="6597D350">
        <w:rPr>
          <w:lang w:val="fr-FR"/>
        </w:rPr>
        <w:t xml:space="preserve"> Lond</w:t>
      </w:r>
      <w:r w:rsidRPr="6597D350" w:rsidR="004C5190">
        <w:rPr>
          <w:lang w:val="fr-FR"/>
        </w:rPr>
        <w:t>res</w:t>
      </w:r>
      <w:r w:rsidRPr="6597D350">
        <w:rPr>
          <w:lang w:val="fr-FR"/>
        </w:rPr>
        <w:t xml:space="preserve"> à: </w:t>
      </w:r>
      <w:hyperlink r:id="rId141">
        <w:r w:rsidRPr="6597D350" w:rsidR="007625A4">
          <w:rPr>
            <w:rStyle w:val="Hyperlink"/>
            <w:lang w:val="fr-FR"/>
          </w:rPr>
          <w:t>CFSUEDetUKF&amp;E@forces.gc.ca</w:t>
        </w:r>
      </w:hyperlink>
    </w:p>
    <w:p w:rsidRPr="007625A4" w:rsidR="007625A4" w:rsidP="00074192" w:rsidRDefault="007625A4" w14:paraId="2E103834" w14:textId="77777777">
      <w:pPr>
        <w:rPr>
          <w:lang w:val="fr"/>
        </w:rPr>
      </w:pPr>
    </w:p>
    <w:p w:rsidRPr="007625A4" w:rsidR="007625A4" w:rsidP="007625A4" w:rsidRDefault="007625A4" w14:paraId="0749CF8F" w14:textId="5C754350">
      <w:pPr>
        <w:pStyle w:val="Heading2"/>
        <w:rPr>
          <w:lang w:val="fr-CA"/>
        </w:rPr>
      </w:pPr>
      <w:bookmarkStart w:name="_Toc111037968" w:id="141"/>
      <w:bookmarkStart w:name="_Toc192064177" w:id="142"/>
      <w:r w:rsidRPr="007625A4">
        <w:rPr>
          <w:lang w:val="fr-CA"/>
        </w:rPr>
        <w:t>C</w:t>
      </w:r>
      <w:r w:rsidR="00750489">
        <w:rPr>
          <w:lang w:val="fr-CA"/>
        </w:rPr>
        <w:t>ode de la route</w:t>
      </w:r>
      <w:bookmarkEnd w:id="141"/>
      <w:bookmarkEnd w:id="142"/>
    </w:p>
    <w:p w:rsidR="00FD7DA8" w:rsidP="00074192" w:rsidRDefault="007625A4" w14:paraId="7DD2D4F3" w14:textId="165829E6">
      <w:pPr>
        <w:rPr>
          <w:lang w:val="fr-CA"/>
        </w:rPr>
      </w:pPr>
      <w:r w:rsidRPr="007625A4">
        <w:rPr>
          <w:lang w:val="fr-CA"/>
        </w:rPr>
        <w:t xml:space="preserve">Le code de la route est une lecture essentielle pour tous les usagers de la route, y compris les piétons, les utilisateurs de scooters de mobilité, les cyclistes, les cavaliers, les conducteurs et les motocyclistes. Vous pouvez commander un exemplaire du code de la route </w:t>
      </w:r>
      <w:hyperlink w:history="1" r:id="rId142">
        <w:r w:rsidRPr="0057402D">
          <w:rPr>
            <w:lang w:val="fr-CA"/>
          </w:rPr>
          <w:t>en ligne</w:t>
        </w:r>
      </w:hyperlink>
      <w:r w:rsidRPr="007625A4">
        <w:rPr>
          <w:lang w:val="fr-CA"/>
        </w:rPr>
        <w:t xml:space="preserve"> ou l'acheter dans la plupart des librairies.</w:t>
      </w:r>
    </w:p>
    <w:p w:rsidRPr="00627873" w:rsidR="00627873" w:rsidP="00627873" w:rsidRDefault="00627873" w14:paraId="3B6E6062" w14:textId="68C3CEAD">
      <w:pPr>
        <w:pStyle w:val="ListParagraph"/>
        <w:numPr>
          <w:ilvl w:val="0"/>
          <w:numId w:val="16"/>
        </w:numPr>
        <w:rPr>
          <w:color w:val="FF0000"/>
          <w:lang w:val="fr-CA"/>
        </w:rPr>
      </w:pPr>
      <w:hyperlink w:history="1" r:id="rId143">
        <w:r w:rsidRPr="0086031D">
          <w:rPr>
            <w:rStyle w:val="Hyperlink"/>
            <w:lang w:val="fr-CA"/>
          </w:rPr>
          <w:t>https://www.gov.uk/government/organisations/driver-and-vehicle-standards-agency</w:t>
        </w:r>
      </w:hyperlink>
      <w:r>
        <w:rPr>
          <w:color w:val="FF0000"/>
          <w:lang w:val="fr-CA"/>
        </w:rPr>
        <w:t xml:space="preserve"> </w:t>
      </w:r>
    </w:p>
    <w:p w:rsidRPr="00627873" w:rsidR="007625A4" w:rsidP="00074192" w:rsidRDefault="007625A4" w14:paraId="53440194" w14:textId="77777777">
      <w:pPr>
        <w:rPr>
          <w:lang w:val="fr-CA"/>
        </w:rPr>
      </w:pPr>
    </w:p>
    <w:p w:rsidRPr="00E17B88" w:rsidR="005D4E5A" w:rsidP="003A60EC" w:rsidRDefault="005D4E5A" w14:paraId="64E8CBE4" w14:textId="78D15693">
      <w:pPr>
        <w:pStyle w:val="Heading2"/>
        <w:rPr>
          <w:lang w:val="fr-CA"/>
        </w:rPr>
      </w:pPr>
      <w:bookmarkStart w:name="_Toc192064178" w:id="143"/>
      <w:r w:rsidRPr="003840BB">
        <w:rPr>
          <w:lang w:val="fr"/>
        </w:rPr>
        <w:t>Permis de conduire</w:t>
      </w:r>
      <w:bookmarkEnd w:id="143"/>
    </w:p>
    <w:p w:rsidRPr="00E17B88" w:rsidR="00074192" w:rsidP="00074192" w:rsidRDefault="00074192" w14:paraId="11F3405D" w14:textId="0B834943">
      <w:pPr>
        <w:rPr>
          <w:lang w:val="fr-CA"/>
        </w:rPr>
      </w:pPr>
      <w:r w:rsidRPr="003840BB">
        <w:rPr>
          <w:lang w:val="fr"/>
        </w:rPr>
        <w:t xml:space="preserve">Votre permis de conduire canadien est accepté au </w:t>
      </w:r>
      <w:r w:rsidR="00FA298C">
        <w:rPr>
          <w:lang w:val="fr"/>
        </w:rPr>
        <w:t>Royaume-Uni</w:t>
      </w:r>
      <w:r>
        <w:rPr>
          <w:lang w:val="fr"/>
        </w:rPr>
        <w:t xml:space="preserve"> </w:t>
      </w:r>
      <w:r w:rsidRPr="003840BB">
        <w:rPr>
          <w:lang w:val="fr"/>
        </w:rPr>
        <w:t>pendant toute la durée de votre affectation.</w:t>
      </w:r>
      <w:r w:rsidR="00026FDA">
        <w:rPr>
          <w:lang w:val="fr"/>
        </w:rPr>
        <w:t xml:space="preserve"> </w:t>
      </w:r>
      <w:r w:rsidRPr="003840BB">
        <w:rPr>
          <w:lang w:val="fr"/>
        </w:rPr>
        <w:t>Un permis de conduire international (</w:t>
      </w:r>
      <w:r w:rsidR="00C34380">
        <w:rPr>
          <w:lang w:val="fr"/>
        </w:rPr>
        <w:t>PCI</w:t>
      </w:r>
      <w:r w:rsidRPr="003840BB">
        <w:rPr>
          <w:lang w:val="fr"/>
        </w:rPr>
        <w:t>) est fortement recommandé si vous avez l’intention de conduire sur le continent (Europe) ou</w:t>
      </w:r>
      <w:r w:rsidR="00026FDA">
        <w:rPr>
          <w:lang w:val="fr"/>
        </w:rPr>
        <w:t xml:space="preserve"> en </w:t>
      </w:r>
      <w:r w:rsidRPr="003840BB">
        <w:rPr>
          <w:lang w:val="fr"/>
        </w:rPr>
        <w:t>Irlande et</w:t>
      </w:r>
      <w:r w:rsidR="006824C3">
        <w:rPr>
          <w:lang w:val="fr"/>
        </w:rPr>
        <w:t>,</w:t>
      </w:r>
      <w:r w:rsidRPr="003840BB">
        <w:rPr>
          <w:lang w:val="fr"/>
        </w:rPr>
        <w:t xml:space="preserve"> est requis dans certains pays (</w:t>
      </w:r>
      <w:r w:rsidR="00CA3A47">
        <w:rPr>
          <w:lang w:val="fr"/>
        </w:rPr>
        <w:t xml:space="preserve">par exemple, </w:t>
      </w:r>
      <w:r w:rsidRPr="003840BB">
        <w:rPr>
          <w:lang w:val="fr"/>
        </w:rPr>
        <w:t>la Grèce).  Si vous êtes pris sans P</w:t>
      </w:r>
      <w:r w:rsidR="00C34380">
        <w:rPr>
          <w:lang w:val="fr"/>
        </w:rPr>
        <w:t>C</w:t>
      </w:r>
      <w:r w:rsidRPr="003840BB">
        <w:rPr>
          <w:lang w:val="fr"/>
        </w:rPr>
        <w:t xml:space="preserve">I dans un pays qui </w:t>
      </w:r>
      <w:r w:rsidR="00C34380">
        <w:rPr>
          <w:lang w:val="fr"/>
        </w:rPr>
        <w:t>l’exige</w:t>
      </w:r>
      <w:r w:rsidRPr="003840BB">
        <w:rPr>
          <w:lang w:val="fr"/>
        </w:rPr>
        <w:t xml:space="preserve">, vous pourriez recevoir une amende ou même une comparution obligatoire devant le tribunal. Vous trouverez de plus amples renseignements ainsi qu’un formulaire de </w:t>
      </w:r>
      <w:r w:rsidR="00697806">
        <w:rPr>
          <w:lang w:val="fr"/>
        </w:rPr>
        <w:t>demande directement auprès de</w:t>
      </w:r>
      <w:r w:rsidRPr="003840BB">
        <w:rPr>
          <w:lang w:val="fr"/>
        </w:rPr>
        <w:t xml:space="preserve"> CAA à </w:t>
      </w:r>
      <w:r>
        <w:rPr>
          <w:lang w:val="fr"/>
        </w:rPr>
        <w:t xml:space="preserve"> </w:t>
      </w:r>
      <w:hyperlink w:history="1" r:id="rId144">
        <w:r w:rsidRPr="00406FBD" w:rsidR="00406FBD">
          <w:rPr>
            <w:rStyle w:val="Hyperlink"/>
            <w:lang w:val="fr"/>
          </w:rPr>
          <w:t>https://www.caa.ca/fr/services/voyages/permis-de-conduire-international/</w:t>
        </w:r>
      </w:hyperlink>
    </w:p>
    <w:p w:rsidRPr="00E17B88" w:rsidR="00395E03" w:rsidP="00395E03" w:rsidRDefault="00395E03" w14:paraId="56C0D947" w14:textId="0C80DFD1">
      <w:pPr>
        <w:rPr>
          <w:lang w:val="fr-CA"/>
        </w:rPr>
      </w:pPr>
      <w:r w:rsidRPr="003840BB">
        <w:rPr>
          <w:lang w:val="fr"/>
        </w:rPr>
        <w:t>Il sera de votre responsabilité de vous assurer que vous et votre conjoint conservez un permis de conduire canadien val</w:t>
      </w:r>
      <w:r w:rsidR="00762942">
        <w:rPr>
          <w:lang w:val="fr"/>
        </w:rPr>
        <w:t>ide tout au long de votre affectation</w:t>
      </w:r>
      <w:r w:rsidRPr="003840BB">
        <w:rPr>
          <w:lang w:val="fr"/>
        </w:rPr>
        <w:t xml:space="preserve">. Vérifiez auprès de votre autorité provinciale de délivrance des permis avant votre départ pour vous assurer qu’il n’y aura aucun problème à </w:t>
      </w:r>
      <w:r w:rsidR="00026FDA">
        <w:rPr>
          <w:lang w:val="fr"/>
        </w:rPr>
        <w:t>repousser la</w:t>
      </w:r>
      <w:r w:rsidRPr="003840BB">
        <w:rPr>
          <w:lang w:val="fr"/>
        </w:rPr>
        <w:t xml:space="preserve"> date d’expiration ou à renouveler votre permis </w:t>
      </w:r>
      <w:r w:rsidR="00026FDA">
        <w:rPr>
          <w:lang w:val="fr"/>
        </w:rPr>
        <w:t>de</w:t>
      </w:r>
      <w:r w:rsidRPr="003840BB">
        <w:rPr>
          <w:lang w:val="fr"/>
        </w:rPr>
        <w:t xml:space="preserve"> l’extérieur du pays. </w:t>
      </w:r>
    </w:p>
    <w:p w:rsidRPr="00627873" w:rsidR="00395E03" w:rsidP="7C81DA67" w:rsidRDefault="1620FCBB" w14:paraId="566A4509" w14:textId="225DD54B">
      <w:pPr>
        <w:rPr>
          <w:i/>
          <w:iCs/>
          <w:lang w:val="fr-CA"/>
        </w:rPr>
      </w:pPr>
      <w:r w:rsidRPr="7C81DA67">
        <w:rPr>
          <w:i/>
          <w:iCs/>
          <w:lang w:val="fr"/>
        </w:rPr>
        <w:t>*</w:t>
      </w:r>
      <w:r w:rsidRPr="7C81DA67" w:rsidR="5CB8FA9E">
        <w:rPr>
          <w:i/>
          <w:iCs/>
          <w:lang w:val="fr"/>
        </w:rPr>
        <w:t xml:space="preserve"> Le personnel affecté au Royaume-Uni depuis la province du Manitoba doit</w:t>
      </w:r>
      <w:r w:rsidRPr="7C81DA67" w:rsidR="5EBF7F7F">
        <w:rPr>
          <w:i/>
          <w:iCs/>
          <w:lang w:val="fr"/>
        </w:rPr>
        <w:t xml:space="preserve"> prendre contact en personne </w:t>
      </w:r>
      <w:r w:rsidRPr="7C81DA67" w:rsidR="6513CC52">
        <w:rPr>
          <w:i/>
          <w:iCs/>
          <w:lang w:val="fr"/>
        </w:rPr>
        <w:t xml:space="preserve">avec le représentant d’Autopac dans </w:t>
      </w:r>
      <w:r w:rsidRPr="7C81DA67">
        <w:rPr>
          <w:i/>
          <w:iCs/>
          <w:lang w:val="fr"/>
        </w:rPr>
        <w:t>leur</w:t>
      </w:r>
      <w:r w:rsidRPr="7C81DA67" w:rsidR="6513CC52">
        <w:rPr>
          <w:i/>
          <w:iCs/>
          <w:lang w:val="fr"/>
        </w:rPr>
        <w:t xml:space="preserve"> ville respective avant</w:t>
      </w:r>
      <w:r w:rsidRPr="7C81DA67">
        <w:rPr>
          <w:i/>
          <w:iCs/>
          <w:lang w:val="fr"/>
        </w:rPr>
        <w:t xml:space="preserve"> leur</w:t>
      </w:r>
      <w:r w:rsidRPr="7C81DA67" w:rsidR="6513CC52">
        <w:rPr>
          <w:i/>
          <w:iCs/>
          <w:lang w:val="fr"/>
        </w:rPr>
        <w:t xml:space="preserve"> départ du Canada pour le renouvellement </w:t>
      </w:r>
      <w:r w:rsidRPr="7C81DA67">
        <w:rPr>
          <w:i/>
          <w:iCs/>
          <w:lang w:val="fr"/>
        </w:rPr>
        <w:t>du</w:t>
      </w:r>
      <w:r w:rsidRPr="7C81DA67" w:rsidR="6513CC52">
        <w:rPr>
          <w:i/>
          <w:iCs/>
          <w:lang w:val="fr"/>
        </w:rPr>
        <w:t xml:space="preserve"> permis du Manitoba. Les bureaux de délivrance des permis au Manitoba ne délivreront pas ou ne renouvelleront pas de permis canadien avec l’adresse </w:t>
      </w:r>
      <w:r w:rsidRPr="7C81DA67" w:rsidR="77735FED">
        <w:rPr>
          <w:i/>
          <w:iCs/>
          <w:lang w:val="fr"/>
        </w:rPr>
        <w:t xml:space="preserve">CFPO </w:t>
      </w:r>
      <w:r w:rsidRPr="7C81DA67" w:rsidR="6513CC52">
        <w:rPr>
          <w:i/>
          <w:iCs/>
          <w:lang w:val="fr"/>
        </w:rPr>
        <w:t>5051</w:t>
      </w:r>
      <w:r w:rsidRPr="7C81DA67" w:rsidR="77735FED">
        <w:rPr>
          <w:i/>
          <w:iCs/>
          <w:lang w:val="fr"/>
        </w:rPr>
        <w:t>.</w:t>
      </w:r>
    </w:p>
    <w:p w:rsidRPr="00E17B88" w:rsidR="00395E03" w:rsidP="00395E03" w:rsidRDefault="00395E03" w14:paraId="5706D6FE" w14:textId="433B05EA">
      <w:pPr>
        <w:rPr>
          <w:lang w:val="fr-CA"/>
        </w:rPr>
      </w:pPr>
      <w:r w:rsidRPr="003840BB">
        <w:rPr>
          <w:lang w:val="fr"/>
        </w:rPr>
        <w:t xml:space="preserve">Lorsque vous êtes au </w:t>
      </w:r>
      <w:r w:rsidR="006540AD">
        <w:rPr>
          <w:lang w:val="fr"/>
        </w:rPr>
        <w:t>Royaume-Uni,</w:t>
      </w:r>
      <w:r w:rsidR="00111492">
        <w:rPr>
          <w:lang w:val="fr"/>
        </w:rPr>
        <w:t xml:space="preserve"> </w:t>
      </w:r>
      <w:r w:rsidRPr="003840BB">
        <w:rPr>
          <w:lang w:val="fr"/>
        </w:rPr>
        <w:t>6 mois avant l’expiration de votre permis de conduire actuel, contactez l</w:t>
      </w:r>
      <w:r w:rsidR="00026FDA">
        <w:rPr>
          <w:lang w:val="fr"/>
        </w:rPr>
        <w:t xml:space="preserve">’officier administratif du </w:t>
      </w:r>
      <w:r w:rsidR="00767D3D">
        <w:rPr>
          <w:lang w:val="fr"/>
        </w:rPr>
        <w:t>Dét</w:t>
      </w:r>
      <w:r w:rsidR="00350E1F">
        <w:rPr>
          <w:lang w:val="fr"/>
        </w:rPr>
        <w:t>.</w:t>
      </w:r>
      <w:r w:rsidRPr="003840BB">
        <w:rPr>
          <w:lang w:val="fr"/>
        </w:rPr>
        <w:t xml:space="preserve"> </w:t>
      </w:r>
      <w:r w:rsidR="004C5190">
        <w:rPr>
          <w:lang w:val="fr"/>
        </w:rPr>
        <w:t>Londres</w:t>
      </w:r>
      <w:r w:rsidR="00762942">
        <w:rPr>
          <w:lang w:val="fr"/>
        </w:rPr>
        <w:t>.</w:t>
      </w:r>
      <w:r>
        <w:rPr>
          <w:lang w:val="fr"/>
        </w:rPr>
        <w:t xml:space="preserve"> pour obtenir de l’aide dans la préparation</w:t>
      </w:r>
      <w:r w:rsidRPr="003840BB">
        <w:rPr>
          <w:lang w:val="fr"/>
        </w:rPr>
        <w:t xml:space="preserve"> d’une lettre normalisée à envoyer au Bureau </w:t>
      </w:r>
      <w:r w:rsidR="00290F13">
        <w:rPr>
          <w:lang w:val="fr"/>
        </w:rPr>
        <w:t>provincial des permi</w:t>
      </w:r>
      <w:r w:rsidRPr="003840BB">
        <w:rPr>
          <w:lang w:val="fr"/>
        </w:rPr>
        <w:t>s pour le renouvellement de votre permis.</w:t>
      </w:r>
    </w:p>
    <w:p w:rsidRPr="00E17B88" w:rsidR="00395E03" w:rsidP="7C81DA67" w:rsidRDefault="6513CC52" w14:paraId="19B303A7" w14:textId="7BA80EA8">
      <w:pPr>
        <w:rPr>
          <w:lang w:val="fr"/>
        </w:rPr>
      </w:pPr>
      <w:r w:rsidRPr="7C81DA67">
        <w:rPr>
          <w:b/>
          <w:bCs/>
          <w:lang w:val="fr"/>
        </w:rPr>
        <w:t>REMARQUE</w:t>
      </w:r>
      <w:r w:rsidRPr="7C81DA67" w:rsidR="38A353F6">
        <w:rPr>
          <w:b/>
          <w:bCs/>
          <w:lang w:val="fr"/>
        </w:rPr>
        <w:t xml:space="preserve"> </w:t>
      </w:r>
      <w:r w:rsidRPr="7C81DA67">
        <w:rPr>
          <w:b/>
          <w:bCs/>
          <w:lang w:val="fr"/>
        </w:rPr>
        <w:t>:</w:t>
      </w:r>
      <w:r w:rsidRPr="7C81DA67" w:rsidR="38A353F6">
        <w:rPr>
          <w:lang w:val="fr"/>
        </w:rPr>
        <w:t xml:space="preserve">  e</w:t>
      </w:r>
      <w:r w:rsidRPr="7C81DA67">
        <w:rPr>
          <w:lang w:val="fr"/>
        </w:rPr>
        <w:t xml:space="preserve">n dernier recours, demandez un permis britannique pendant votre </w:t>
      </w:r>
      <w:r w:rsidRPr="7C81DA67" w:rsidR="1D7A316F">
        <w:rPr>
          <w:lang w:val="fr"/>
        </w:rPr>
        <w:t>séjour</w:t>
      </w:r>
      <w:r w:rsidRPr="7C81DA67">
        <w:rPr>
          <w:lang w:val="fr"/>
        </w:rPr>
        <w:t>, mais vous devrez passer un examen de conduite et l’obtention d’un permis britannique pourrait prendre plusieurs mois.</w:t>
      </w:r>
    </w:p>
    <w:p w:rsidRPr="00E17B88" w:rsidR="00395E03" w:rsidP="00395E03" w:rsidRDefault="00395E03" w14:paraId="26F8F52A" w14:textId="15316458">
      <w:pPr>
        <w:rPr>
          <w:lang w:val="fr-CA"/>
        </w:rPr>
      </w:pPr>
      <w:r w:rsidRPr="003840BB">
        <w:rPr>
          <w:lang w:val="fr"/>
        </w:rPr>
        <w:t>Le personnel ayant le statut diplomatiq</w:t>
      </w:r>
      <w:r w:rsidR="00142111">
        <w:rPr>
          <w:lang w:val="fr"/>
        </w:rPr>
        <w:t>ue se verra délivrer un permis</w:t>
      </w:r>
      <w:r w:rsidRPr="003840BB">
        <w:rPr>
          <w:lang w:val="fr"/>
        </w:rPr>
        <w:t xml:space="preserve"> britanniqu</w:t>
      </w:r>
      <w:r w:rsidR="00142111">
        <w:rPr>
          <w:lang w:val="fr"/>
        </w:rPr>
        <w:t>e sur présentation d’un permis canadien</w:t>
      </w:r>
      <w:r w:rsidRPr="003840BB">
        <w:rPr>
          <w:lang w:val="fr"/>
        </w:rPr>
        <w:t xml:space="preserve"> valide. Les détails seront fournis à l’arrivée.</w:t>
      </w:r>
    </w:p>
    <w:p w:rsidRPr="00E17B88" w:rsidR="0091260C" w:rsidP="00395E03" w:rsidRDefault="0091260C" w14:paraId="7CDF3727" w14:textId="77777777">
      <w:pPr>
        <w:rPr>
          <w:lang w:val="fr-CA"/>
        </w:rPr>
      </w:pPr>
    </w:p>
    <w:p w:rsidRPr="00E17B88" w:rsidR="00074192" w:rsidP="00074192" w:rsidRDefault="00E05F14" w14:paraId="71335C95" w14:textId="662BE175">
      <w:pPr>
        <w:pStyle w:val="Heading2"/>
        <w:rPr>
          <w:lang w:val="fr-CA"/>
        </w:rPr>
      </w:pPr>
      <w:bookmarkStart w:name="_Toc192064179" w:id="144"/>
      <w:r>
        <w:rPr>
          <w:lang w:val="fr"/>
        </w:rPr>
        <w:t>Qu</w:t>
      </w:r>
      <w:r w:rsidR="006A3B4D">
        <w:rPr>
          <w:lang w:val="fr"/>
        </w:rPr>
        <w:t>oi conduire</w:t>
      </w:r>
      <w:bookmarkEnd w:id="144"/>
    </w:p>
    <w:p w:rsidRPr="00E17B88" w:rsidR="00074192" w:rsidP="00074192" w:rsidRDefault="00074192" w14:paraId="56A08E19" w14:textId="40CD3ABE">
      <w:pPr>
        <w:rPr>
          <w:lang w:val="fr-CA"/>
        </w:rPr>
      </w:pPr>
      <w:r w:rsidRPr="003840BB">
        <w:rPr>
          <w:lang w:val="fr"/>
        </w:rPr>
        <w:t>Il y a des avantages et des inconvénients à a</w:t>
      </w:r>
      <w:r w:rsidR="00740FA2">
        <w:rPr>
          <w:lang w:val="fr"/>
        </w:rPr>
        <w:t>pporter</w:t>
      </w:r>
      <w:r w:rsidRPr="003840BB">
        <w:rPr>
          <w:lang w:val="fr"/>
        </w:rPr>
        <w:t xml:space="preserve"> votre ou vos véhicules du Canada au </w:t>
      </w:r>
      <w:r w:rsidR="0016746B">
        <w:rPr>
          <w:lang w:val="fr"/>
        </w:rPr>
        <w:t>Royaume-Uni.</w:t>
      </w:r>
      <w:r>
        <w:rPr>
          <w:lang w:val="fr"/>
        </w:rPr>
        <w:t xml:space="preserve"> </w:t>
      </w:r>
      <w:r w:rsidRPr="003840BB">
        <w:rPr>
          <w:lang w:val="fr"/>
        </w:rPr>
        <w:t xml:space="preserve">N’hésitez pas à contacter </w:t>
      </w:r>
      <w:r w:rsidR="00762942">
        <w:rPr>
          <w:lang w:val="fr"/>
        </w:rPr>
        <w:t xml:space="preserve">les </w:t>
      </w:r>
      <w:r w:rsidR="00740FA2">
        <w:rPr>
          <w:lang w:val="fr"/>
        </w:rPr>
        <w:t>SFM</w:t>
      </w:r>
      <w:r w:rsidR="009138E8">
        <w:rPr>
          <w:lang w:val="fr"/>
        </w:rPr>
        <w:t>(E)</w:t>
      </w:r>
      <w:r>
        <w:rPr>
          <w:lang w:val="fr"/>
        </w:rPr>
        <w:t xml:space="preserve"> </w:t>
      </w:r>
      <w:r w:rsidRPr="003840BB">
        <w:rPr>
          <w:lang w:val="fr"/>
        </w:rPr>
        <w:t xml:space="preserve">si vous souhaitez être mis en contact avec quelqu’un qui pourrait être en mesure d’offrir un point de vue sur la conduite d’un véhicule canadien au </w:t>
      </w:r>
      <w:r w:rsidR="0016746B">
        <w:rPr>
          <w:lang w:val="fr"/>
        </w:rPr>
        <w:t>Royaume-Uni.</w:t>
      </w:r>
      <w:r>
        <w:rPr>
          <w:lang w:val="fr"/>
        </w:rPr>
        <w:t xml:space="preserve"> </w:t>
      </w:r>
    </w:p>
    <w:p w:rsidR="00923662" w:rsidP="6597D350" w:rsidRDefault="00C57F8B" w14:paraId="6194557D" w14:textId="0F23BD0F">
      <w:pPr>
        <w:rPr>
          <w:lang w:val="fr-FR"/>
        </w:rPr>
      </w:pPr>
      <w:r w:rsidRPr="6597D350">
        <w:rPr>
          <w:lang w:val="fr-FR"/>
        </w:rPr>
        <w:t xml:space="preserve">Si vous avez l’intention de conduire une voiture au </w:t>
      </w:r>
      <w:r w:rsidRPr="6597D350" w:rsidR="00FA298C">
        <w:rPr>
          <w:lang w:val="fr-FR"/>
        </w:rPr>
        <w:t>Royaume-Uni,</w:t>
      </w:r>
      <w:r w:rsidRPr="6597D350">
        <w:rPr>
          <w:lang w:val="fr-FR"/>
        </w:rPr>
        <w:t xml:space="preserve"> plusieurs options s’offrent à vous. </w:t>
      </w:r>
      <w:r w:rsidRPr="6597D350" w:rsidR="00AD374C">
        <w:rPr>
          <w:lang w:val="fr-FR"/>
        </w:rPr>
        <w:t>En règle générale, l</w:t>
      </w:r>
      <w:r w:rsidRPr="6597D350">
        <w:rPr>
          <w:lang w:val="fr-FR"/>
        </w:rPr>
        <w:t xml:space="preserve">es voitures au </w:t>
      </w:r>
      <w:r w:rsidRPr="6597D350" w:rsidR="00FA298C">
        <w:rPr>
          <w:lang w:val="fr-FR"/>
        </w:rPr>
        <w:t>Royaume-Uni</w:t>
      </w:r>
      <w:r w:rsidRPr="6597D350">
        <w:rPr>
          <w:lang w:val="fr-FR"/>
        </w:rPr>
        <w:t xml:space="preserve"> sont plus chères qu</w:t>
      </w:r>
      <w:r w:rsidRPr="6597D350" w:rsidR="00AD374C">
        <w:rPr>
          <w:lang w:val="fr-FR"/>
        </w:rPr>
        <w:t>’</w:t>
      </w:r>
      <w:r w:rsidRPr="6597D350" w:rsidR="00923662">
        <w:rPr>
          <w:lang w:val="fr-FR"/>
        </w:rPr>
        <w:t xml:space="preserve">ailleurs </w:t>
      </w:r>
      <w:r w:rsidRPr="6597D350" w:rsidR="00AD374C">
        <w:rPr>
          <w:lang w:val="fr-FR"/>
        </w:rPr>
        <w:t xml:space="preserve">en </w:t>
      </w:r>
      <w:r w:rsidRPr="6597D350">
        <w:rPr>
          <w:lang w:val="fr-FR"/>
        </w:rPr>
        <w:t>Europe</w:t>
      </w:r>
      <w:r w:rsidRPr="6597D350" w:rsidR="00AD374C">
        <w:rPr>
          <w:lang w:val="fr-FR"/>
        </w:rPr>
        <w:t xml:space="preserve">. </w:t>
      </w:r>
      <w:r w:rsidRPr="6597D350" w:rsidR="00923662">
        <w:rPr>
          <w:lang w:val="fr-FR"/>
        </w:rPr>
        <w:t>Nous espérons que la plupart des bases seront couvertes par la lecture de cette section pour vous aider à prendre une décision. Tout d’abord, il est nécessaire de comprendre les termes suivants et leur signification :</w:t>
      </w:r>
    </w:p>
    <w:p w:rsidRPr="00923662" w:rsidR="00C57F8B" w:rsidP="00923662" w:rsidRDefault="00C57F8B" w14:paraId="02D295CB" w14:textId="711F9963">
      <w:pPr>
        <w:pStyle w:val="ListParagraph"/>
        <w:numPr>
          <w:ilvl w:val="0"/>
          <w:numId w:val="16"/>
        </w:numPr>
        <w:rPr>
          <w:lang w:val="fr-CA"/>
        </w:rPr>
      </w:pPr>
      <w:r w:rsidRPr="00923662">
        <w:rPr>
          <w:b/>
          <w:lang w:val="fr"/>
        </w:rPr>
        <w:t xml:space="preserve">Personne habilitée </w:t>
      </w:r>
      <w:r w:rsidRPr="00923662">
        <w:rPr>
          <w:lang w:val="fr"/>
        </w:rPr>
        <w:t xml:space="preserve">– Personne (et personne à charge) au </w:t>
      </w:r>
      <w:r w:rsidRPr="00923662" w:rsidR="00FA298C">
        <w:rPr>
          <w:lang w:val="fr"/>
        </w:rPr>
        <w:t>Royaume-Uni</w:t>
      </w:r>
      <w:r w:rsidRPr="00923662">
        <w:rPr>
          <w:lang w:val="fr"/>
        </w:rPr>
        <w:t xml:space="preserve"> en vertu de l’Accord sur le statut des forces de l’OTAN </w:t>
      </w:r>
      <w:r w:rsidRPr="00923662" w:rsidR="00E3289A">
        <w:rPr>
          <w:lang w:val="fr"/>
        </w:rPr>
        <w:t xml:space="preserve">(SOFA) </w:t>
      </w:r>
      <w:r w:rsidRPr="00923662">
        <w:rPr>
          <w:lang w:val="fr"/>
        </w:rPr>
        <w:t>ou ayant un statut diplomatique. Lorsque le terme « autre » personne ayant droit est utilisé, il désigne, dans le cas d’un membre des F</w:t>
      </w:r>
      <w:r w:rsidRPr="00923662" w:rsidR="00026FDA">
        <w:rPr>
          <w:lang w:val="fr"/>
        </w:rPr>
        <w:t>A</w:t>
      </w:r>
      <w:r w:rsidRPr="00923662">
        <w:rPr>
          <w:lang w:val="fr"/>
        </w:rPr>
        <w:t>C en vertu de</w:t>
      </w:r>
      <w:r w:rsidRPr="00923662" w:rsidR="006C71CE">
        <w:rPr>
          <w:lang w:val="fr"/>
        </w:rPr>
        <w:t xml:space="preserve"> SOFA</w:t>
      </w:r>
      <w:r w:rsidRPr="00923662">
        <w:rPr>
          <w:lang w:val="fr"/>
        </w:rPr>
        <w:t xml:space="preserve">, une autre personne (et les personnes à charge) en vertu du même </w:t>
      </w:r>
      <w:r w:rsidR="00923662">
        <w:rPr>
          <w:lang w:val="fr"/>
        </w:rPr>
        <w:t>A</w:t>
      </w:r>
      <w:r w:rsidRPr="00923662">
        <w:rPr>
          <w:lang w:val="fr"/>
        </w:rPr>
        <w:t xml:space="preserve">ccord. Dans le cas d’un membre des FC (et d’une personne à charge) au </w:t>
      </w:r>
      <w:r w:rsidRPr="00923662" w:rsidR="00FA298C">
        <w:rPr>
          <w:lang w:val="fr"/>
        </w:rPr>
        <w:t>Royaume-Uni</w:t>
      </w:r>
      <w:r w:rsidRPr="00923662">
        <w:rPr>
          <w:lang w:val="fr"/>
        </w:rPr>
        <w:t xml:space="preserve"> ayant le statut diplomatique, il s’agit d’un autre diplomate. Lorsqu’on</w:t>
      </w:r>
      <w:r w:rsidRPr="00923662" w:rsidR="00026FDA">
        <w:rPr>
          <w:lang w:val="fr"/>
        </w:rPr>
        <w:t xml:space="preserve"> </w:t>
      </w:r>
      <w:r w:rsidRPr="00923662">
        <w:rPr>
          <w:lang w:val="fr"/>
        </w:rPr>
        <w:t>parle de « personne habilitée », l</w:t>
      </w:r>
      <w:r w:rsidRPr="00923662" w:rsidR="008028EE">
        <w:rPr>
          <w:lang w:val="fr"/>
        </w:rPr>
        <w:t>e SOFA</w:t>
      </w:r>
      <w:r w:rsidRPr="00923662">
        <w:rPr>
          <w:lang w:val="fr"/>
        </w:rPr>
        <w:t xml:space="preserve"> et le statut diplomatique s’excluent mutuellement.</w:t>
      </w:r>
    </w:p>
    <w:p w:rsidRPr="00E17B88" w:rsidR="00C57F8B" w:rsidP="00C57F8B" w:rsidRDefault="00C57F8B" w14:paraId="38199A42" w14:textId="1A5C1D7D">
      <w:pPr>
        <w:pStyle w:val="ListBullet"/>
        <w:rPr>
          <w:lang w:val="fr-CA"/>
        </w:rPr>
      </w:pPr>
      <w:r w:rsidRPr="003840BB">
        <w:rPr>
          <w:b/>
          <w:lang w:val="fr"/>
        </w:rPr>
        <w:t xml:space="preserve">Véhicule </w:t>
      </w:r>
      <w:r w:rsidRPr="003840BB">
        <w:rPr>
          <w:lang w:val="fr"/>
        </w:rPr>
        <w:t xml:space="preserve">– Transports Canada définit un véhicule comme tout véhicule qui peut être conduit ou tiré sur les routes, par tout moyen autre que la </w:t>
      </w:r>
      <w:r w:rsidR="00762942">
        <w:rPr>
          <w:lang w:val="fr"/>
        </w:rPr>
        <w:t>force physique</w:t>
      </w:r>
      <w:r w:rsidR="00923662">
        <w:rPr>
          <w:lang w:val="fr"/>
        </w:rPr>
        <w:t xml:space="preserve"> musculaire</w:t>
      </w:r>
      <w:r w:rsidRPr="003840BB">
        <w:rPr>
          <w:lang w:val="fr"/>
        </w:rPr>
        <w:t xml:space="preserve"> exclusivement.</w:t>
      </w:r>
    </w:p>
    <w:p w:rsidRPr="00E17B88" w:rsidR="00C57F8B" w:rsidP="00C57F8B" w:rsidRDefault="00C57F8B" w14:paraId="27D91E2C" w14:textId="77777777">
      <w:pPr>
        <w:pStyle w:val="ListBullet"/>
        <w:rPr>
          <w:lang w:val="fr-CA"/>
        </w:rPr>
      </w:pPr>
      <w:r w:rsidRPr="003840BB">
        <w:rPr>
          <w:b/>
          <w:lang w:val="fr"/>
        </w:rPr>
        <w:t xml:space="preserve">Documents d’immatriculation </w:t>
      </w:r>
      <w:r w:rsidRPr="00A85DD3">
        <w:rPr>
          <w:b/>
          <w:lang w:val="fr"/>
        </w:rPr>
        <w:t>à l’étranger</w:t>
      </w:r>
      <w:r w:rsidRPr="003840BB">
        <w:rPr>
          <w:lang w:val="fr"/>
        </w:rPr>
        <w:t xml:space="preserve"> – Les documents de propriété de votre véhicule.</w:t>
      </w:r>
    </w:p>
    <w:p w:rsidRPr="00E17B88" w:rsidR="00C57F8B" w:rsidP="00C57F8B" w:rsidRDefault="00C57F8B" w14:paraId="49D214A3" w14:textId="107C7731">
      <w:pPr>
        <w:pStyle w:val="ListBullet"/>
        <w:rPr>
          <w:lang w:val="fr-CA"/>
        </w:rPr>
      </w:pPr>
      <w:r w:rsidRPr="003840BB">
        <w:rPr>
          <w:b/>
          <w:lang w:val="fr"/>
        </w:rPr>
        <w:t xml:space="preserve">TEST MOT/ENHANCE MOT </w:t>
      </w:r>
      <w:r w:rsidRPr="003840BB">
        <w:rPr>
          <w:lang w:val="fr"/>
        </w:rPr>
        <w:t xml:space="preserve">- Tests effectués pour déterminer si votre véhicule est conforme aux </w:t>
      </w:r>
      <w:r>
        <w:rPr>
          <w:lang w:val="fr"/>
        </w:rPr>
        <w:t xml:space="preserve">normes de sécurité / émissions du </w:t>
      </w:r>
      <w:r w:rsidR="00FA298C">
        <w:rPr>
          <w:lang w:val="fr"/>
        </w:rPr>
        <w:t>Royaume-Uni.</w:t>
      </w:r>
      <w:r>
        <w:rPr>
          <w:lang w:val="fr"/>
        </w:rPr>
        <w:t xml:space="preserve"> </w:t>
      </w:r>
      <w:r w:rsidRPr="003840BB">
        <w:rPr>
          <w:lang w:val="fr"/>
        </w:rPr>
        <w:t xml:space="preserve"> </w:t>
      </w:r>
    </w:p>
    <w:p w:rsidRPr="00E17B88" w:rsidR="00C57F8B" w:rsidP="0029435B" w:rsidRDefault="00C57F8B" w14:paraId="79413C1E" w14:textId="228C2E41">
      <w:pPr>
        <w:pStyle w:val="ListBullet"/>
        <w:numPr>
          <w:ilvl w:val="1"/>
          <w:numId w:val="1"/>
        </w:numPr>
        <w:rPr>
          <w:lang w:val="fr-CA"/>
        </w:rPr>
      </w:pPr>
      <w:r w:rsidRPr="003840BB">
        <w:rPr>
          <w:lang w:val="fr"/>
        </w:rPr>
        <w:t xml:space="preserve">Le test MOT est effectué chaque année sur les véhicules de plus de trois ans et peut être effectué dans n’importe quel garage agréé au </w:t>
      </w:r>
      <w:r w:rsidR="0016746B">
        <w:rPr>
          <w:lang w:val="fr"/>
        </w:rPr>
        <w:t>Royaume-Uni.</w:t>
      </w:r>
      <w:r>
        <w:rPr>
          <w:lang w:val="fr"/>
        </w:rPr>
        <w:t xml:space="preserve"> </w:t>
      </w:r>
      <w:r w:rsidRPr="003840BB">
        <w:rPr>
          <w:lang w:val="fr"/>
        </w:rPr>
        <w:t xml:space="preserve">Le premier MOT, sur un seul véhicule, est couvert par BGRS. Les </w:t>
      </w:r>
      <w:r w:rsidR="0091609A">
        <w:rPr>
          <w:lang w:val="fr"/>
        </w:rPr>
        <w:t>MOT</w:t>
      </w:r>
      <w:r w:rsidRPr="003840BB">
        <w:rPr>
          <w:lang w:val="fr"/>
        </w:rPr>
        <w:t xml:space="preserve"> annuels subséquents seront remboursés par l’entremise de</w:t>
      </w:r>
      <w:r w:rsidR="0091736B">
        <w:rPr>
          <w:lang w:val="fr"/>
        </w:rPr>
        <w:t xml:space="preserve"> la Section des réclamations du détachement</w:t>
      </w:r>
      <w:r w:rsidRPr="003840BB">
        <w:rPr>
          <w:lang w:val="fr"/>
        </w:rPr>
        <w:t xml:space="preserve">. Si votre véhicule </w:t>
      </w:r>
      <w:r w:rsidR="00923662">
        <w:rPr>
          <w:lang w:val="fr"/>
        </w:rPr>
        <w:t>échoue son test</w:t>
      </w:r>
      <w:r w:rsidRPr="003840BB">
        <w:rPr>
          <w:lang w:val="fr"/>
        </w:rPr>
        <w:t>, BGRS/MDN ne paiera pas pour le 2e MOT; ou</w:t>
      </w:r>
    </w:p>
    <w:p w:rsidRPr="00E17B88" w:rsidR="00C57F8B" w:rsidP="0029435B" w:rsidRDefault="5FFB1764" w14:paraId="2C2E6628" w14:textId="64B54709">
      <w:pPr>
        <w:pStyle w:val="ListBullet"/>
        <w:numPr>
          <w:ilvl w:val="1"/>
          <w:numId w:val="1"/>
        </w:numPr>
        <w:rPr>
          <w:lang w:val="fr-CA"/>
        </w:rPr>
      </w:pPr>
      <w:r w:rsidRPr="7C81DA67">
        <w:rPr>
          <w:lang w:val="fr"/>
        </w:rPr>
        <w:t xml:space="preserve">Le test ENHANCED MOT est effectué une fois à l’entrée au </w:t>
      </w:r>
      <w:r w:rsidRPr="7C81DA67" w:rsidR="76841F3C">
        <w:rPr>
          <w:lang w:val="fr"/>
        </w:rPr>
        <w:t>Royaume-Uni</w:t>
      </w:r>
      <w:r w:rsidRPr="7C81DA67">
        <w:rPr>
          <w:lang w:val="fr"/>
        </w:rPr>
        <w:t xml:space="preserve"> pour les véhicules de plus de trois ans et n’est effectué que dans certains garages au </w:t>
      </w:r>
      <w:r w:rsidRPr="7C81DA67" w:rsidR="04A5127D">
        <w:rPr>
          <w:lang w:val="fr"/>
        </w:rPr>
        <w:t>Royaume-Uni.</w:t>
      </w:r>
      <w:r w:rsidRPr="7C81DA67">
        <w:rPr>
          <w:lang w:val="fr"/>
        </w:rPr>
        <w:t xml:space="preserve"> Une liste des centres de test</w:t>
      </w:r>
      <w:r w:rsidRPr="7C81DA67" w:rsidR="38FACC47">
        <w:rPr>
          <w:lang w:val="fr"/>
        </w:rPr>
        <w:t xml:space="preserve"> ENHANCED</w:t>
      </w:r>
      <w:r w:rsidRPr="7C81DA67">
        <w:rPr>
          <w:lang w:val="fr"/>
        </w:rPr>
        <w:t xml:space="preserve"> MOT sera fournie par </w:t>
      </w:r>
      <w:r w:rsidRPr="7C81DA67" w:rsidR="55BA7A6B">
        <w:rPr>
          <w:lang w:val="fr"/>
        </w:rPr>
        <w:t xml:space="preserve">la </w:t>
      </w:r>
      <w:r w:rsidRPr="7C81DA67">
        <w:rPr>
          <w:lang w:val="fr"/>
        </w:rPr>
        <w:t>section d</w:t>
      </w:r>
      <w:r w:rsidRPr="7C81DA67" w:rsidR="783F1A02">
        <w:rPr>
          <w:lang w:val="fr"/>
        </w:rPr>
        <w:t>e</w:t>
      </w:r>
      <w:r w:rsidRPr="7C81DA67" w:rsidR="63EC2524">
        <w:rPr>
          <w:lang w:val="fr"/>
        </w:rPr>
        <w:t>s</w:t>
      </w:r>
      <w:r w:rsidRPr="7C81DA67">
        <w:rPr>
          <w:lang w:val="fr"/>
        </w:rPr>
        <w:t xml:space="preserve"> mouvements pe</w:t>
      </w:r>
      <w:r w:rsidRPr="7C81DA67" w:rsidR="14C1A761">
        <w:rPr>
          <w:lang w:val="fr"/>
        </w:rPr>
        <w:t>ndant vos</w:t>
      </w:r>
      <w:r w:rsidRPr="7C81DA67" w:rsidR="0C78481B">
        <w:rPr>
          <w:lang w:val="fr"/>
        </w:rPr>
        <w:t xml:space="preserve"> </w:t>
      </w:r>
      <w:r w:rsidRPr="7C81DA67" w:rsidR="14C1A761">
        <w:rPr>
          <w:lang w:val="fr"/>
        </w:rPr>
        <w:t>procédures administrative</w:t>
      </w:r>
      <w:r w:rsidRPr="7C81DA67" w:rsidR="705389B2">
        <w:rPr>
          <w:lang w:val="fr"/>
        </w:rPr>
        <w:t>s</w:t>
      </w:r>
      <w:r w:rsidRPr="7C81DA67" w:rsidR="296815DF">
        <w:rPr>
          <w:lang w:val="fr"/>
        </w:rPr>
        <w:t xml:space="preserve"> d’arrivée</w:t>
      </w:r>
      <w:r w:rsidRPr="7C81DA67">
        <w:rPr>
          <w:lang w:val="fr"/>
        </w:rPr>
        <w:t>. Ce MOT, pour un seul véhicule, sera également remboursé par BGRS et le</w:t>
      </w:r>
      <w:r w:rsidRPr="7C81DA67" w:rsidR="705389B2">
        <w:rPr>
          <w:lang w:val="fr"/>
        </w:rPr>
        <w:t>s</w:t>
      </w:r>
      <w:r w:rsidRPr="7C81DA67">
        <w:rPr>
          <w:lang w:val="fr"/>
        </w:rPr>
        <w:t xml:space="preserve"> MOT annuel</w:t>
      </w:r>
      <w:r w:rsidRPr="7C81DA67" w:rsidR="705389B2">
        <w:rPr>
          <w:lang w:val="fr"/>
        </w:rPr>
        <w:t>s</w:t>
      </w:r>
      <w:r w:rsidRPr="7C81DA67">
        <w:rPr>
          <w:lang w:val="fr"/>
        </w:rPr>
        <w:t xml:space="preserve"> subséquent</w:t>
      </w:r>
      <w:r w:rsidRPr="7C81DA67" w:rsidR="705389B2">
        <w:rPr>
          <w:lang w:val="fr"/>
        </w:rPr>
        <w:t>s</w:t>
      </w:r>
      <w:r w:rsidRPr="7C81DA67">
        <w:rPr>
          <w:lang w:val="fr"/>
        </w:rPr>
        <w:t xml:space="preserve"> ser</w:t>
      </w:r>
      <w:r w:rsidRPr="7C81DA67" w:rsidR="705389B2">
        <w:rPr>
          <w:lang w:val="fr"/>
        </w:rPr>
        <w:t>ont</w:t>
      </w:r>
      <w:r w:rsidRPr="7C81DA67">
        <w:rPr>
          <w:lang w:val="fr"/>
        </w:rPr>
        <w:t xml:space="preserve"> également remboursé</w:t>
      </w:r>
      <w:r w:rsidRPr="7C81DA67" w:rsidR="012CD6EE">
        <w:rPr>
          <w:lang w:val="fr"/>
        </w:rPr>
        <w:t>s</w:t>
      </w:r>
      <w:r w:rsidRPr="7C81DA67">
        <w:rPr>
          <w:lang w:val="fr"/>
        </w:rPr>
        <w:t xml:space="preserve"> par l’intermédiaire de la Section des réclamations du détachement. Si votre véhicule </w:t>
      </w:r>
      <w:r w:rsidRPr="7C81DA67" w:rsidR="705389B2">
        <w:rPr>
          <w:lang w:val="fr"/>
        </w:rPr>
        <w:t>échoue son test</w:t>
      </w:r>
      <w:r w:rsidRPr="7C81DA67">
        <w:rPr>
          <w:lang w:val="fr"/>
        </w:rPr>
        <w:t>, BGRS/MDN ne paiera pas pour le 2e MOT.</w:t>
      </w:r>
    </w:p>
    <w:p w:rsidRPr="00E17B88" w:rsidR="00C57F8B" w:rsidP="00C57F8B" w:rsidRDefault="00C57F8B" w14:paraId="47E24624" w14:textId="13855701">
      <w:pPr>
        <w:pStyle w:val="ListBullet"/>
        <w:rPr>
          <w:lang w:val="fr-CA"/>
        </w:rPr>
      </w:pPr>
      <w:r w:rsidRPr="003840BB">
        <w:rPr>
          <w:b/>
          <w:lang w:val="fr"/>
        </w:rPr>
        <w:t xml:space="preserve">Modifications </w:t>
      </w:r>
      <w:r w:rsidR="001158C9">
        <w:rPr>
          <w:b/>
          <w:lang w:val="fr"/>
        </w:rPr>
        <w:t>–</w:t>
      </w:r>
      <w:r w:rsidRPr="003840BB">
        <w:rPr>
          <w:b/>
          <w:lang w:val="fr"/>
        </w:rPr>
        <w:t xml:space="preserve"> </w:t>
      </w:r>
      <w:r w:rsidRPr="001158C9" w:rsidR="001158C9">
        <w:rPr>
          <w:bCs/>
          <w:lang w:val="fr"/>
        </w:rPr>
        <w:t>Tout changement apporté</w:t>
      </w:r>
      <w:r>
        <w:rPr>
          <w:lang w:val="fr"/>
        </w:rPr>
        <w:t xml:space="preserve"> à votre véhicule pour le rendre conforme aux normes </w:t>
      </w:r>
      <w:r w:rsidR="00FA298C">
        <w:rPr>
          <w:lang w:val="fr"/>
        </w:rPr>
        <w:t>britanniques</w:t>
      </w:r>
      <w:r>
        <w:rPr>
          <w:lang w:val="fr"/>
        </w:rPr>
        <w:t xml:space="preserve"> </w:t>
      </w:r>
      <w:r w:rsidRPr="003840BB">
        <w:rPr>
          <w:lang w:val="fr"/>
        </w:rPr>
        <w:t xml:space="preserve">(généralement </w:t>
      </w:r>
      <w:r w:rsidR="0091736B">
        <w:rPr>
          <w:lang w:val="fr"/>
        </w:rPr>
        <w:t>en lien avec</w:t>
      </w:r>
      <w:r>
        <w:rPr>
          <w:lang w:val="fr"/>
        </w:rPr>
        <w:t xml:space="preserve"> vos</w:t>
      </w:r>
      <w:r w:rsidRPr="003840BB">
        <w:rPr>
          <w:lang w:val="fr"/>
        </w:rPr>
        <w:t xml:space="preserve"> phares et </w:t>
      </w:r>
      <w:r w:rsidR="0091736B">
        <w:rPr>
          <w:lang w:val="fr"/>
        </w:rPr>
        <w:t>l’ajout</w:t>
      </w:r>
      <w:r w:rsidRPr="003840BB">
        <w:rPr>
          <w:lang w:val="fr"/>
        </w:rPr>
        <w:t xml:space="preserve"> </w:t>
      </w:r>
      <w:r w:rsidR="0091736B">
        <w:rPr>
          <w:lang w:val="fr"/>
        </w:rPr>
        <w:t>d’</w:t>
      </w:r>
      <w:r w:rsidRPr="003840BB">
        <w:rPr>
          <w:lang w:val="fr"/>
        </w:rPr>
        <w:t>un phare antibrouillard arrière). Cela dit, d’autres changements</w:t>
      </w:r>
      <w:r>
        <w:rPr>
          <w:lang w:val="fr"/>
        </w:rPr>
        <w:t xml:space="preserve"> </w:t>
      </w:r>
      <w:r w:rsidRPr="003840BB">
        <w:rPr>
          <w:b/>
          <w:u w:val="single"/>
          <w:lang w:val="fr"/>
        </w:rPr>
        <w:t>peuvent</w:t>
      </w:r>
      <w:r>
        <w:rPr>
          <w:lang w:val="fr"/>
        </w:rPr>
        <w:t xml:space="preserve"> </w:t>
      </w:r>
      <w:r w:rsidR="0091736B">
        <w:rPr>
          <w:lang w:val="fr"/>
        </w:rPr>
        <w:t>être exigés</w:t>
      </w:r>
      <w:r>
        <w:rPr>
          <w:lang w:val="fr"/>
        </w:rPr>
        <w:t xml:space="preserve"> en fonction du type de véhicule que</w:t>
      </w:r>
      <w:r w:rsidRPr="003840BB">
        <w:rPr>
          <w:lang w:val="fr"/>
        </w:rPr>
        <w:t xml:space="preserve"> vous avez. BGRS couvrira les modifications raisonnables, mais tous les coûts substantiels devr</w:t>
      </w:r>
      <w:r w:rsidR="00423345">
        <w:rPr>
          <w:lang w:val="fr"/>
        </w:rPr>
        <w:t>on</w:t>
      </w:r>
      <w:r w:rsidRPr="003840BB">
        <w:rPr>
          <w:lang w:val="fr"/>
        </w:rPr>
        <w:t>t être</w:t>
      </w:r>
      <w:r>
        <w:rPr>
          <w:lang w:val="fr"/>
        </w:rPr>
        <w:t xml:space="preserve"> </w:t>
      </w:r>
      <w:r w:rsidRPr="003840BB">
        <w:rPr>
          <w:b/>
          <w:lang w:val="fr"/>
        </w:rPr>
        <w:t xml:space="preserve">pré-approuvés </w:t>
      </w:r>
      <w:r>
        <w:rPr>
          <w:lang w:val="fr"/>
        </w:rPr>
        <w:t xml:space="preserve">par </w:t>
      </w:r>
      <w:r w:rsidR="001158C9">
        <w:rPr>
          <w:lang w:val="fr"/>
        </w:rPr>
        <w:t>BGRS</w:t>
      </w:r>
      <w:r>
        <w:rPr>
          <w:lang w:val="fr"/>
        </w:rPr>
        <w:t xml:space="preserve"> </w:t>
      </w:r>
      <w:r w:rsidRPr="003840BB">
        <w:rPr>
          <w:b/>
          <w:lang w:val="fr"/>
        </w:rPr>
        <w:t>avant</w:t>
      </w:r>
      <w:r>
        <w:rPr>
          <w:lang w:val="fr"/>
        </w:rPr>
        <w:t xml:space="preserve"> </w:t>
      </w:r>
      <w:r w:rsidRPr="003840BB">
        <w:rPr>
          <w:lang w:val="fr"/>
        </w:rPr>
        <w:t xml:space="preserve">que les </w:t>
      </w:r>
      <w:r>
        <w:rPr>
          <w:lang w:val="fr"/>
        </w:rPr>
        <w:t xml:space="preserve">modifications ne soient </w:t>
      </w:r>
      <w:r w:rsidRPr="003840BB">
        <w:rPr>
          <w:lang w:val="fr"/>
        </w:rPr>
        <w:t>apportées. Communiquez avec votre représentant BGRS pour plus de détails à ce sujet</w:t>
      </w:r>
      <w:r w:rsidR="00C81722">
        <w:rPr>
          <w:lang w:val="fr"/>
        </w:rPr>
        <w:t>.</w:t>
      </w:r>
    </w:p>
    <w:p w:rsidRPr="00E17B88" w:rsidR="00C57F8B" w:rsidP="00C57F8B" w:rsidRDefault="00C57F8B" w14:paraId="5FD9D3D7" w14:textId="725AB890">
      <w:pPr>
        <w:pStyle w:val="ListBullet"/>
        <w:rPr>
          <w:lang w:val="fr-CA"/>
        </w:rPr>
      </w:pPr>
      <w:r w:rsidRPr="003840BB">
        <w:rPr>
          <w:b/>
          <w:lang w:val="fr"/>
        </w:rPr>
        <w:t xml:space="preserve">C&amp;E 941 (voir l’annexe C du chapitre 4) – </w:t>
      </w:r>
      <w:r w:rsidRPr="003840BB">
        <w:rPr>
          <w:lang w:val="fr"/>
        </w:rPr>
        <w:t xml:space="preserve">comme indiqué au chapitre 4, ce formulaire est utilisé pour importer un véhicule au </w:t>
      </w:r>
      <w:r w:rsidR="00FA298C">
        <w:rPr>
          <w:lang w:val="fr"/>
        </w:rPr>
        <w:t>Royaume-Uni</w:t>
      </w:r>
      <w:r>
        <w:rPr>
          <w:lang w:val="fr"/>
        </w:rPr>
        <w:t xml:space="preserve"> </w:t>
      </w:r>
      <w:r w:rsidRPr="003840BB">
        <w:rPr>
          <w:lang w:val="fr"/>
        </w:rPr>
        <w:t xml:space="preserve">et doit être rempli </w:t>
      </w:r>
      <w:r w:rsidRPr="003840BB">
        <w:rPr>
          <w:b/>
          <w:u w:val="single"/>
          <w:lang w:val="fr"/>
        </w:rPr>
        <w:t>avant</w:t>
      </w:r>
      <w:r w:rsidRPr="003840BB">
        <w:rPr>
          <w:lang w:val="fr"/>
        </w:rPr>
        <w:t xml:space="preserve"> l’importation du véhicule</w:t>
      </w:r>
      <w:r w:rsidR="00C25587">
        <w:rPr>
          <w:lang w:val="fr"/>
        </w:rPr>
        <w:t>.</w:t>
      </w:r>
    </w:p>
    <w:p w:rsidRPr="00E17B88" w:rsidR="00C57F8B" w:rsidP="0029435B" w:rsidRDefault="00C57F8B" w14:paraId="2EEBDF29" w14:textId="0B525E70">
      <w:pPr>
        <w:pStyle w:val="ListBullet"/>
        <w:numPr>
          <w:ilvl w:val="1"/>
          <w:numId w:val="1"/>
        </w:numPr>
        <w:rPr>
          <w:lang w:val="fr-CA"/>
        </w:rPr>
      </w:pPr>
      <w:r w:rsidRPr="003840BB">
        <w:rPr>
          <w:lang w:val="fr"/>
        </w:rPr>
        <w:t xml:space="preserve">Tous les détails sur ce formulaire </w:t>
      </w:r>
      <w:r w:rsidRPr="003840BB">
        <w:rPr>
          <w:b/>
          <w:u w:val="single"/>
          <w:lang w:val="fr"/>
        </w:rPr>
        <w:t>DOIVENT</w:t>
      </w:r>
      <w:r>
        <w:rPr>
          <w:lang w:val="fr"/>
        </w:rPr>
        <w:t xml:space="preserve"> </w:t>
      </w:r>
      <w:r w:rsidRPr="003840BB">
        <w:rPr>
          <w:lang w:val="fr"/>
        </w:rPr>
        <w:t xml:space="preserve">correspondre </w:t>
      </w:r>
      <w:r w:rsidR="00C25587">
        <w:rPr>
          <w:lang w:val="fr"/>
        </w:rPr>
        <w:t>aux</w:t>
      </w:r>
      <w:r w:rsidRPr="003840BB">
        <w:rPr>
          <w:lang w:val="fr"/>
        </w:rPr>
        <w:t xml:space="preserve"> autres documents que vous devrez fournir pour immatriculer votre véhicule au</w:t>
      </w:r>
      <w:r>
        <w:rPr>
          <w:lang w:val="fr"/>
        </w:rPr>
        <w:t xml:space="preserve"> </w:t>
      </w:r>
      <w:r w:rsidR="0016746B">
        <w:rPr>
          <w:lang w:val="fr"/>
        </w:rPr>
        <w:t>Royaume-Uni.</w:t>
      </w:r>
      <w:r>
        <w:rPr>
          <w:lang w:val="fr"/>
        </w:rPr>
        <w:t xml:space="preserve"> </w:t>
      </w:r>
      <w:r w:rsidRPr="003840BB">
        <w:rPr>
          <w:lang w:val="fr"/>
        </w:rPr>
        <w:t xml:space="preserve">S’ils ne </w:t>
      </w:r>
      <w:r w:rsidR="00032401">
        <w:rPr>
          <w:lang w:val="fr"/>
        </w:rPr>
        <w:t>correspondent</w:t>
      </w:r>
      <w:r w:rsidRPr="003840BB">
        <w:rPr>
          <w:lang w:val="fr"/>
        </w:rPr>
        <w:t xml:space="preserve"> pas, vous pouvez être passible de poursuites judiciaires ou risquer d’invalider votre couverture d’assurance;</w:t>
      </w:r>
    </w:p>
    <w:p w:rsidRPr="00E17B88" w:rsidR="00C57F8B" w:rsidP="0029435B" w:rsidRDefault="00C57F8B" w14:paraId="1B48611F" w14:textId="1B1263B3">
      <w:pPr>
        <w:pStyle w:val="ListBullet"/>
        <w:numPr>
          <w:ilvl w:val="1"/>
          <w:numId w:val="1"/>
        </w:numPr>
        <w:rPr>
          <w:lang w:val="fr-CA"/>
        </w:rPr>
      </w:pPr>
      <w:r w:rsidRPr="003840BB">
        <w:rPr>
          <w:lang w:val="fr"/>
        </w:rPr>
        <w:t xml:space="preserve">Cinq copies de ce formulaire sont requises par véhicule importé (voiture, moto, etc.) </w:t>
      </w:r>
      <w:r w:rsidR="00FA298C">
        <w:rPr>
          <w:lang w:val="fr"/>
        </w:rPr>
        <w:t>au Royaume-Uni;</w:t>
      </w:r>
    </w:p>
    <w:p w:rsidRPr="00E17B88" w:rsidR="00C57F8B" w:rsidP="0029435B" w:rsidRDefault="00C57F8B" w14:paraId="41DCB875" w14:textId="3F43DCBA">
      <w:pPr>
        <w:pStyle w:val="ListBullet"/>
        <w:numPr>
          <w:ilvl w:val="1"/>
          <w:numId w:val="1"/>
        </w:numPr>
        <w:rPr>
          <w:lang w:val="fr-CA"/>
        </w:rPr>
      </w:pPr>
      <w:r w:rsidRPr="003840BB">
        <w:rPr>
          <w:lang w:val="fr"/>
        </w:rPr>
        <w:t xml:space="preserve">Les formulaires doivent CHACUN être </w:t>
      </w:r>
      <w:r w:rsidRPr="003840BB">
        <w:rPr>
          <w:b/>
          <w:u w:val="single"/>
          <w:lang w:val="fr"/>
        </w:rPr>
        <w:t>signés</w:t>
      </w:r>
      <w:r w:rsidRPr="003840BB">
        <w:rPr>
          <w:lang w:val="fr"/>
        </w:rPr>
        <w:t xml:space="preserve"> à l’origine en </w:t>
      </w:r>
      <w:r w:rsidRPr="003840BB">
        <w:rPr>
          <w:b/>
          <w:u w:val="single"/>
          <w:lang w:val="fr"/>
        </w:rPr>
        <w:t>ENCRE BLEUE</w:t>
      </w:r>
      <w:r>
        <w:rPr>
          <w:lang w:val="fr"/>
        </w:rPr>
        <w:t xml:space="preserve"> pour</w:t>
      </w:r>
      <w:r w:rsidRPr="003840BB">
        <w:rPr>
          <w:lang w:val="fr"/>
        </w:rPr>
        <w:t xml:space="preserve"> être valides, sans exception; et,</w:t>
      </w:r>
    </w:p>
    <w:p w:rsidRPr="00E17B88" w:rsidR="00C57F8B" w:rsidP="0029435B" w:rsidRDefault="5FFB1764" w14:paraId="682D86A6" w14:textId="3F93E513">
      <w:pPr>
        <w:pStyle w:val="ListBullet"/>
        <w:numPr>
          <w:ilvl w:val="1"/>
          <w:numId w:val="1"/>
        </w:numPr>
        <w:rPr>
          <w:lang w:val="fr-CA"/>
        </w:rPr>
      </w:pPr>
      <w:r w:rsidRPr="7C81DA67">
        <w:rPr>
          <w:lang w:val="fr"/>
        </w:rPr>
        <w:t xml:space="preserve">Une fois </w:t>
      </w:r>
      <w:r w:rsidRPr="7C81DA67" w:rsidR="4C253019">
        <w:rPr>
          <w:lang w:val="fr"/>
        </w:rPr>
        <w:t>rempli</w:t>
      </w:r>
      <w:r w:rsidRPr="7C81DA67" w:rsidR="785A3D2A">
        <w:rPr>
          <w:lang w:val="fr"/>
        </w:rPr>
        <w:t>s</w:t>
      </w:r>
      <w:r w:rsidRPr="7C81DA67">
        <w:rPr>
          <w:lang w:val="fr"/>
        </w:rPr>
        <w:t>, toutes les copies doivent être envoyées par la poste (et non par courriel ou par télécopieur) à l’adresse suivante</w:t>
      </w:r>
      <w:r w:rsidRPr="7C81DA67" w:rsidR="35062049">
        <w:rPr>
          <w:lang w:val="fr"/>
        </w:rPr>
        <w:t xml:space="preserve"> </w:t>
      </w:r>
      <w:r w:rsidRPr="7C81DA67" w:rsidR="05BF4B02">
        <w:rPr>
          <w:lang w:val="fr"/>
        </w:rPr>
        <w:t>:</w:t>
      </w:r>
    </w:p>
    <w:p w:rsidRPr="00E17B88" w:rsidR="00C57F8B" w:rsidP="00C57F8B" w:rsidRDefault="00C57F8B" w14:paraId="778A1182" w14:textId="77777777">
      <w:pPr>
        <w:spacing w:after="0"/>
        <w:ind w:left="2160"/>
        <w:rPr>
          <w:lang w:val="fr-CA"/>
        </w:rPr>
      </w:pPr>
      <w:r w:rsidRPr="003840BB">
        <w:rPr>
          <w:lang w:val="fr"/>
        </w:rPr>
        <w:t>Section des mouvements</w:t>
      </w:r>
    </w:p>
    <w:p w:rsidRPr="00E17B88" w:rsidR="00C57F8B" w:rsidP="00C57F8B" w:rsidRDefault="00C57F8B" w14:paraId="06CEAD4E" w14:textId="77777777">
      <w:pPr>
        <w:spacing w:after="0"/>
        <w:ind w:left="2160"/>
        <w:rPr>
          <w:lang w:val="fr-CA"/>
        </w:rPr>
      </w:pPr>
      <w:r w:rsidRPr="003840BB">
        <w:rPr>
          <w:lang w:val="fr"/>
        </w:rPr>
        <w:t>CFPO 5051, C.P. 5051</w:t>
      </w:r>
    </w:p>
    <w:p w:rsidRPr="00E17B88" w:rsidR="00C57F8B" w:rsidP="00C57F8B" w:rsidRDefault="00C57F8B" w14:paraId="41DB2D3A" w14:textId="77777777">
      <w:pPr>
        <w:spacing w:after="0"/>
        <w:ind w:left="2160"/>
        <w:rPr>
          <w:lang w:val="fr-CA"/>
        </w:rPr>
      </w:pPr>
      <w:r w:rsidRPr="003840BB">
        <w:rPr>
          <w:lang w:val="fr"/>
        </w:rPr>
        <w:t>STN FORCES</w:t>
      </w:r>
    </w:p>
    <w:p w:rsidRPr="00E17B88" w:rsidR="00C57F8B" w:rsidP="00C57F8B" w:rsidRDefault="00ED171D" w14:paraId="1062E423" w14:textId="77BFADEB">
      <w:pPr>
        <w:spacing w:after="0"/>
        <w:ind w:left="2160"/>
        <w:rPr>
          <w:lang w:val="fr-CA"/>
        </w:rPr>
      </w:pPr>
      <w:r>
        <w:rPr>
          <w:lang w:val="fr"/>
        </w:rPr>
        <w:t>Belleville, (ON</w:t>
      </w:r>
      <w:r w:rsidRPr="003840BB" w:rsidR="00C57F8B">
        <w:rPr>
          <w:lang w:val="fr"/>
        </w:rPr>
        <w:t>)</w:t>
      </w:r>
    </w:p>
    <w:p w:rsidRPr="00E17B88" w:rsidR="00C57F8B" w:rsidP="00C57F8B" w:rsidRDefault="00C57F8B" w14:paraId="3CD6D2EE" w14:textId="77777777">
      <w:pPr>
        <w:spacing w:after="0"/>
        <w:ind w:left="2160"/>
        <w:rPr>
          <w:lang w:val="fr-CA"/>
        </w:rPr>
      </w:pPr>
      <w:r w:rsidRPr="003840BB">
        <w:rPr>
          <w:lang w:val="fr"/>
        </w:rPr>
        <w:t>K8N 5W6</w:t>
      </w:r>
    </w:p>
    <w:p w:rsidRPr="00DE5CA1" w:rsidR="00C57F8B" w:rsidP="00C57F8B" w:rsidRDefault="00C57F8B" w14:paraId="1866C17D" w14:textId="14A10DB7">
      <w:pPr>
        <w:spacing w:after="0"/>
        <w:ind w:left="2160"/>
        <w:rPr>
          <w:lang w:val="fr-CA"/>
        </w:rPr>
      </w:pPr>
      <w:r w:rsidRPr="003840BB">
        <w:rPr>
          <w:lang w:val="fr"/>
        </w:rPr>
        <w:t>Téléphone</w:t>
      </w:r>
      <w:r w:rsidR="002F088B">
        <w:rPr>
          <w:lang w:val="fr"/>
        </w:rPr>
        <w:t xml:space="preserve"> </w:t>
      </w:r>
      <w:r w:rsidRPr="003840BB">
        <w:rPr>
          <w:lang w:val="fr"/>
        </w:rPr>
        <w:t>: 01895 613 023/24</w:t>
      </w:r>
    </w:p>
    <w:p w:rsidRPr="00DE5CA1" w:rsidR="00C57F8B" w:rsidP="00C57F8B" w:rsidRDefault="00C57F8B" w14:paraId="3919A7C3" w14:textId="77777777">
      <w:pPr>
        <w:spacing w:after="0"/>
        <w:ind w:left="2160"/>
        <w:rPr>
          <w:lang w:val="fr-CA"/>
        </w:rPr>
      </w:pPr>
    </w:p>
    <w:p w:rsidRPr="00E17B88" w:rsidR="00C57F8B" w:rsidP="7C81DA67" w:rsidRDefault="5FFB1764" w14:paraId="2845A507" w14:textId="0881FD32">
      <w:pPr>
        <w:pStyle w:val="ListBullet"/>
        <w:numPr>
          <w:ilvl w:val="0"/>
          <w:numId w:val="0"/>
        </w:numPr>
        <w:rPr>
          <w:lang w:val="fr-CA"/>
        </w:rPr>
      </w:pPr>
      <w:r w:rsidRPr="7C81DA67">
        <w:rPr>
          <w:b/>
          <w:bCs/>
          <w:lang w:val="fr"/>
        </w:rPr>
        <w:t xml:space="preserve">C&amp;E 941A - </w:t>
      </w:r>
      <w:r w:rsidRPr="7C81DA67">
        <w:rPr>
          <w:lang w:val="fr"/>
        </w:rPr>
        <w:t xml:space="preserve">Ce formulaire est utilisé pour acheter un véhicule neuf (et parfois d’occasion) </w:t>
      </w:r>
      <w:r w:rsidRPr="7C81DA67" w:rsidR="513F6C4A">
        <w:rPr>
          <w:lang w:val="fr"/>
        </w:rPr>
        <w:t xml:space="preserve">avec exemption de taxes au Royaume-Uni </w:t>
      </w:r>
      <w:r w:rsidRPr="7C81DA67">
        <w:rPr>
          <w:lang w:val="fr"/>
        </w:rPr>
        <w:t xml:space="preserve">et doit être rempli </w:t>
      </w:r>
      <w:r w:rsidRPr="7C81DA67">
        <w:rPr>
          <w:b/>
          <w:bCs/>
          <w:u w:val="single"/>
          <w:lang w:val="fr"/>
        </w:rPr>
        <w:t>avant</w:t>
      </w:r>
      <w:r w:rsidRPr="7C81DA67">
        <w:rPr>
          <w:lang w:val="fr"/>
        </w:rPr>
        <w:t xml:space="preserve"> l’achat</w:t>
      </w:r>
      <w:r w:rsidRPr="7C81DA67" w:rsidR="0FAFD7B9">
        <w:rPr>
          <w:lang w:val="fr"/>
        </w:rPr>
        <w:t xml:space="preserve">, </w:t>
      </w:r>
      <w:r w:rsidRPr="7C81DA67">
        <w:rPr>
          <w:lang w:val="fr"/>
        </w:rPr>
        <w:t xml:space="preserve">selon le C&amp;E 941.  Vous pouvez également remplir la version en ligne du formulaire qui se trouve </w:t>
      </w:r>
      <w:r w:rsidRPr="7C81DA67" w:rsidR="67ADB085">
        <w:rPr>
          <w:lang w:val="fr"/>
        </w:rPr>
        <w:t>à</w:t>
      </w:r>
      <w:r w:rsidRPr="7C81DA67">
        <w:rPr>
          <w:lang w:val="fr"/>
        </w:rPr>
        <w:t xml:space="preserve"> </w:t>
      </w:r>
      <w:hyperlink r:id="rId145">
        <w:r w:rsidRPr="7C81DA67" w:rsidR="4369D63E">
          <w:rPr>
            <w:rStyle w:val="Hyperlink"/>
            <w:lang w:val="fr"/>
          </w:rPr>
          <w:t>www.gov.UK./government/publications/import-and-export-certificate-of-entitlement-to-relief-from-vat-on-the-purchase-of-a-new-means-of-transport-ce941a</w:t>
        </w:r>
      </w:hyperlink>
    </w:p>
    <w:p w:rsidRPr="00E17B88" w:rsidR="00C57F8B" w:rsidP="00C57F8B" w:rsidRDefault="00C57F8B" w14:paraId="5D10CD49" w14:textId="79A018CE">
      <w:pPr>
        <w:pStyle w:val="ListBullet"/>
        <w:rPr>
          <w:lang w:val="fr-CA"/>
        </w:rPr>
      </w:pPr>
      <w:r w:rsidRPr="00670C29">
        <w:rPr>
          <w:b/>
          <w:lang w:val="fr"/>
        </w:rPr>
        <w:t xml:space="preserve">Enregistrement </w:t>
      </w:r>
      <w:r w:rsidRPr="00670C29" w:rsidR="006540AD">
        <w:rPr>
          <w:b/>
          <w:lang w:val="fr"/>
        </w:rPr>
        <w:t>au</w:t>
      </w:r>
      <w:r w:rsidR="00670C29">
        <w:rPr>
          <w:lang w:val="fr"/>
        </w:rPr>
        <w:t xml:space="preserve"> </w:t>
      </w:r>
      <w:r w:rsidR="00FA298C">
        <w:rPr>
          <w:b/>
          <w:lang w:val="fr"/>
        </w:rPr>
        <w:t>Royaume-Uni</w:t>
      </w:r>
      <w:r w:rsidR="006540AD">
        <w:rPr>
          <w:lang w:val="fr"/>
        </w:rPr>
        <w:t xml:space="preserve"> </w:t>
      </w:r>
      <w:r w:rsidRPr="003840BB">
        <w:rPr>
          <w:lang w:val="fr"/>
        </w:rPr>
        <w:t>- Ceci est mieux connu localement sous le nom de « </w:t>
      </w:r>
      <w:r w:rsidR="00670C29">
        <w:rPr>
          <w:lang w:val="fr"/>
        </w:rPr>
        <w:t>Tax Disk</w:t>
      </w:r>
      <w:r w:rsidRPr="003840BB">
        <w:rPr>
          <w:lang w:val="fr"/>
        </w:rPr>
        <w:t xml:space="preserve"> ».  Le </w:t>
      </w:r>
      <w:r w:rsidR="00670C29">
        <w:rPr>
          <w:lang w:val="fr"/>
        </w:rPr>
        <w:t>Tax Disk</w:t>
      </w:r>
      <w:r w:rsidR="00E515C0">
        <w:rPr>
          <w:lang w:val="fr"/>
        </w:rPr>
        <w:t xml:space="preserve"> est similaire aux frais d’enregistrement</w:t>
      </w:r>
      <w:r w:rsidRPr="003840BB">
        <w:rPr>
          <w:lang w:val="fr"/>
        </w:rPr>
        <w:t xml:space="preserve"> que vous payez annuellement au Canada et est également </w:t>
      </w:r>
      <w:r w:rsidRPr="003840BB" w:rsidR="00E515C0">
        <w:rPr>
          <w:lang w:val="fr"/>
        </w:rPr>
        <w:t>renouve</w:t>
      </w:r>
      <w:r w:rsidR="00E515C0">
        <w:rPr>
          <w:lang w:val="fr"/>
        </w:rPr>
        <w:t>l</w:t>
      </w:r>
      <w:r w:rsidRPr="003840BB" w:rsidR="00E515C0">
        <w:rPr>
          <w:lang w:val="fr"/>
        </w:rPr>
        <w:t>é</w:t>
      </w:r>
      <w:r w:rsidRPr="003840BB">
        <w:rPr>
          <w:lang w:val="fr"/>
        </w:rPr>
        <w:t xml:space="preserve"> </w:t>
      </w:r>
      <w:r w:rsidR="00E515C0">
        <w:rPr>
          <w:lang w:val="fr"/>
        </w:rPr>
        <w:t>à chaque année</w:t>
      </w:r>
      <w:r w:rsidRPr="003840BB">
        <w:rPr>
          <w:lang w:val="fr"/>
        </w:rPr>
        <w:t xml:space="preserve"> au </w:t>
      </w:r>
      <w:r w:rsidR="006540AD">
        <w:rPr>
          <w:lang w:val="fr"/>
        </w:rPr>
        <w:t>Royaume-Uni. Le</w:t>
      </w:r>
      <w:r w:rsidRPr="003840BB">
        <w:rPr>
          <w:lang w:val="fr"/>
        </w:rPr>
        <w:t xml:space="preserve"> coût d’un (1) </w:t>
      </w:r>
      <w:r w:rsidR="00670C29">
        <w:rPr>
          <w:lang w:val="fr"/>
        </w:rPr>
        <w:t>frais</w:t>
      </w:r>
      <w:r w:rsidRPr="003840BB">
        <w:rPr>
          <w:lang w:val="fr"/>
        </w:rPr>
        <w:t xml:space="preserve"> par famille peut</w:t>
      </w:r>
      <w:r w:rsidR="00670C29">
        <w:rPr>
          <w:lang w:val="fr"/>
        </w:rPr>
        <w:t xml:space="preserve"> </w:t>
      </w:r>
      <w:r w:rsidR="006540AD">
        <w:rPr>
          <w:lang w:val="fr"/>
        </w:rPr>
        <w:t>être réclamé par</w:t>
      </w:r>
      <w:r w:rsidR="00670C29">
        <w:rPr>
          <w:lang w:val="fr"/>
        </w:rPr>
        <w:t xml:space="preserve"> </w:t>
      </w:r>
      <w:r w:rsidR="006540AD">
        <w:rPr>
          <w:lang w:val="fr"/>
        </w:rPr>
        <w:t xml:space="preserve">l’intermédiaire du </w:t>
      </w:r>
      <w:r w:rsidR="00767D3D">
        <w:rPr>
          <w:lang w:val="fr"/>
        </w:rPr>
        <w:t>Dét</w:t>
      </w:r>
      <w:r w:rsidR="006540AD">
        <w:rPr>
          <w:lang w:val="fr"/>
        </w:rPr>
        <w:t xml:space="preserve">. </w:t>
      </w:r>
      <w:r w:rsidRPr="003840BB">
        <w:rPr>
          <w:lang w:val="fr"/>
        </w:rPr>
        <w:t>Les frais sur tout véhicule supplémentaire ne</w:t>
      </w:r>
      <w:r w:rsidR="008F61CF">
        <w:rPr>
          <w:lang w:val="fr"/>
        </w:rPr>
        <w:t xml:space="preserve"> peuvent être réclamés</w:t>
      </w:r>
      <w:r w:rsidRPr="003840BB">
        <w:rPr>
          <w:lang w:val="fr"/>
        </w:rPr>
        <w:t>.</w:t>
      </w:r>
    </w:p>
    <w:p w:rsidRPr="00E17B88" w:rsidR="00C57F8B" w:rsidP="00C57F8B" w:rsidRDefault="00C57F8B" w14:paraId="6C105ADF" w14:textId="70A2E7B4">
      <w:pPr>
        <w:pStyle w:val="ListBullet"/>
        <w:rPr>
          <w:lang w:val="fr-CA"/>
        </w:rPr>
      </w:pPr>
      <w:r w:rsidRPr="003840BB">
        <w:rPr>
          <w:b/>
          <w:lang w:val="fr"/>
        </w:rPr>
        <w:t xml:space="preserve">Véhicule hors taxes </w:t>
      </w:r>
      <w:r w:rsidRPr="003840BB">
        <w:rPr>
          <w:lang w:val="fr"/>
        </w:rPr>
        <w:t xml:space="preserve">- Tout véhicule qui est importé </w:t>
      </w:r>
      <w:r>
        <w:rPr>
          <w:lang w:val="fr"/>
        </w:rPr>
        <w:t xml:space="preserve">au </w:t>
      </w:r>
      <w:r w:rsidR="00FA298C">
        <w:rPr>
          <w:lang w:val="fr"/>
        </w:rPr>
        <w:t>Royaume-Uni</w:t>
      </w:r>
      <w:r>
        <w:rPr>
          <w:lang w:val="fr"/>
        </w:rPr>
        <w:t xml:space="preserve"> par une personne autorisée dans le cadre de</w:t>
      </w:r>
      <w:r w:rsidRPr="003840BB">
        <w:rPr>
          <w:lang w:val="fr"/>
        </w:rPr>
        <w:t xml:space="preserve"> l’allègement des forces étrangères ou tout véhicule acheté neuf (et parfois </w:t>
      </w:r>
      <w:r w:rsidR="008F61CF">
        <w:rPr>
          <w:lang w:val="fr"/>
        </w:rPr>
        <w:t>usagé</w:t>
      </w:r>
      <w:r w:rsidRPr="003840BB">
        <w:rPr>
          <w:lang w:val="fr"/>
        </w:rPr>
        <w:t xml:space="preserve">) au </w:t>
      </w:r>
      <w:r w:rsidR="00FA298C">
        <w:rPr>
          <w:lang w:val="fr"/>
        </w:rPr>
        <w:t>Royaume-Uni</w:t>
      </w:r>
      <w:r>
        <w:rPr>
          <w:lang w:val="fr"/>
        </w:rPr>
        <w:t xml:space="preserve"> en franchise de taxe dans le</w:t>
      </w:r>
      <w:r w:rsidRPr="003840BB">
        <w:rPr>
          <w:lang w:val="fr"/>
        </w:rPr>
        <w:t xml:space="preserve"> cadre de l’exonération des forces étrangères est considéré comme un véhicule hors taxes. Les</w:t>
      </w:r>
      <w:r w:rsidR="00D32DBC">
        <w:rPr>
          <w:lang w:val="fr"/>
        </w:rPr>
        <w:t xml:space="preserve"> personnes habilitées </w:t>
      </w:r>
      <w:r w:rsidRPr="003840BB">
        <w:rPr>
          <w:lang w:val="fr"/>
        </w:rPr>
        <w:t xml:space="preserve">ne peuvent posséder plus d’un (1) véhicule hors taxes à la fois, </w:t>
      </w:r>
      <w:r w:rsidRPr="003840BB">
        <w:rPr>
          <w:lang w:val="fr"/>
        </w:rPr>
        <w:t xml:space="preserve">sauf lorsqu’ils sont accompagnés de leur conjoint, </w:t>
      </w:r>
      <w:r w:rsidR="00D32DBC">
        <w:rPr>
          <w:lang w:val="fr"/>
        </w:rPr>
        <w:t>alors</w:t>
      </w:r>
      <w:r w:rsidRPr="003840BB">
        <w:rPr>
          <w:lang w:val="fr"/>
        </w:rPr>
        <w:t xml:space="preserve"> deux (2) de ces véhicules sont autorisés; </w:t>
      </w:r>
    </w:p>
    <w:p w:rsidRPr="00E17B88" w:rsidR="00C57F8B" w:rsidP="7C81DA67" w:rsidRDefault="2041C0D7" w14:paraId="6B0C32FA" w14:textId="07C50263">
      <w:pPr>
        <w:pStyle w:val="ListBullet"/>
        <w:numPr>
          <w:ilvl w:val="0"/>
          <w:numId w:val="0"/>
        </w:numPr>
        <w:rPr>
          <w:lang w:val="fr-CA"/>
        </w:rPr>
      </w:pPr>
      <w:r w:rsidRPr="7C81DA67">
        <w:rPr>
          <w:b/>
          <w:bCs/>
          <w:lang w:val="fr"/>
        </w:rPr>
        <w:t>His</w:t>
      </w:r>
      <w:r w:rsidRPr="7C81DA67" w:rsidR="51F1DC48">
        <w:rPr>
          <w:b/>
          <w:bCs/>
          <w:lang w:val="fr"/>
        </w:rPr>
        <w:t xml:space="preserve"> Majesty</w:t>
      </w:r>
      <w:r w:rsidRPr="7C81DA67" w:rsidR="5D793F6B">
        <w:rPr>
          <w:b/>
          <w:bCs/>
          <w:lang w:val="fr"/>
        </w:rPr>
        <w:t xml:space="preserve"> (HM) </w:t>
      </w:r>
      <w:r w:rsidRPr="7C81DA67" w:rsidR="51F1DC48">
        <w:rPr>
          <w:b/>
          <w:bCs/>
          <w:lang w:val="fr"/>
        </w:rPr>
        <w:t>Customs (</w:t>
      </w:r>
      <w:r w:rsidRPr="7C81DA67" w:rsidR="5FFB1764">
        <w:rPr>
          <w:b/>
          <w:bCs/>
          <w:lang w:val="fr"/>
        </w:rPr>
        <w:t>Mainlevée douanière de</w:t>
      </w:r>
      <w:r w:rsidRPr="7C81DA67" w:rsidR="51F1DC48">
        <w:rPr>
          <w:b/>
          <w:bCs/>
          <w:lang w:val="fr"/>
        </w:rPr>
        <w:t xml:space="preserve"> Sa Majesté)</w:t>
      </w:r>
      <w:r w:rsidRPr="7C81DA67" w:rsidR="5FFB1764">
        <w:rPr>
          <w:lang w:val="fr"/>
        </w:rPr>
        <w:t xml:space="preserve">– S’il y a intention de vendre un véhicule hors taxes, HM Customs </w:t>
      </w:r>
      <w:r w:rsidRPr="7C81DA67" w:rsidR="5FFB1764">
        <w:rPr>
          <w:b/>
          <w:bCs/>
          <w:u w:val="single"/>
          <w:lang w:val="fr"/>
        </w:rPr>
        <w:t>doit</w:t>
      </w:r>
      <w:r w:rsidRPr="7C81DA67" w:rsidR="5FFB1764">
        <w:rPr>
          <w:lang w:val="fr"/>
        </w:rPr>
        <w:t xml:space="preserve"> être avisé. Ils fixeront une valeur pour le véhicule et détermineront le montant des taxes et des droits qui doivent être payés sur ce véhicul</w:t>
      </w:r>
      <w:r w:rsidRPr="7C81DA67" w:rsidR="51F1DC48">
        <w:rPr>
          <w:lang w:val="fr"/>
        </w:rPr>
        <w:t>e</w:t>
      </w:r>
      <w:r w:rsidRPr="7C81DA67" w:rsidR="5FFB1764">
        <w:rPr>
          <w:lang w:val="fr"/>
        </w:rPr>
        <w:t xml:space="preserve"> </w:t>
      </w:r>
      <w:r w:rsidRPr="7C81DA67" w:rsidR="5FFB1764">
        <w:rPr>
          <w:b/>
          <w:bCs/>
          <w:u w:val="single"/>
          <w:lang w:val="fr"/>
        </w:rPr>
        <w:t>avant</w:t>
      </w:r>
      <w:r w:rsidRPr="7C81DA67" w:rsidR="5FFB1764">
        <w:rPr>
          <w:lang w:val="fr"/>
        </w:rPr>
        <w:t xml:space="preserve"> sa vente à une personne non admissible. Si le véhicule doit être vendu à une personne habilitée, </w:t>
      </w:r>
      <w:r w:rsidRPr="7C81DA67" w:rsidR="51F1DC48">
        <w:rPr>
          <w:lang w:val="fr"/>
        </w:rPr>
        <w:t>HM Customs</w:t>
      </w:r>
      <w:r w:rsidRPr="7C81DA67" w:rsidR="5FFB1764">
        <w:rPr>
          <w:lang w:val="fr"/>
        </w:rPr>
        <w:t xml:space="preserve"> doivent toujours en être informés à l’avance.  Peu importe à qui le véhicule est vendu, il doit rester en votre possession pendant au moins 12 mois après son importation au </w:t>
      </w:r>
      <w:r w:rsidRPr="7C81DA67" w:rsidR="04A5127D">
        <w:rPr>
          <w:lang w:val="fr"/>
        </w:rPr>
        <w:t>Royaume-Uni.</w:t>
      </w:r>
    </w:p>
    <w:p w:rsidRPr="00E17B88" w:rsidR="00C57F8B" w:rsidP="00C57F8B" w:rsidRDefault="00C57F8B" w14:paraId="524B7A60" w14:textId="5AFB0D36">
      <w:pPr>
        <w:pStyle w:val="Heading4"/>
        <w:rPr>
          <w:lang w:val="fr-CA"/>
        </w:rPr>
      </w:pPr>
      <w:r w:rsidRPr="003840BB">
        <w:rPr>
          <w:lang w:val="fr"/>
        </w:rPr>
        <w:t>Quelles sont vos options</w:t>
      </w:r>
    </w:p>
    <w:p w:rsidRPr="00E17B88" w:rsidR="0002226F" w:rsidP="00C57F8B" w:rsidRDefault="5FFB1764" w14:paraId="44D584F7" w14:textId="2C2C3325">
      <w:pPr>
        <w:rPr>
          <w:rStyle w:val="None"/>
          <w:rFonts w:ascii="Arial" w:hAnsi="Arial" w:cs="Arial"/>
          <w:lang w:val="fr-CA"/>
        </w:rPr>
      </w:pPr>
      <w:r w:rsidRPr="7C81DA67">
        <w:rPr>
          <w:lang w:val="fr"/>
        </w:rPr>
        <w:t>Toute</w:t>
      </w:r>
      <w:r w:rsidRPr="7C81DA67" w:rsidR="177C1AB4">
        <w:rPr>
          <w:lang w:val="fr"/>
        </w:rPr>
        <w:t>s</w:t>
      </w:r>
      <w:r w:rsidRPr="7C81DA67">
        <w:rPr>
          <w:lang w:val="fr"/>
        </w:rPr>
        <w:t xml:space="preserve"> question</w:t>
      </w:r>
      <w:r w:rsidRPr="7C81DA67" w:rsidR="177C1AB4">
        <w:rPr>
          <w:lang w:val="fr"/>
        </w:rPr>
        <w:t>s</w:t>
      </w:r>
      <w:r w:rsidRPr="7C81DA67">
        <w:rPr>
          <w:lang w:val="fr"/>
        </w:rPr>
        <w:t xml:space="preserve"> </w:t>
      </w:r>
      <w:r w:rsidRPr="7C81DA67" w:rsidR="177C1AB4">
        <w:rPr>
          <w:lang w:val="fr"/>
        </w:rPr>
        <w:t>relatives à vos droits</w:t>
      </w:r>
      <w:r w:rsidRPr="7C81DA67">
        <w:rPr>
          <w:lang w:val="fr"/>
        </w:rPr>
        <w:t xml:space="preserve"> doivent être adressées </w:t>
      </w:r>
      <w:r w:rsidRPr="7C81DA67" w:rsidR="6A4C10B7">
        <w:rPr>
          <w:lang w:val="fr"/>
        </w:rPr>
        <w:t>à</w:t>
      </w:r>
      <w:r w:rsidRPr="7C81DA67">
        <w:rPr>
          <w:lang w:val="fr"/>
        </w:rPr>
        <w:t xml:space="preserve"> BGRS. </w:t>
      </w:r>
      <w:r w:rsidRPr="7C81DA67" w:rsidR="35476332">
        <w:rPr>
          <w:lang w:val="fr"/>
        </w:rPr>
        <w:t>De plus, la section des mouvements d</w:t>
      </w:r>
      <w:r w:rsidRPr="7C81DA67" w:rsidR="6A4C10B7">
        <w:rPr>
          <w:lang w:val="fr"/>
        </w:rPr>
        <w:t>u</w:t>
      </w:r>
      <w:r w:rsidRPr="7C81DA67" w:rsidR="35476332">
        <w:rPr>
          <w:lang w:val="fr"/>
        </w:rPr>
        <w:t xml:space="preserve"> </w:t>
      </w:r>
      <w:r w:rsidRPr="7C81DA67" w:rsidR="46CF8042">
        <w:rPr>
          <w:lang w:val="fr"/>
        </w:rPr>
        <w:t>Dét</w:t>
      </w:r>
      <w:r w:rsidRPr="7C81DA67" w:rsidR="13289039">
        <w:rPr>
          <w:lang w:val="fr"/>
        </w:rPr>
        <w:t>.</w:t>
      </w:r>
      <w:r w:rsidRPr="7C81DA67" w:rsidR="35476332">
        <w:rPr>
          <w:lang w:val="fr"/>
        </w:rPr>
        <w:t xml:space="preserve"> Lond</w:t>
      </w:r>
      <w:r w:rsidRPr="7C81DA67" w:rsidR="177C1AB4">
        <w:rPr>
          <w:lang w:val="fr"/>
        </w:rPr>
        <w:t>res</w:t>
      </w:r>
      <w:r w:rsidRPr="7C81DA67" w:rsidR="35476332">
        <w:rPr>
          <w:lang w:val="fr"/>
        </w:rPr>
        <w:t xml:space="preserve"> devrait être consultée</w:t>
      </w:r>
      <w:r w:rsidRPr="7C81DA67" w:rsidR="177C1AB4">
        <w:rPr>
          <w:lang w:val="fr"/>
        </w:rPr>
        <w:t xml:space="preserve"> </w:t>
      </w:r>
      <w:r w:rsidRPr="7C81DA67" w:rsidR="66EE54FE">
        <w:rPr>
          <w:lang w:val="fr"/>
        </w:rPr>
        <w:t>à</w:t>
      </w:r>
      <w:r w:rsidRPr="7C81DA67" w:rsidR="35476332">
        <w:rPr>
          <w:lang w:val="fr"/>
        </w:rPr>
        <w:t xml:space="preserve"> </w:t>
      </w:r>
      <w:hyperlink r:id="rId146">
        <w:r w:rsidRPr="7C81DA67" w:rsidR="35476332">
          <w:rPr>
            <w:rStyle w:val="Hyperlink"/>
            <w:lang w:val="fr"/>
          </w:rPr>
          <w:t>CFSUEDetUKF&amp;E@forces.gc.ca</w:t>
        </w:r>
      </w:hyperlink>
      <w:r w:rsidRPr="7C81DA67" w:rsidR="35476332">
        <w:rPr>
          <w:rStyle w:val="None"/>
          <w:lang w:val="fr"/>
        </w:rPr>
        <w:t>.</w:t>
      </w:r>
    </w:p>
    <w:p w:rsidR="06846391" w:rsidP="7C81DA67" w:rsidRDefault="06846391" w14:paraId="3C4CE00A" w14:textId="5B318867">
      <w:pPr>
        <w:rPr>
          <w:lang w:val="fr-CA"/>
        </w:rPr>
      </w:pPr>
      <w:r w:rsidRPr="7C81DA67">
        <w:rPr>
          <w:lang w:val="fr"/>
        </w:rPr>
        <w:t>En dehors des droits, voici les options les plus courantes qui s'offrent à vous et les implications de chaque choix :</w:t>
      </w:r>
    </w:p>
    <w:p w:rsidRPr="00E17B88" w:rsidR="00C57F8B" w:rsidP="00C16FF0" w:rsidRDefault="00C57F8B" w14:paraId="2F319656" w14:textId="7C7FC641">
      <w:pPr>
        <w:pStyle w:val="Heading7"/>
        <w:rPr>
          <w:lang w:val="fr-CA"/>
        </w:rPr>
      </w:pPr>
      <w:r w:rsidRPr="003840BB">
        <w:rPr>
          <w:lang w:val="fr"/>
        </w:rPr>
        <w:t>Expédiez votre véhicule actuel du Canada :</w:t>
      </w:r>
    </w:p>
    <w:p w:rsidRPr="00E17B88" w:rsidR="00C57F8B" w:rsidP="00C57F8B" w:rsidRDefault="00C57F8B" w14:paraId="5921866E" w14:textId="77777777">
      <w:pPr>
        <w:pStyle w:val="ListBullet"/>
        <w:rPr>
          <w:lang w:val="fr-CA"/>
        </w:rPr>
      </w:pPr>
      <w:r w:rsidRPr="003840BB">
        <w:rPr>
          <w:lang w:val="fr"/>
        </w:rPr>
        <w:t>Exige que vous remplissiez cinq copies originales du C&amp;E 941 à l’encre bleue pour chaque véhicule (y compris les motocyclettes);</w:t>
      </w:r>
    </w:p>
    <w:p w:rsidRPr="00E17B88" w:rsidR="00C57F8B" w:rsidP="00C57F8B" w:rsidRDefault="00C57F8B" w14:paraId="053E7AD0" w14:textId="75EA5715">
      <w:pPr>
        <w:pStyle w:val="ListBullet"/>
        <w:rPr>
          <w:lang w:val="fr-CA"/>
        </w:rPr>
      </w:pPr>
      <w:r w:rsidRPr="003840BB">
        <w:rPr>
          <w:lang w:val="fr"/>
        </w:rPr>
        <w:t>Besoin de documents d’enregistrement étrangers pour l’enregistrement</w:t>
      </w:r>
      <w:r>
        <w:rPr>
          <w:lang w:val="fr"/>
        </w:rPr>
        <w:t xml:space="preserve"> </w:t>
      </w:r>
      <w:r w:rsidR="00FA298C">
        <w:rPr>
          <w:lang w:val="fr"/>
        </w:rPr>
        <w:t>au Royaume</w:t>
      </w:r>
      <w:r w:rsidR="00083EFF">
        <w:rPr>
          <w:lang w:val="fr"/>
        </w:rPr>
        <w:t>-</w:t>
      </w:r>
      <w:r w:rsidR="00FA298C">
        <w:rPr>
          <w:lang w:val="fr"/>
        </w:rPr>
        <w:t>Uni;</w:t>
      </w:r>
    </w:p>
    <w:p w:rsidRPr="00E17B88" w:rsidR="00C57F8B" w:rsidP="00C57F8B" w:rsidRDefault="00660129" w14:paraId="3FA5B069" w14:textId="5611C7CC">
      <w:pPr>
        <w:pStyle w:val="ListBullet"/>
        <w:rPr>
          <w:lang w:val="fr-CA"/>
        </w:rPr>
      </w:pPr>
      <w:r>
        <w:rPr>
          <w:lang w:val="fr"/>
        </w:rPr>
        <w:t xml:space="preserve">Test </w:t>
      </w:r>
      <w:r w:rsidRPr="003840BB" w:rsidR="00C57F8B">
        <w:rPr>
          <w:lang w:val="fr"/>
        </w:rPr>
        <w:t xml:space="preserve">MOT, ou </w:t>
      </w:r>
      <w:r w:rsidR="008A4B39">
        <w:rPr>
          <w:lang w:val="fr"/>
        </w:rPr>
        <w:t xml:space="preserve">ENHANCE </w:t>
      </w:r>
      <w:r w:rsidRPr="003840BB" w:rsidR="00C57F8B">
        <w:rPr>
          <w:lang w:val="fr"/>
        </w:rPr>
        <w:t>MOT, y compris les modifications si nécessaire</w:t>
      </w:r>
      <w:r w:rsidR="008434E2">
        <w:rPr>
          <w:lang w:val="fr"/>
        </w:rPr>
        <w:t>s</w:t>
      </w:r>
      <w:r w:rsidRPr="003840BB" w:rsidR="00C57F8B">
        <w:rPr>
          <w:lang w:val="fr"/>
        </w:rPr>
        <w:t>;</w:t>
      </w:r>
    </w:p>
    <w:p w:rsidRPr="00E17B88" w:rsidR="00C57F8B" w:rsidP="7C81DA67" w:rsidRDefault="5FFB1764" w14:paraId="4EE22468" w14:textId="58F8D54F">
      <w:pPr>
        <w:pStyle w:val="ListBullet"/>
        <w:numPr>
          <w:ilvl w:val="0"/>
          <w:numId w:val="0"/>
        </w:numPr>
        <w:rPr>
          <w:lang w:val="fr-CA"/>
        </w:rPr>
      </w:pPr>
      <w:r w:rsidRPr="7C81DA67">
        <w:rPr>
          <w:lang w:val="fr"/>
        </w:rPr>
        <w:t xml:space="preserve">Le véhicule </w:t>
      </w:r>
      <w:r w:rsidRPr="7C81DA67">
        <w:rPr>
          <w:b/>
          <w:bCs/>
          <w:u w:val="single"/>
          <w:lang w:val="fr"/>
        </w:rPr>
        <w:t>ne peut pas</w:t>
      </w:r>
      <w:r w:rsidRPr="7C81DA67">
        <w:rPr>
          <w:lang w:val="fr"/>
        </w:rPr>
        <w:t xml:space="preserve"> être conduit avant</w:t>
      </w:r>
      <w:r w:rsidRPr="7C81DA67" w:rsidR="51F1DC48">
        <w:rPr>
          <w:lang w:val="fr"/>
        </w:rPr>
        <w:t xml:space="preserve"> l’obtention de</w:t>
      </w:r>
      <w:r w:rsidRPr="7C81DA67">
        <w:rPr>
          <w:lang w:val="fr"/>
        </w:rPr>
        <w:t xml:space="preserve"> l’immatriculation </w:t>
      </w:r>
      <w:r w:rsidRPr="7C81DA67" w:rsidR="5D793F6B">
        <w:rPr>
          <w:lang w:val="fr"/>
        </w:rPr>
        <w:t>d</w:t>
      </w:r>
      <w:r w:rsidRPr="7C81DA67">
        <w:rPr>
          <w:lang w:val="fr"/>
        </w:rPr>
        <w:t xml:space="preserve">u </w:t>
      </w:r>
      <w:r w:rsidRPr="7C81DA67" w:rsidR="76841F3C">
        <w:rPr>
          <w:lang w:val="fr"/>
        </w:rPr>
        <w:t>Royaume-Uni,</w:t>
      </w:r>
      <w:r w:rsidRPr="7C81DA67">
        <w:rPr>
          <w:lang w:val="fr"/>
        </w:rPr>
        <w:t xml:space="preserve"> à l’except</w:t>
      </w:r>
      <w:r w:rsidRPr="7C81DA67" w:rsidR="0F242DCE">
        <w:rPr>
          <w:lang w:val="fr"/>
        </w:rPr>
        <w:t>ion de la conduite du véhicule vers</w:t>
      </w:r>
      <w:r w:rsidRPr="7C81DA67">
        <w:rPr>
          <w:lang w:val="fr"/>
        </w:rPr>
        <w:t>/depuis un rendez-vous d’inspection;</w:t>
      </w:r>
    </w:p>
    <w:p w:rsidRPr="00E17B88" w:rsidR="00C57F8B" w:rsidP="00C57F8B" w:rsidRDefault="00054E5E" w14:paraId="6FDE1C5C" w14:textId="7B51DC9D">
      <w:pPr>
        <w:pStyle w:val="ListBullet"/>
        <w:rPr>
          <w:lang w:val="fr-CA"/>
        </w:rPr>
      </w:pPr>
      <w:r>
        <w:rPr>
          <w:lang w:val="fr"/>
        </w:rPr>
        <w:t xml:space="preserve">HM Customs </w:t>
      </w:r>
      <w:r w:rsidRPr="003840BB" w:rsidR="00C57F8B">
        <w:rPr>
          <w:lang w:val="fr"/>
        </w:rPr>
        <w:t>s’applique</w:t>
      </w:r>
      <w:r>
        <w:rPr>
          <w:lang w:val="fr"/>
        </w:rPr>
        <w:t>nt</w:t>
      </w:r>
      <w:r w:rsidRPr="003840BB" w:rsidR="00C57F8B">
        <w:rPr>
          <w:lang w:val="fr"/>
        </w:rPr>
        <w:t>; et</w:t>
      </w:r>
    </w:p>
    <w:p w:rsidRPr="00E17B88" w:rsidR="00C57F8B" w:rsidP="00C57F8B" w:rsidRDefault="00C57F8B" w14:paraId="1E05B812" w14:textId="14AF2CB6">
      <w:pPr>
        <w:pStyle w:val="ListBullet"/>
        <w:rPr>
          <w:lang w:val="fr-CA"/>
        </w:rPr>
      </w:pPr>
      <w:r w:rsidRPr="003840BB">
        <w:rPr>
          <w:lang w:val="fr"/>
        </w:rPr>
        <w:t>Suppose généralement que vous avez l’intention de ramener votre véhicule au Canada à la fin</w:t>
      </w:r>
      <w:r w:rsidR="00E42465">
        <w:rPr>
          <w:lang w:val="fr"/>
        </w:rPr>
        <w:t xml:space="preserve"> de votre affectation</w:t>
      </w:r>
      <w:r w:rsidRPr="003840BB">
        <w:rPr>
          <w:lang w:val="fr"/>
        </w:rPr>
        <w:t>.</w:t>
      </w:r>
    </w:p>
    <w:p w:rsidRPr="00E17B88" w:rsidR="00C57F8B" w:rsidP="00C16FF0" w:rsidRDefault="00C57F8B" w14:paraId="4C66CDE4" w14:textId="77777777">
      <w:pPr>
        <w:pStyle w:val="Heading7"/>
        <w:rPr>
          <w:lang w:val="fr-CA"/>
        </w:rPr>
      </w:pPr>
      <w:r w:rsidRPr="003840BB">
        <w:rPr>
          <w:lang w:val="fr"/>
        </w:rPr>
        <w:t>Expédier un véhicule neuf du Canada :</w:t>
      </w:r>
    </w:p>
    <w:p w:rsidRPr="00E17B88" w:rsidR="00C57F8B" w:rsidP="00C57F8B" w:rsidRDefault="00C57F8B" w14:paraId="4CA066BF" w14:textId="77777777">
      <w:pPr>
        <w:pStyle w:val="ListBullet"/>
        <w:rPr>
          <w:lang w:val="fr-CA"/>
        </w:rPr>
      </w:pPr>
      <w:r w:rsidRPr="003840BB">
        <w:rPr>
          <w:lang w:val="fr"/>
        </w:rPr>
        <w:t>Ne payez pas de taxe sur l’achat d’une voiture neuve;</w:t>
      </w:r>
    </w:p>
    <w:p w:rsidRPr="00E17B88" w:rsidR="00C57F8B" w:rsidP="00C57F8B" w:rsidRDefault="00C57F8B" w14:paraId="524BD75E" w14:textId="77777777">
      <w:pPr>
        <w:pStyle w:val="ListBullet"/>
        <w:rPr>
          <w:lang w:val="fr-CA"/>
        </w:rPr>
      </w:pPr>
      <w:r w:rsidRPr="003840BB">
        <w:rPr>
          <w:lang w:val="fr"/>
        </w:rPr>
        <w:t>Faire livrer le véhicule à l’agent maritime du concessionnaire ou du fabricant;</w:t>
      </w:r>
    </w:p>
    <w:p w:rsidRPr="00E17B88" w:rsidR="00C57F8B" w:rsidP="00C57F8B" w:rsidRDefault="00C57F8B" w14:paraId="7A0F62CF" w14:textId="77777777">
      <w:pPr>
        <w:pStyle w:val="ListBullet"/>
        <w:rPr>
          <w:lang w:val="fr-CA"/>
        </w:rPr>
      </w:pPr>
      <w:r w:rsidRPr="003840BB">
        <w:rPr>
          <w:lang w:val="fr"/>
        </w:rPr>
        <w:t>Exige que vous remplissiez cinq copies originales du C&amp;E 941 à l’encre bleue pour chaque véhicule (y compris les motocyclettes);</w:t>
      </w:r>
    </w:p>
    <w:p w:rsidRPr="00E17B88" w:rsidR="00C57F8B" w:rsidP="00C57F8B" w:rsidRDefault="00C57F8B" w14:paraId="50D8F483" w14:textId="150B1E0C">
      <w:pPr>
        <w:pStyle w:val="ListBullet"/>
        <w:rPr>
          <w:lang w:val="fr-CA"/>
        </w:rPr>
      </w:pPr>
      <w:r w:rsidRPr="003840BB">
        <w:rPr>
          <w:lang w:val="fr"/>
        </w:rPr>
        <w:t>Besoin d’un acte de vente pour l’enregistrement</w:t>
      </w:r>
      <w:r>
        <w:rPr>
          <w:lang w:val="fr"/>
        </w:rPr>
        <w:t xml:space="preserve"> </w:t>
      </w:r>
      <w:r w:rsidR="00FA298C">
        <w:rPr>
          <w:lang w:val="fr"/>
        </w:rPr>
        <w:t>au Royaume-Uni;</w:t>
      </w:r>
    </w:p>
    <w:p w:rsidRPr="00E17B88" w:rsidR="00C57F8B" w:rsidP="00C57F8B" w:rsidRDefault="00056627" w14:paraId="7E4806DB" w14:textId="4799C660">
      <w:pPr>
        <w:pStyle w:val="ListBullet"/>
        <w:rPr>
          <w:lang w:val="fr-CA"/>
        </w:rPr>
      </w:pPr>
      <w:r>
        <w:rPr>
          <w:lang w:val="fr"/>
        </w:rPr>
        <w:t xml:space="preserve">TEST MOT </w:t>
      </w:r>
      <w:r w:rsidRPr="003840BB" w:rsidR="00C57F8B">
        <w:rPr>
          <w:lang w:val="fr"/>
        </w:rPr>
        <w:t>spécial et modifications requises;</w:t>
      </w:r>
    </w:p>
    <w:p w:rsidRPr="00E17B88" w:rsidR="00C57F8B" w:rsidP="7C81DA67" w:rsidRDefault="5FFB1764" w14:paraId="167BFA3F" w14:textId="35E4FD71">
      <w:pPr>
        <w:pStyle w:val="ListBullet"/>
        <w:numPr>
          <w:ilvl w:val="0"/>
          <w:numId w:val="0"/>
        </w:numPr>
        <w:rPr>
          <w:lang w:val="fr-CA"/>
        </w:rPr>
      </w:pPr>
      <w:r w:rsidRPr="7C81DA67">
        <w:rPr>
          <w:lang w:val="fr"/>
        </w:rPr>
        <w:t xml:space="preserve">Le véhicule </w:t>
      </w:r>
      <w:r w:rsidRPr="7C81DA67">
        <w:rPr>
          <w:b/>
          <w:bCs/>
          <w:u w:val="single"/>
          <w:lang w:val="fr"/>
        </w:rPr>
        <w:t>ne peut</w:t>
      </w:r>
      <w:r w:rsidRPr="7C81DA67" w:rsidR="622DA5C0">
        <w:rPr>
          <w:b/>
          <w:bCs/>
          <w:u w:val="single"/>
          <w:lang w:val="fr"/>
        </w:rPr>
        <w:t xml:space="preserve"> </w:t>
      </w:r>
      <w:r w:rsidRPr="7C81DA67">
        <w:rPr>
          <w:b/>
          <w:bCs/>
          <w:u w:val="single"/>
          <w:lang w:val="fr"/>
        </w:rPr>
        <w:t>pas</w:t>
      </w:r>
      <w:r w:rsidRPr="7C81DA67">
        <w:rPr>
          <w:lang w:val="fr"/>
        </w:rPr>
        <w:t xml:space="preserve"> être conduit avant l’immatriculation au </w:t>
      </w:r>
      <w:r w:rsidRPr="7C81DA67" w:rsidR="76841F3C">
        <w:rPr>
          <w:lang w:val="fr"/>
        </w:rPr>
        <w:t>Royaume-Uni,</w:t>
      </w:r>
      <w:r w:rsidRPr="7C81DA67">
        <w:rPr>
          <w:lang w:val="fr"/>
        </w:rPr>
        <w:t xml:space="preserve"> à l’exception de la conduite du véhicule vers/depuis un rendez-vous d’inspection</w:t>
      </w:r>
      <w:r w:rsidRPr="7C81DA67" w:rsidR="622DA5C0">
        <w:rPr>
          <w:lang w:val="fr"/>
        </w:rPr>
        <w:t>;</w:t>
      </w:r>
    </w:p>
    <w:p w:rsidRPr="00E17B88" w:rsidR="00C57F8B" w:rsidP="00C57F8B" w:rsidRDefault="00054E5E" w14:paraId="704D409E" w14:textId="49700468">
      <w:pPr>
        <w:pStyle w:val="ListBullet"/>
        <w:rPr>
          <w:lang w:val="fr-CA"/>
        </w:rPr>
      </w:pPr>
      <w:r>
        <w:rPr>
          <w:lang w:val="fr"/>
        </w:rPr>
        <w:t xml:space="preserve">HM Customs </w:t>
      </w:r>
      <w:r w:rsidRPr="003840BB" w:rsidR="00C57F8B">
        <w:rPr>
          <w:lang w:val="fr"/>
        </w:rPr>
        <w:t>s’applique</w:t>
      </w:r>
      <w:r>
        <w:rPr>
          <w:lang w:val="fr"/>
        </w:rPr>
        <w:t>nt</w:t>
      </w:r>
      <w:r w:rsidRPr="003840BB" w:rsidR="00C57F8B">
        <w:rPr>
          <w:lang w:val="fr"/>
        </w:rPr>
        <w:t>;</w:t>
      </w:r>
    </w:p>
    <w:p w:rsidRPr="00E17B88" w:rsidR="00C57F8B" w:rsidP="00C57F8B" w:rsidRDefault="00C57F8B" w14:paraId="5DC9E197" w14:textId="77777777">
      <w:pPr>
        <w:pStyle w:val="ListBullet"/>
        <w:rPr>
          <w:lang w:val="fr-CA"/>
        </w:rPr>
      </w:pPr>
      <w:r w:rsidRPr="003840BB">
        <w:rPr>
          <w:lang w:val="fr"/>
        </w:rPr>
        <w:t>Suppose généralement que vous avez l’intention de ramener votre véhicule au Canada à la fin de votre visite; et</w:t>
      </w:r>
    </w:p>
    <w:p w:rsidRPr="00E17B88" w:rsidR="00C57F8B" w:rsidP="00C57F8B" w:rsidRDefault="00C57F8B" w14:paraId="4B68FAF2" w14:textId="77777777">
      <w:pPr>
        <w:pStyle w:val="ListBullet"/>
        <w:rPr>
          <w:lang w:val="fr-CA"/>
        </w:rPr>
      </w:pPr>
      <w:r w:rsidRPr="003840BB">
        <w:rPr>
          <w:lang w:val="fr"/>
        </w:rPr>
        <w:t>Devra payer des taxes sur la valeur amortie du véhicule à son retour au Canada.</w:t>
      </w:r>
    </w:p>
    <w:p w:rsidRPr="003840BB" w:rsidR="00C57F8B" w:rsidP="00C16FF0" w:rsidRDefault="00C57F8B" w14:paraId="00D501BB" w14:textId="77777777">
      <w:pPr>
        <w:pStyle w:val="Heading7"/>
        <w:rPr>
          <w:lang w:val="en-CA"/>
        </w:rPr>
      </w:pPr>
      <w:r w:rsidRPr="003840BB">
        <w:rPr>
          <w:lang w:val="fr"/>
        </w:rPr>
        <w:t>Acheter un véhicule canadien spec en Europe (p. ex. BMW, Volvo)</w:t>
      </w:r>
    </w:p>
    <w:p w:rsidRPr="00E17B88" w:rsidR="00C57F8B" w:rsidP="00C57F8B" w:rsidRDefault="00C57F8B" w14:paraId="2CB1A7CF" w14:textId="77777777">
      <w:pPr>
        <w:pStyle w:val="ListBullet"/>
        <w:rPr>
          <w:lang w:val="fr-CA"/>
        </w:rPr>
      </w:pPr>
      <w:r w:rsidRPr="003840BB">
        <w:rPr>
          <w:lang w:val="fr"/>
        </w:rPr>
        <w:t>Ne payez aucune taxe sur l’achat d’une nouvelle voiture;</w:t>
      </w:r>
    </w:p>
    <w:p w:rsidRPr="00E17B88" w:rsidR="00C57F8B" w:rsidP="00C57F8B" w:rsidRDefault="00C57F8B" w14:paraId="55A1A616" w14:textId="6523E3B3">
      <w:pPr>
        <w:pStyle w:val="ListBullet"/>
        <w:rPr>
          <w:lang w:val="fr-CA"/>
        </w:rPr>
      </w:pPr>
      <w:r w:rsidRPr="003840BB">
        <w:rPr>
          <w:lang w:val="fr"/>
        </w:rPr>
        <w:t xml:space="preserve">Exige que vous remplissiez cinq copies originales du C&amp;E 941A à l’encre bleue pour chaque véhicule (y compris les motocyclettes) </w:t>
      </w:r>
      <w:r w:rsidRPr="003840BB">
        <w:rPr>
          <w:b/>
          <w:u w:val="single"/>
          <w:lang w:val="fr"/>
        </w:rPr>
        <w:t>avant</w:t>
      </w:r>
      <w:r>
        <w:rPr>
          <w:lang w:val="fr"/>
        </w:rPr>
        <w:t xml:space="preserve"> </w:t>
      </w:r>
      <w:r w:rsidRPr="003840BB">
        <w:rPr>
          <w:lang w:val="fr"/>
        </w:rPr>
        <w:t>l’achat;</w:t>
      </w:r>
    </w:p>
    <w:p w:rsidRPr="00E17B88" w:rsidR="00C57F8B" w:rsidP="00C57F8B" w:rsidRDefault="00C57F8B" w14:paraId="41D9715F" w14:textId="466B4D3E">
      <w:pPr>
        <w:pStyle w:val="ListBullet"/>
        <w:rPr>
          <w:lang w:val="fr-CA"/>
        </w:rPr>
      </w:pPr>
      <w:r w:rsidRPr="003840BB">
        <w:rPr>
          <w:lang w:val="fr"/>
        </w:rPr>
        <w:t>Enregistrement étranger requis pour l’enregistrement</w:t>
      </w:r>
      <w:r>
        <w:rPr>
          <w:lang w:val="fr"/>
        </w:rPr>
        <w:t xml:space="preserve"> </w:t>
      </w:r>
      <w:r w:rsidR="00FA298C">
        <w:rPr>
          <w:lang w:val="fr"/>
        </w:rPr>
        <w:t>au Royaume-Uni;</w:t>
      </w:r>
    </w:p>
    <w:p w:rsidRPr="00E17B88" w:rsidR="00C57F8B" w:rsidP="00C57F8B" w:rsidRDefault="00C57F8B" w14:paraId="04A9A1E1" w14:textId="16F00CD7">
      <w:pPr>
        <w:pStyle w:val="ListBullet"/>
        <w:rPr>
          <w:lang w:val="fr-CA"/>
        </w:rPr>
      </w:pPr>
      <w:r w:rsidRPr="003840BB">
        <w:rPr>
          <w:lang w:val="fr"/>
        </w:rPr>
        <w:t xml:space="preserve">À conduire </w:t>
      </w:r>
      <w:r w:rsidR="00E42465">
        <w:rPr>
          <w:lang w:val="fr"/>
        </w:rPr>
        <w:t>avec des plaques d’immatriculation</w:t>
      </w:r>
      <w:r w:rsidRPr="003840BB">
        <w:rPr>
          <w:lang w:val="fr"/>
        </w:rPr>
        <w:t xml:space="preserve"> étrangères jusqu’à l’enregistrement</w:t>
      </w:r>
      <w:r>
        <w:rPr>
          <w:lang w:val="fr"/>
        </w:rPr>
        <w:t xml:space="preserve"> </w:t>
      </w:r>
      <w:r w:rsidR="00FA298C">
        <w:rPr>
          <w:lang w:val="fr"/>
        </w:rPr>
        <w:t>au Royaume-Uni</w:t>
      </w:r>
    </w:p>
    <w:p w:rsidRPr="00E17B88" w:rsidR="00C57F8B" w:rsidP="00C57F8B" w:rsidRDefault="006628CD" w14:paraId="6361B1D5" w14:textId="0D1849E9">
      <w:pPr>
        <w:pStyle w:val="ListBullet"/>
        <w:rPr>
          <w:lang w:val="fr-CA"/>
        </w:rPr>
      </w:pPr>
      <w:r>
        <w:rPr>
          <w:lang w:val="fr"/>
        </w:rPr>
        <w:t xml:space="preserve">TEST MOT </w:t>
      </w:r>
      <w:r w:rsidRPr="003840BB">
        <w:rPr>
          <w:lang w:val="fr"/>
        </w:rPr>
        <w:t>spécial et modifications requises</w:t>
      </w:r>
      <w:r w:rsidRPr="003840BB" w:rsidR="00C57F8B">
        <w:rPr>
          <w:lang w:val="fr"/>
        </w:rPr>
        <w:t>;</w:t>
      </w:r>
    </w:p>
    <w:p w:rsidRPr="00E17B88" w:rsidR="00C57F8B" w:rsidP="00C57F8B" w:rsidRDefault="00054E5E" w14:paraId="56DDB5AB" w14:textId="7F5CD634">
      <w:pPr>
        <w:pStyle w:val="ListBullet"/>
        <w:rPr>
          <w:lang w:val="fr-CA"/>
        </w:rPr>
      </w:pPr>
      <w:r>
        <w:rPr>
          <w:lang w:val="fr"/>
        </w:rPr>
        <w:t xml:space="preserve">HM Customs </w:t>
      </w:r>
      <w:r w:rsidRPr="003840BB" w:rsidR="00C57F8B">
        <w:rPr>
          <w:lang w:val="fr"/>
        </w:rPr>
        <w:t>s’applique</w:t>
      </w:r>
      <w:r>
        <w:rPr>
          <w:lang w:val="fr"/>
        </w:rPr>
        <w:t>nt</w:t>
      </w:r>
      <w:r w:rsidRPr="003840BB" w:rsidR="00C57F8B">
        <w:rPr>
          <w:lang w:val="fr"/>
        </w:rPr>
        <w:t>;</w:t>
      </w:r>
    </w:p>
    <w:p w:rsidRPr="00E17B88" w:rsidR="00C57F8B" w:rsidP="00C57F8B" w:rsidRDefault="00C57F8B" w14:paraId="1E1A66EB" w14:textId="0BB292BC">
      <w:pPr>
        <w:pStyle w:val="ListBullet"/>
        <w:rPr>
          <w:lang w:val="fr-CA"/>
        </w:rPr>
      </w:pPr>
      <w:r w:rsidRPr="003840BB">
        <w:rPr>
          <w:lang w:val="fr"/>
        </w:rPr>
        <w:t>Suppose généralement que vous avez l’intention de ramener votre véhicule au</w:t>
      </w:r>
      <w:r w:rsidR="00E42465">
        <w:rPr>
          <w:lang w:val="fr"/>
        </w:rPr>
        <w:t xml:space="preserve"> Canada à la fin de votre affectation</w:t>
      </w:r>
      <w:r w:rsidRPr="003840BB">
        <w:rPr>
          <w:lang w:val="fr"/>
        </w:rPr>
        <w:t>.</w:t>
      </w:r>
    </w:p>
    <w:p w:rsidRPr="00E17B88" w:rsidR="00C57F8B" w:rsidP="00C16FF0" w:rsidRDefault="00C57F8B" w14:paraId="5402DB5D" w14:textId="0E403C19">
      <w:pPr>
        <w:pStyle w:val="Heading7"/>
        <w:rPr>
          <w:lang w:val="fr-CA"/>
        </w:rPr>
      </w:pPr>
      <w:r w:rsidRPr="003840BB">
        <w:rPr>
          <w:lang w:val="fr"/>
        </w:rPr>
        <w:t>Acheter un véhicule hors taxes d’une autre personne ayant droit</w:t>
      </w:r>
    </w:p>
    <w:p w:rsidRPr="00E17B88" w:rsidR="00C57F8B" w:rsidP="00C57F8B" w:rsidRDefault="00C57F8B" w14:paraId="652CBD96" w14:textId="354BF9B9">
      <w:pPr>
        <w:pStyle w:val="ListBullet"/>
        <w:rPr>
          <w:lang w:val="fr-CA"/>
        </w:rPr>
      </w:pPr>
      <w:r w:rsidRPr="003840BB">
        <w:rPr>
          <w:lang w:val="fr"/>
        </w:rPr>
        <w:t>La personne vendant doit aviser</w:t>
      </w:r>
      <w:r w:rsidR="00054E5E">
        <w:rPr>
          <w:lang w:val="fr"/>
        </w:rPr>
        <w:t xml:space="preserve"> HM Customs</w:t>
      </w:r>
      <w:r w:rsidRPr="003840BB">
        <w:rPr>
          <w:lang w:val="fr"/>
        </w:rPr>
        <w:t>; et</w:t>
      </w:r>
    </w:p>
    <w:p w:rsidRPr="00E17B88" w:rsidR="00C57F8B" w:rsidP="00C57F8B" w:rsidRDefault="00054E5E" w14:paraId="34D90075" w14:textId="3A6CAC56">
      <w:pPr>
        <w:pStyle w:val="ListBullet"/>
        <w:rPr>
          <w:lang w:val="fr-CA"/>
        </w:rPr>
      </w:pPr>
      <w:r>
        <w:rPr>
          <w:lang w:val="fr"/>
        </w:rPr>
        <w:t xml:space="preserve">HM Customs </w:t>
      </w:r>
      <w:r w:rsidRPr="003840BB" w:rsidR="00C57F8B">
        <w:rPr>
          <w:lang w:val="fr"/>
        </w:rPr>
        <w:t>s’applique</w:t>
      </w:r>
      <w:r>
        <w:rPr>
          <w:lang w:val="fr"/>
        </w:rPr>
        <w:t>nt</w:t>
      </w:r>
      <w:r w:rsidRPr="003840BB" w:rsidR="00C57F8B">
        <w:rPr>
          <w:lang w:val="fr"/>
        </w:rPr>
        <w:t>.</w:t>
      </w:r>
    </w:p>
    <w:p w:rsidRPr="00E17B88" w:rsidR="00C57F8B" w:rsidP="00C16FF0" w:rsidRDefault="5FFB1764" w14:paraId="2C5E1824" w14:textId="341D2D11">
      <w:pPr>
        <w:pStyle w:val="Heading7"/>
        <w:rPr>
          <w:lang w:val="fr-CA"/>
        </w:rPr>
      </w:pPr>
      <w:r w:rsidRPr="7C81DA67">
        <w:rPr>
          <w:lang w:val="fr"/>
        </w:rPr>
        <w:t xml:space="preserve">Acheter un véhicule neuf (et parfois d’occasion) </w:t>
      </w:r>
      <w:r w:rsidRPr="7C81DA67" w:rsidR="25213598">
        <w:rPr>
          <w:lang w:val="fr"/>
        </w:rPr>
        <w:t>hors taxes</w:t>
      </w:r>
      <w:r w:rsidRPr="7C81DA67">
        <w:rPr>
          <w:lang w:val="fr"/>
        </w:rPr>
        <w:t xml:space="preserve"> « British Spec »</w:t>
      </w:r>
    </w:p>
    <w:p w:rsidRPr="00E17B88" w:rsidR="00C57F8B" w:rsidP="00C57F8B" w:rsidRDefault="00C57F8B" w14:paraId="5B17BD0E" w14:textId="6D34E0A1">
      <w:pPr>
        <w:pStyle w:val="ListBullet"/>
        <w:rPr>
          <w:lang w:val="fr-CA"/>
        </w:rPr>
      </w:pPr>
      <w:r w:rsidRPr="003840BB">
        <w:rPr>
          <w:lang w:val="fr"/>
        </w:rPr>
        <w:t xml:space="preserve">Exige que vous remplissiez cinq copies originales du C&amp;E 941A à l’encre bleue pour chaque véhicule (y compris les motocyclettes) </w:t>
      </w:r>
      <w:r w:rsidRPr="003840BB">
        <w:rPr>
          <w:b/>
          <w:u w:val="single"/>
          <w:lang w:val="fr"/>
        </w:rPr>
        <w:t>avant</w:t>
      </w:r>
      <w:r w:rsidRPr="003840BB">
        <w:rPr>
          <w:lang w:val="fr"/>
        </w:rPr>
        <w:t xml:space="preserve"> l’achat;</w:t>
      </w:r>
    </w:p>
    <w:p w:rsidRPr="00E17B88" w:rsidR="00C57F8B" w:rsidP="00C57F8B" w:rsidRDefault="00054E5E" w14:paraId="397E14CD" w14:textId="540C3AE3">
      <w:pPr>
        <w:pStyle w:val="ListBullet"/>
        <w:rPr>
          <w:lang w:val="fr-CA"/>
        </w:rPr>
      </w:pPr>
      <w:r>
        <w:rPr>
          <w:lang w:val="fr"/>
        </w:rPr>
        <w:t xml:space="preserve">HM Customs </w:t>
      </w:r>
      <w:r w:rsidRPr="003840BB" w:rsidR="00C57F8B">
        <w:rPr>
          <w:lang w:val="fr"/>
        </w:rPr>
        <w:t>s’applique</w:t>
      </w:r>
      <w:r>
        <w:rPr>
          <w:lang w:val="fr"/>
        </w:rPr>
        <w:t>nt</w:t>
      </w:r>
      <w:r w:rsidRPr="003840BB" w:rsidR="00C57F8B">
        <w:rPr>
          <w:lang w:val="fr"/>
        </w:rPr>
        <w:t>; et</w:t>
      </w:r>
    </w:p>
    <w:p w:rsidRPr="00E17B88" w:rsidR="00C57F8B" w:rsidP="00C57F8B" w:rsidRDefault="007A07BC" w14:paraId="136F2E5D" w14:textId="21711EB8">
      <w:pPr>
        <w:pStyle w:val="ListBullet"/>
        <w:rPr>
          <w:lang w:val="fr-CA"/>
        </w:rPr>
      </w:pPr>
      <w:r>
        <w:rPr>
          <w:lang w:val="fr"/>
        </w:rPr>
        <w:t>S</w:t>
      </w:r>
      <w:r w:rsidRPr="003840BB" w:rsidR="00C57F8B">
        <w:rPr>
          <w:lang w:val="fr"/>
        </w:rPr>
        <w:t>uppos</w:t>
      </w:r>
      <w:r>
        <w:rPr>
          <w:lang w:val="fr"/>
        </w:rPr>
        <w:t>e g</w:t>
      </w:r>
      <w:r w:rsidRPr="003840BB">
        <w:rPr>
          <w:lang w:val="fr"/>
        </w:rPr>
        <w:t xml:space="preserve">énéralement </w:t>
      </w:r>
      <w:r w:rsidRPr="003840BB" w:rsidR="00C57F8B">
        <w:rPr>
          <w:lang w:val="fr"/>
        </w:rPr>
        <w:t>que vous ne r</w:t>
      </w:r>
      <w:r>
        <w:rPr>
          <w:lang w:val="fr"/>
        </w:rPr>
        <w:t>apporterez</w:t>
      </w:r>
      <w:r w:rsidRPr="003840BB" w:rsidR="00C57F8B">
        <w:rPr>
          <w:lang w:val="fr"/>
        </w:rPr>
        <w:t xml:space="preserve"> pas </w:t>
      </w:r>
      <w:r>
        <w:rPr>
          <w:lang w:val="fr"/>
        </w:rPr>
        <w:t>l</w:t>
      </w:r>
      <w:r w:rsidRPr="003840BB" w:rsidR="00C57F8B">
        <w:rPr>
          <w:lang w:val="fr"/>
        </w:rPr>
        <w:t>e véhicule au</w:t>
      </w:r>
      <w:r w:rsidR="00207F3A">
        <w:rPr>
          <w:lang w:val="fr"/>
        </w:rPr>
        <w:t xml:space="preserve"> Canada à la fin de votre affectation</w:t>
      </w:r>
      <w:r w:rsidRPr="003840BB" w:rsidR="00C57F8B">
        <w:rPr>
          <w:lang w:val="fr"/>
        </w:rPr>
        <w:t>.</w:t>
      </w:r>
    </w:p>
    <w:p w:rsidRPr="00E17B88" w:rsidR="00A11985" w:rsidP="00A11985" w:rsidRDefault="00A11985" w14:paraId="4A6C0676" w14:textId="2744D2AB">
      <w:pPr>
        <w:pStyle w:val="ListBullet"/>
        <w:rPr>
          <w:lang w:val="fr-CA"/>
        </w:rPr>
      </w:pPr>
      <w:r>
        <w:rPr>
          <w:lang w:val="fr"/>
        </w:rPr>
        <w:t>S’il vous plaît visitez</w:t>
      </w:r>
      <w:r w:rsidR="00207F3A">
        <w:rPr>
          <w:lang w:val="fr"/>
        </w:rPr>
        <w:t xml:space="preserve"> </w:t>
      </w:r>
      <w:r>
        <w:rPr>
          <w:lang w:val="fr"/>
        </w:rPr>
        <w:t xml:space="preserve">: </w:t>
      </w:r>
      <w:hyperlink w:history="1" r:id="rId147">
        <w:r w:rsidRPr="00D8527C">
          <w:rPr>
            <w:rStyle w:val="Hyperlink"/>
            <w:lang w:val="fr"/>
          </w:rPr>
          <w:t>www.gov.uk/vehicle-registration/new-and-used-vehicles</w:t>
        </w:r>
      </w:hyperlink>
    </w:p>
    <w:p w:rsidRPr="00E17B88" w:rsidR="00C57F8B" w:rsidP="00C57F8B" w:rsidRDefault="5FFB1764" w14:paraId="10BE7672" w14:textId="658327B2">
      <w:pPr>
        <w:rPr>
          <w:lang w:val="fr-CA"/>
        </w:rPr>
      </w:pPr>
      <w:r w:rsidRPr="7C81DA67">
        <w:rPr>
          <w:b/>
          <w:bCs/>
          <w:lang w:val="fr"/>
        </w:rPr>
        <w:t>REMARQUE</w:t>
      </w:r>
      <w:r w:rsidRPr="7C81DA67" w:rsidR="62F337A3">
        <w:rPr>
          <w:b/>
          <w:bCs/>
          <w:lang w:val="fr"/>
        </w:rPr>
        <w:t xml:space="preserve"> </w:t>
      </w:r>
      <w:r w:rsidRPr="7C81DA67">
        <w:rPr>
          <w:b/>
          <w:bCs/>
          <w:lang w:val="fr"/>
        </w:rPr>
        <w:t>:</w:t>
      </w:r>
      <w:r w:rsidRPr="00DE5CA1" w:rsidR="00C57F8B">
        <w:rPr>
          <w:lang w:val="fr-CA"/>
        </w:rPr>
        <w:tab/>
      </w:r>
      <w:r w:rsidRPr="7C81DA67" w:rsidR="645D3682">
        <w:rPr>
          <w:lang w:val="fr"/>
        </w:rPr>
        <w:t xml:space="preserve"> l</w:t>
      </w:r>
      <w:r w:rsidRPr="7C81DA67">
        <w:rPr>
          <w:lang w:val="fr"/>
        </w:rPr>
        <w:t xml:space="preserve">a plupart des véhicules britanniques </w:t>
      </w:r>
      <w:r w:rsidRPr="7C81DA67" w:rsidR="76841F3C">
        <w:rPr>
          <w:lang w:val="fr"/>
        </w:rPr>
        <w:t>d’occasion</w:t>
      </w:r>
      <w:r w:rsidRPr="7C81DA67">
        <w:rPr>
          <w:lang w:val="fr"/>
        </w:rPr>
        <w:t xml:space="preserve"> sont vendus hors taxes.  Si vous achetez un véhicule </w:t>
      </w:r>
      <w:r w:rsidRPr="7C81DA67" w:rsidR="76841F3C">
        <w:rPr>
          <w:lang w:val="fr"/>
        </w:rPr>
        <w:t>d’occasion au Royaume-Uni</w:t>
      </w:r>
      <w:r w:rsidRPr="7C81DA67">
        <w:rPr>
          <w:lang w:val="fr"/>
        </w:rPr>
        <w:t xml:space="preserve"> et que vous devez payer des droits, vous pouvez remplir un C&amp;E 941A </w:t>
      </w:r>
      <w:r w:rsidRPr="7C81DA67">
        <w:rPr>
          <w:b/>
          <w:bCs/>
          <w:u w:val="single"/>
          <w:lang w:val="fr"/>
        </w:rPr>
        <w:t>avant</w:t>
      </w:r>
      <w:r w:rsidRPr="7C81DA67">
        <w:rPr>
          <w:lang w:val="fr"/>
        </w:rPr>
        <w:t xml:space="preserve"> l’achat et éviter de payer les droits de la même manière que s’il s’agissait d’un véhicule neuf.</w:t>
      </w:r>
    </w:p>
    <w:p w:rsidRPr="00E17B88" w:rsidR="00C57F8B" w:rsidP="00C16FF0" w:rsidRDefault="00C57F8B" w14:paraId="30392965" w14:textId="73ADE78B">
      <w:pPr>
        <w:pStyle w:val="Heading7"/>
        <w:rPr>
          <w:lang w:val="fr-CA"/>
        </w:rPr>
      </w:pPr>
      <w:r w:rsidRPr="003840BB">
        <w:rPr>
          <w:lang w:val="fr"/>
        </w:rPr>
        <w:t>Acheter un véhicule « British Spec » d’occasion</w:t>
      </w:r>
      <w:r w:rsidR="00207F3A">
        <w:rPr>
          <w:lang w:val="fr"/>
        </w:rPr>
        <w:t xml:space="preserve"> </w:t>
      </w:r>
      <w:r w:rsidRPr="003840BB">
        <w:rPr>
          <w:lang w:val="fr"/>
        </w:rPr>
        <w:t>:</w:t>
      </w:r>
    </w:p>
    <w:p w:rsidRPr="00E17B88" w:rsidR="00C57F8B" w:rsidP="00C16FF0" w:rsidRDefault="00C57F8B" w14:paraId="3FEE91B4" w14:textId="072676CC">
      <w:pPr>
        <w:pStyle w:val="ListBullet"/>
        <w:rPr>
          <w:lang w:val="fr-CA"/>
        </w:rPr>
      </w:pPr>
      <w:r w:rsidRPr="003840BB">
        <w:rPr>
          <w:lang w:val="fr"/>
        </w:rPr>
        <w:t>Aucune restriction</w:t>
      </w:r>
      <w:r w:rsidR="00207F3A">
        <w:rPr>
          <w:lang w:val="fr"/>
        </w:rPr>
        <w:t xml:space="preserve"> quant au nombre de véhicules dé</w:t>
      </w:r>
      <w:r w:rsidRPr="003840BB">
        <w:rPr>
          <w:lang w:val="fr"/>
        </w:rPr>
        <w:t>tenus;</w:t>
      </w:r>
    </w:p>
    <w:p w:rsidRPr="00E17B88" w:rsidR="00C57F8B" w:rsidP="00C16FF0" w:rsidRDefault="00C57F8B" w14:paraId="63C36E89" w14:textId="77777777">
      <w:pPr>
        <w:pStyle w:val="ListBullet"/>
        <w:rPr>
          <w:lang w:val="fr-CA"/>
        </w:rPr>
      </w:pPr>
      <w:r w:rsidRPr="003840BB">
        <w:rPr>
          <w:lang w:val="fr"/>
        </w:rPr>
        <w:t>Aucune restriction sur la revente de véhicule; et</w:t>
      </w:r>
    </w:p>
    <w:p w:rsidRPr="009A63C4" w:rsidR="00C57F8B" w:rsidP="00C16FF0" w:rsidRDefault="00C57F8B" w14:paraId="1C31AC3D" w14:textId="77777777">
      <w:pPr>
        <w:pStyle w:val="ListBullet"/>
        <w:rPr>
          <w:lang w:val="fr-CA"/>
        </w:rPr>
      </w:pPr>
      <w:r w:rsidRPr="003840BB">
        <w:rPr>
          <w:lang w:val="fr"/>
        </w:rPr>
        <w:t>Si vous avez l’intention de le ramener au Canada, il doit satisfaire aux conditions énoncées par Transports Canada.</w:t>
      </w:r>
    </w:p>
    <w:p w:rsidRPr="00033463" w:rsidR="009A63C4" w:rsidP="7C81DA67" w:rsidRDefault="177C1AB4" w14:paraId="27A939E3" w14:textId="6160AD3B">
      <w:pPr>
        <w:pStyle w:val="ListBullet"/>
        <w:numPr>
          <w:ilvl w:val="0"/>
          <w:numId w:val="0"/>
        </w:numPr>
        <w:rPr>
          <w:lang w:val="fr-CA"/>
        </w:rPr>
      </w:pPr>
      <w:r w:rsidRPr="7C81DA67">
        <w:rPr>
          <w:lang w:val="fr-CA"/>
        </w:rPr>
        <w:t>Pour plus d’information, veuillez consulter</w:t>
      </w:r>
      <w:r w:rsidRPr="7C81DA67" w:rsidR="12F5D6B0">
        <w:rPr>
          <w:lang w:val="fr-CA"/>
        </w:rPr>
        <w:t xml:space="preserve"> </w:t>
      </w:r>
      <w:r w:rsidRPr="7C81DA67">
        <w:rPr>
          <w:lang w:val="fr-CA"/>
        </w:rPr>
        <w:t>:</w:t>
      </w:r>
      <w:r w:rsidRPr="7C81DA67" w:rsidR="62C3E532">
        <w:rPr>
          <w:lang w:val="fr-CA"/>
        </w:rPr>
        <w:t xml:space="preserve"> </w:t>
      </w:r>
      <w:hyperlink r:id="rId148">
        <w:r w:rsidRPr="7C81DA67" w:rsidR="62C3E532">
          <w:rPr>
            <w:rStyle w:val="Hyperlink"/>
            <w:lang w:val="fr-CA"/>
          </w:rPr>
          <w:t>https://tc.canada.ca/fr/transport-routier/importer-vehicule/foire-questions-importation-canada-vehicule-achete-dans-pays-autres-que-etats-unis</w:t>
        </w:r>
      </w:hyperlink>
      <w:r w:rsidRPr="7C81DA67">
        <w:rPr>
          <w:rStyle w:val="Hyperlink"/>
          <w:color w:val="auto"/>
          <w:u w:val="none"/>
          <w:lang w:val="fr-CA"/>
        </w:rPr>
        <w:t>.</w:t>
      </w:r>
      <w:r w:rsidRPr="7C81DA67" w:rsidR="62C3E532">
        <w:rPr>
          <w:lang w:val="fr-CA"/>
        </w:rPr>
        <w:t xml:space="preserve"> </w:t>
      </w:r>
    </w:p>
    <w:p w:rsidRPr="00E17B88" w:rsidR="00A11985" w:rsidP="00A11985" w:rsidRDefault="6D278CC1" w14:paraId="7E0667BE" w14:textId="6A5136BF">
      <w:pPr>
        <w:pStyle w:val="ListBullet"/>
        <w:numPr>
          <w:ilvl w:val="0"/>
          <w:numId w:val="0"/>
        </w:numPr>
        <w:rPr>
          <w:lang w:val="fr-CA"/>
        </w:rPr>
      </w:pPr>
      <w:r w:rsidRPr="7C81DA67">
        <w:rPr>
          <w:b/>
          <w:bCs/>
          <w:lang w:val="fr"/>
        </w:rPr>
        <w:t xml:space="preserve">Lors </w:t>
      </w:r>
      <w:r w:rsidRPr="7C81DA67" w:rsidR="60E28777">
        <w:rPr>
          <w:b/>
          <w:bCs/>
          <w:lang w:val="fr"/>
        </w:rPr>
        <w:t>de l’achat d’un véhicule neuf et ou d’occasion « British Spec », veuillez visiter</w:t>
      </w:r>
      <w:r w:rsidRPr="7C81DA67" w:rsidR="62F337A3">
        <w:rPr>
          <w:b/>
          <w:bCs/>
          <w:lang w:val="fr"/>
        </w:rPr>
        <w:t xml:space="preserve"> </w:t>
      </w:r>
      <w:r w:rsidRPr="7C81DA67" w:rsidR="60E28777">
        <w:rPr>
          <w:b/>
          <w:bCs/>
          <w:lang w:val="fr"/>
        </w:rPr>
        <w:t>:</w:t>
      </w:r>
      <w:r w:rsidRPr="7C81DA67" w:rsidR="60E28777">
        <w:rPr>
          <w:lang w:val="fr"/>
        </w:rPr>
        <w:t xml:space="preserve"> </w:t>
      </w:r>
      <w:r w:rsidRPr="7C81DA67">
        <w:rPr>
          <w:lang w:val="fr"/>
        </w:rPr>
        <w:t xml:space="preserve"> </w:t>
      </w:r>
      <w:hyperlink r:id="rId149">
        <w:r w:rsidRPr="7C81DA67" w:rsidR="60E28777">
          <w:rPr>
            <w:rStyle w:val="Hyperlink"/>
            <w:lang w:val="fr"/>
          </w:rPr>
          <w:t>www.gov.uk/vehicle-registration/new-and-used-vehicles</w:t>
        </w:r>
      </w:hyperlink>
      <w:r w:rsidRPr="7C81DA67">
        <w:rPr>
          <w:lang w:val="fr"/>
        </w:rPr>
        <w:t xml:space="preserve"> et contacter la section</w:t>
      </w:r>
      <w:r w:rsidRPr="7C81DA67" w:rsidR="177C1AB4">
        <w:rPr>
          <w:lang w:val="fr"/>
        </w:rPr>
        <w:t xml:space="preserve"> des</w:t>
      </w:r>
      <w:r w:rsidRPr="7C81DA67">
        <w:rPr>
          <w:lang w:val="fr"/>
        </w:rPr>
        <w:t xml:space="preserve"> mouvement</w:t>
      </w:r>
      <w:r w:rsidRPr="7C81DA67" w:rsidR="177C1AB4">
        <w:rPr>
          <w:lang w:val="fr"/>
        </w:rPr>
        <w:t>s</w:t>
      </w:r>
      <w:r w:rsidRPr="7C81DA67">
        <w:rPr>
          <w:lang w:val="fr"/>
        </w:rPr>
        <w:t xml:space="preserve"> d</w:t>
      </w:r>
      <w:r w:rsidRPr="7C81DA67" w:rsidR="177C1AB4">
        <w:rPr>
          <w:lang w:val="fr"/>
        </w:rPr>
        <w:t>u</w:t>
      </w:r>
      <w:r w:rsidRPr="7C81DA67" w:rsidR="60E28777">
        <w:rPr>
          <w:lang w:val="fr"/>
        </w:rPr>
        <w:t xml:space="preserve"> </w:t>
      </w:r>
      <w:r w:rsidRPr="7C81DA67" w:rsidR="46CF8042">
        <w:rPr>
          <w:lang w:val="fr"/>
        </w:rPr>
        <w:t>Dét</w:t>
      </w:r>
      <w:r w:rsidRPr="7C81DA67" w:rsidR="13289039">
        <w:rPr>
          <w:lang w:val="fr"/>
        </w:rPr>
        <w:t>.</w:t>
      </w:r>
      <w:r w:rsidRPr="7C81DA67" w:rsidR="60E28777">
        <w:rPr>
          <w:lang w:val="fr"/>
        </w:rPr>
        <w:t xml:space="preserve"> Lon</w:t>
      </w:r>
      <w:r w:rsidRPr="7C81DA67" w:rsidR="33F683B9">
        <w:rPr>
          <w:lang w:val="fr"/>
        </w:rPr>
        <w:t>dres</w:t>
      </w:r>
      <w:r w:rsidRPr="7C81DA67" w:rsidR="60E28777">
        <w:rPr>
          <w:lang w:val="fr"/>
        </w:rPr>
        <w:t xml:space="preserve"> via</w:t>
      </w:r>
      <w:r w:rsidRPr="7C81DA67" w:rsidR="4880FE52">
        <w:rPr>
          <w:lang w:val="fr"/>
        </w:rPr>
        <w:t xml:space="preserve"> </w:t>
      </w:r>
      <w:r w:rsidRPr="7C81DA67" w:rsidR="60E28777">
        <w:rPr>
          <w:lang w:val="fr"/>
        </w:rPr>
        <w:t>:</w:t>
      </w:r>
      <w:r w:rsidRPr="7C81DA67" w:rsidR="6373D53C">
        <w:rPr>
          <w:lang w:val="fr"/>
        </w:rPr>
        <w:t xml:space="preserve"> </w:t>
      </w:r>
      <w:hyperlink r:id="rId150">
        <w:r w:rsidRPr="7C81DA67" w:rsidR="60E28777">
          <w:rPr>
            <w:rStyle w:val="Hyperlink"/>
            <w:lang w:val="fr"/>
          </w:rPr>
          <w:t>CFSUEDetUKF&amp;E@forces.gc.ca</w:t>
        </w:r>
      </w:hyperlink>
      <w:r w:rsidRPr="7C81DA67" w:rsidR="177C1AB4">
        <w:rPr>
          <w:rStyle w:val="Hyperlink"/>
          <w:color w:val="auto"/>
          <w:u w:val="none"/>
          <w:lang w:val="fr"/>
        </w:rPr>
        <w:t>.</w:t>
      </w:r>
    </w:p>
    <w:p w:rsidRPr="00E17B88" w:rsidR="00FD7DA8" w:rsidP="00FD7DA8" w:rsidRDefault="00FD7DA8" w14:paraId="7F353128" w14:textId="77777777">
      <w:pPr>
        <w:pStyle w:val="ListBullet"/>
        <w:numPr>
          <w:ilvl w:val="0"/>
          <w:numId w:val="0"/>
        </w:numPr>
        <w:ind w:left="360"/>
        <w:rPr>
          <w:lang w:val="fr-CA"/>
        </w:rPr>
      </w:pPr>
    </w:p>
    <w:p w:rsidRPr="00E17B88" w:rsidR="005D4E5A" w:rsidP="003A60EC" w:rsidRDefault="005D4E5A" w14:paraId="51E2C637" w14:textId="4BAF4B82">
      <w:pPr>
        <w:pStyle w:val="Heading2"/>
        <w:rPr>
          <w:lang w:val="fr-CA"/>
        </w:rPr>
      </w:pPr>
      <w:bookmarkStart w:name="_Toc192064180" w:id="145"/>
      <w:r w:rsidRPr="003840BB">
        <w:rPr>
          <w:lang w:val="fr"/>
        </w:rPr>
        <w:t>Renseignements sur le permis de conduire au Canada et son renouvellement</w:t>
      </w:r>
      <w:bookmarkEnd w:id="145"/>
    </w:p>
    <w:tbl>
      <w:tblPr>
        <w:tblStyle w:val="GridTable4-Accent1"/>
        <w:tblW w:w="9956" w:type="dxa"/>
        <w:tblLayout w:type="fixed"/>
        <w:tblLook w:val="04A0" w:firstRow="1" w:lastRow="0" w:firstColumn="1" w:lastColumn="0" w:noHBand="0" w:noVBand="1"/>
      </w:tblPr>
      <w:tblGrid>
        <w:gridCol w:w="1800"/>
        <w:gridCol w:w="2880"/>
        <w:gridCol w:w="1980"/>
        <w:gridCol w:w="3296"/>
      </w:tblGrid>
      <w:tr w:rsidRPr="003840BB" w:rsidR="00395E03" w:rsidTr="7B7A29EA" w14:paraId="347C7B75" w14:textId="77777777">
        <w:trPr>
          <w:cnfStyle w:val="100000000000" w:firstRow="1" w:lastRow="0" w:firstColumn="0" w:lastColumn="0" w:oddVBand="0" w:evenVBand="0" w:oddHBand="0" w:evenHBand="0" w:firstRowFirstColumn="0" w:firstRowLastColumn="0" w:lastRowFirstColumn="0" w:lastRowLastColumn="0"/>
          <w:cantSplit/>
          <w:trHeight w:val="260"/>
          <w:tblHeader/>
        </w:trPr>
        <w:tc>
          <w:tcPr>
            <w:cnfStyle w:val="001000000000" w:firstRow="0" w:lastRow="0" w:firstColumn="1" w:lastColumn="0" w:oddVBand="0" w:evenVBand="0" w:oddHBand="0" w:evenHBand="0" w:firstRowFirstColumn="0" w:firstRowLastColumn="0" w:lastRowFirstColumn="0" w:lastRowLastColumn="0"/>
            <w:tcW w:w="1800" w:type="dxa"/>
          </w:tcPr>
          <w:p w:rsidRPr="003840BB" w:rsidR="00395E03" w:rsidP="00395E03" w:rsidRDefault="7CA00581" w14:paraId="3FC1E242" w14:textId="5B3B88CA">
            <w:pPr>
              <w:rPr>
                <w:lang w:val="en-CA"/>
              </w:rPr>
            </w:pPr>
            <w:bookmarkStart w:name="_Hlk531270558" w:id="146"/>
            <w:r w:rsidRPr="7C81DA67">
              <w:rPr>
                <w:b w:val="0"/>
                <w:bCs w:val="0"/>
                <w:lang w:val="fr"/>
              </w:rPr>
              <w:t>P</w:t>
            </w:r>
            <w:r w:rsidRPr="7C81DA67" w:rsidR="6513CC52">
              <w:rPr>
                <w:b w:val="0"/>
                <w:bCs w:val="0"/>
                <w:lang w:val="fr"/>
              </w:rPr>
              <w:t>rovince</w:t>
            </w:r>
          </w:p>
        </w:tc>
        <w:tc>
          <w:tcPr>
            <w:tcW w:w="2880" w:type="dxa"/>
          </w:tcPr>
          <w:p w:rsidRPr="003840BB" w:rsidR="00395E03" w:rsidP="00395E03" w:rsidRDefault="00395E03" w14:paraId="0C11CC48" w14:textId="77777777">
            <w:pPr>
              <w:cnfStyle w:val="100000000000" w:firstRow="1" w:lastRow="0" w:firstColumn="0" w:lastColumn="0" w:oddVBand="0" w:evenVBand="0" w:oddHBand="0" w:evenHBand="0" w:firstRowFirstColumn="0" w:firstRowLastColumn="0" w:lastRowFirstColumn="0" w:lastRowLastColumn="0"/>
              <w:rPr>
                <w:lang w:val="en-CA"/>
              </w:rPr>
            </w:pPr>
            <w:r w:rsidRPr="003840BB">
              <w:rPr>
                <w:b w:val="0"/>
                <w:lang w:val="fr"/>
              </w:rPr>
              <w:t>Adresse postale</w:t>
            </w:r>
          </w:p>
        </w:tc>
        <w:tc>
          <w:tcPr>
            <w:tcW w:w="1980" w:type="dxa"/>
          </w:tcPr>
          <w:p w:rsidRPr="003840BB" w:rsidR="00395E03" w:rsidP="00395E03" w:rsidRDefault="25A567BA" w14:paraId="21D69284" w14:textId="26AC1C78">
            <w:pPr>
              <w:cnfStyle w:val="100000000000" w:firstRow="1" w:lastRow="0" w:firstColumn="0" w:lastColumn="0" w:oddVBand="0" w:evenVBand="0" w:oddHBand="0" w:evenHBand="0" w:firstRowFirstColumn="0" w:firstRowLastColumn="0" w:lastRowFirstColumn="0" w:lastRowLastColumn="0"/>
              <w:rPr>
                <w:lang w:val="en-CA"/>
              </w:rPr>
            </w:pPr>
            <w:r w:rsidRPr="7C81DA67">
              <w:rPr>
                <w:b w:val="0"/>
                <w:bCs w:val="0"/>
                <w:lang w:val="fr"/>
              </w:rPr>
              <w:t>N</w:t>
            </w:r>
            <w:r w:rsidRPr="7C81DA67" w:rsidR="6513CC52">
              <w:rPr>
                <w:b w:val="0"/>
                <w:bCs w:val="0"/>
                <w:lang w:val="fr"/>
              </w:rPr>
              <w:t>uméro de téléphone</w:t>
            </w:r>
          </w:p>
        </w:tc>
        <w:tc>
          <w:tcPr>
            <w:tcW w:w="3296" w:type="dxa"/>
          </w:tcPr>
          <w:p w:rsidRPr="003840BB" w:rsidR="00395E03" w:rsidP="00395E03" w:rsidRDefault="635559E5" w14:paraId="3FBF99CF" w14:textId="3F53FF53">
            <w:pPr>
              <w:cnfStyle w:val="100000000000" w:firstRow="1" w:lastRow="0" w:firstColumn="0" w:lastColumn="0" w:oddVBand="0" w:evenVBand="0" w:oddHBand="0" w:evenHBand="0" w:firstRowFirstColumn="0" w:firstRowLastColumn="0" w:lastRowFirstColumn="0" w:lastRowLastColumn="0"/>
              <w:rPr>
                <w:lang w:val="en-CA"/>
              </w:rPr>
            </w:pPr>
            <w:r w:rsidRPr="7C81DA67">
              <w:rPr>
                <w:b w:val="0"/>
                <w:bCs w:val="0"/>
                <w:lang w:val="fr"/>
              </w:rPr>
              <w:t>S</w:t>
            </w:r>
            <w:r w:rsidRPr="7C81DA67" w:rsidR="62F337A3">
              <w:rPr>
                <w:b w:val="0"/>
                <w:bCs w:val="0"/>
                <w:lang w:val="fr"/>
              </w:rPr>
              <w:t>ite I</w:t>
            </w:r>
            <w:r w:rsidRPr="7C81DA67" w:rsidR="6513CC52">
              <w:rPr>
                <w:b w:val="0"/>
                <w:bCs w:val="0"/>
                <w:lang w:val="fr"/>
              </w:rPr>
              <w:t>nternet</w:t>
            </w:r>
          </w:p>
        </w:tc>
      </w:tr>
      <w:tr w:rsidRPr="00670CC7" w:rsidR="00395E03" w:rsidTr="7B7A29EA" w14:paraId="4B6C526F" w14:textId="77777777">
        <w:trPr>
          <w:cnfStyle w:val="000000100000" w:firstRow="0" w:lastRow="0" w:firstColumn="0" w:lastColumn="0" w:oddVBand="0" w:evenVBand="0" w:oddHBand="1" w:evenHBand="0" w:firstRowFirstColumn="0" w:firstRowLastColumn="0" w:lastRowFirstColumn="0" w:lastRowLastColumn="0"/>
          <w:cantSplit/>
          <w:trHeight w:val="980"/>
        </w:trPr>
        <w:tc>
          <w:tcPr>
            <w:cnfStyle w:val="001000000000" w:firstRow="0" w:lastRow="0" w:firstColumn="1" w:lastColumn="0" w:oddVBand="0" w:evenVBand="0" w:oddHBand="0" w:evenHBand="0" w:firstRowFirstColumn="0" w:firstRowLastColumn="0" w:lastRowFirstColumn="0" w:lastRowLastColumn="0"/>
            <w:tcW w:w="1800" w:type="dxa"/>
          </w:tcPr>
          <w:p w:rsidRPr="003840BB" w:rsidR="00395E03" w:rsidP="00395E03" w:rsidRDefault="00395E03" w14:paraId="26990881" w14:textId="77777777">
            <w:pPr>
              <w:rPr>
                <w:lang w:val="en-CA"/>
              </w:rPr>
            </w:pPr>
            <w:r w:rsidRPr="003840BB">
              <w:rPr>
                <w:b w:val="0"/>
                <w:lang w:val="fr"/>
              </w:rPr>
              <w:t>Alberta</w:t>
            </w:r>
          </w:p>
        </w:tc>
        <w:tc>
          <w:tcPr>
            <w:tcW w:w="2880" w:type="dxa"/>
          </w:tcPr>
          <w:p w:rsidRPr="00E17B88" w:rsidR="00395E03" w:rsidP="00395E03" w:rsidRDefault="00395E03" w14:paraId="57E7FDE6" w14:textId="77777777">
            <w:pPr>
              <w:spacing w:after="0"/>
              <w:cnfStyle w:val="000000100000" w:firstRow="0" w:lastRow="0" w:firstColumn="0" w:lastColumn="0" w:oddVBand="0" w:evenVBand="0" w:oddHBand="1" w:evenHBand="0" w:firstRowFirstColumn="0" w:firstRowLastColumn="0" w:lastRowFirstColumn="0" w:lastRowLastColumn="0"/>
              <w:rPr>
                <w:lang w:val="fr-CA"/>
              </w:rPr>
            </w:pPr>
            <w:r w:rsidRPr="003840BB">
              <w:rPr>
                <w:lang w:val="fr"/>
              </w:rPr>
              <w:t>Transports Alberta</w:t>
            </w:r>
          </w:p>
          <w:p w:rsidRPr="00E17B88" w:rsidR="00395E03" w:rsidP="00395E03" w:rsidRDefault="00395E03" w14:paraId="7A0453DE" w14:textId="77777777">
            <w:pPr>
              <w:spacing w:after="0"/>
              <w:cnfStyle w:val="000000100000" w:firstRow="0" w:lastRow="0" w:firstColumn="0" w:lastColumn="0" w:oddVBand="0" w:evenVBand="0" w:oddHBand="1" w:evenHBand="0" w:firstRowFirstColumn="0" w:firstRowLastColumn="0" w:lastRowFirstColumn="0" w:lastRowLastColumn="0"/>
              <w:rPr>
                <w:lang w:val="fr-CA"/>
              </w:rPr>
            </w:pPr>
            <w:r w:rsidRPr="003840BB">
              <w:rPr>
                <w:lang w:val="fr"/>
              </w:rPr>
              <w:t>Rez-de-chaussée - Twin Atria</w:t>
            </w:r>
          </w:p>
          <w:p w:rsidRPr="008C6B66" w:rsidR="00395E03" w:rsidP="00395E03" w:rsidRDefault="00395E03" w14:paraId="13125A65" w14:textId="77777777">
            <w:pPr>
              <w:spacing w:after="0"/>
              <w:cnfStyle w:val="000000100000" w:firstRow="0" w:lastRow="0" w:firstColumn="0" w:lastColumn="0" w:oddVBand="0" w:evenVBand="0" w:oddHBand="1" w:evenHBand="0" w:firstRowFirstColumn="0" w:firstRowLastColumn="0" w:lastRowFirstColumn="0" w:lastRowLastColumn="0"/>
              <w:rPr>
                <w:lang w:val="fr-CA"/>
              </w:rPr>
            </w:pPr>
            <w:r w:rsidRPr="008C6B66">
              <w:rPr>
                <w:lang w:val="fr"/>
              </w:rPr>
              <w:t>4999-98 Ave</w:t>
            </w:r>
          </w:p>
          <w:p w:rsidRPr="008C6B66" w:rsidR="00395E03" w:rsidP="00395E03" w:rsidRDefault="00395E03" w14:paraId="42229A26" w14:textId="77777777">
            <w:pPr>
              <w:spacing w:after="0"/>
              <w:cnfStyle w:val="000000100000" w:firstRow="0" w:lastRow="0" w:firstColumn="0" w:lastColumn="0" w:oddVBand="0" w:evenVBand="0" w:oddHBand="1" w:evenHBand="0" w:firstRowFirstColumn="0" w:firstRowLastColumn="0" w:lastRowFirstColumn="0" w:lastRowLastColumn="0"/>
              <w:rPr>
                <w:lang w:val="fr-CA"/>
              </w:rPr>
            </w:pPr>
            <w:r w:rsidRPr="008C6B66">
              <w:rPr>
                <w:lang w:val="fr"/>
              </w:rPr>
              <w:t>Edmonton, AB T6B 2X3</w:t>
            </w:r>
          </w:p>
        </w:tc>
        <w:tc>
          <w:tcPr>
            <w:tcW w:w="1980" w:type="dxa"/>
          </w:tcPr>
          <w:p w:rsidRPr="003840BB" w:rsidR="00395E03" w:rsidP="00395E03" w:rsidRDefault="00395E03" w14:paraId="44808C41" w14:textId="77777777">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(780) 310-0000</w:t>
            </w:r>
          </w:p>
          <w:p w:rsidRPr="003840BB" w:rsidR="00395E03" w:rsidP="00395E03" w:rsidRDefault="00395E03" w14:paraId="12917B66" w14:textId="2EF8E8F3">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À l’extérieur de l’Alberta :</w:t>
            </w:r>
          </w:p>
          <w:p w:rsidRPr="003840BB" w:rsidR="00395E03" w:rsidP="00395E03" w:rsidRDefault="00395E03" w14:paraId="7237AD1A" w14:textId="1AFE75C6">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(780) 427-8230</w:t>
            </w:r>
          </w:p>
        </w:tc>
        <w:tc>
          <w:tcPr>
            <w:tcW w:w="3296" w:type="dxa"/>
          </w:tcPr>
          <w:p w:rsidRPr="00750489" w:rsidR="00395E03" w:rsidP="63D1BAF5" w:rsidRDefault="4AA88FF6" w14:paraId="5CF8AF5C" w14:textId="71DB4BBA">
            <w:pPr>
              <w:cnfStyle w:val="000000100000" w:firstRow="0" w:lastRow="0" w:firstColumn="0" w:lastColumn="0" w:oddVBand="0" w:evenVBand="0" w:oddHBand="1" w:evenHBand="0" w:firstRowFirstColumn="0" w:firstRowLastColumn="0" w:lastRowFirstColumn="0" w:lastRowLastColumn="0"/>
              <w:rPr>
                <w:lang w:val="en-CA"/>
              </w:rPr>
            </w:pPr>
            <w:hyperlink r:id="rId151">
              <w:r w:rsidRPr="00750489">
                <w:rPr>
                  <w:rStyle w:val="Hyperlink"/>
                  <w:lang w:val="en-CA"/>
                </w:rPr>
                <w:t>https://www.alberta.ca/fr/get</w:t>
              </w:r>
              <w:r w:rsidRPr="00750489" w:rsidR="3CC696CC">
                <w:rPr>
                  <w:rStyle w:val="Hyperlink"/>
                  <w:lang w:val="en-CA"/>
                </w:rPr>
                <w:t>-drivers-licence</w:t>
              </w:r>
            </w:hyperlink>
            <w:r w:rsidRPr="00750489" w:rsidR="3CC696CC">
              <w:rPr>
                <w:lang w:val="en-CA"/>
              </w:rPr>
              <w:t xml:space="preserve"> </w:t>
            </w:r>
          </w:p>
        </w:tc>
      </w:tr>
      <w:tr w:rsidRPr="003840BB" w:rsidR="00395E03" w:rsidTr="7B7A29EA" w14:paraId="6E59903F" w14:textId="77777777">
        <w:trPr>
          <w:cantSplit/>
          <w:trHeight w:val="1220"/>
        </w:trPr>
        <w:tc>
          <w:tcPr>
            <w:cnfStyle w:val="001000000000" w:firstRow="0" w:lastRow="0" w:firstColumn="1" w:lastColumn="0" w:oddVBand="0" w:evenVBand="0" w:oddHBand="0" w:evenHBand="0" w:firstRowFirstColumn="0" w:firstRowLastColumn="0" w:lastRowFirstColumn="0" w:lastRowLastColumn="0"/>
            <w:tcW w:w="1800" w:type="dxa"/>
          </w:tcPr>
          <w:p w:rsidRPr="003840BB" w:rsidR="00395E03" w:rsidP="00395E03" w:rsidRDefault="00395E03" w14:paraId="15A34963" w14:textId="77777777">
            <w:pPr>
              <w:rPr>
                <w:lang w:val="en-CA"/>
              </w:rPr>
            </w:pPr>
            <w:r w:rsidRPr="003840BB">
              <w:rPr>
                <w:b w:val="0"/>
                <w:lang w:val="fr"/>
              </w:rPr>
              <w:t>Colombie-Britannique</w:t>
            </w:r>
          </w:p>
        </w:tc>
        <w:tc>
          <w:tcPr>
            <w:tcW w:w="2880" w:type="dxa"/>
          </w:tcPr>
          <w:p w:rsidRPr="00E17B88" w:rsidR="00395E03" w:rsidP="00395E03" w:rsidRDefault="00395E03" w14:paraId="3443255F" w14:textId="77777777">
            <w:pPr>
              <w:spacing w:after="0"/>
              <w:cnfStyle w:val="000000000000" w:firstRow="0" w:lastRow="0" w:firstColumn="0" w:lastColumn="0" w:oddVBand="0" w:evenVBand="0" w:oddHBand="0" w:evenHBand="0" w:firstRowFirstColumn="0" w:firstRowLastColumn="0" w:lastRowFirstColumn="0" w:lastRowLastColumn="0"/>
              <w:rPr>
                <w:lang w:val="fr-CA"/>
              </w:rPr>
            </w:pPr>
            <w:r w:rsidRPr="003840BB">
              <w:rPr>
                <w:lang w:val="fr"/>
              </w:rPr>
              <w:t>Licences ICBC</w:t>
            </w:r>
          </w:p>
          <w:p w:rsidRPr="00E17B88" w:rsidR="00395E03" w:rsidP="00395E03" w:rsidRDefault="00395E03" w14:paraId="0EFD6F27" w14:textId="77777777">
            <w:pPr>
              <w:spacing w:after="0"/>
              <w:cnfStyle w:val="000000000000" w:firstRow="0" w:lastRow="0" w:firstColumn="0" w:lastColumn="0" w:oddVBand="0" w:evenVBand="0" w:oddHBand="0" w:evenHBand="0" w:firstRowFirstColumn="0" w:firstRowLastColumn="0" w:lastRowFirstColumn="0" w:lastRowLastColumn="0"/>
              <w:rPr>
                <w:lang w:val="fr-CA"/>
              </w:rPr>
            </w:pPr>
            <w:r w:rsidRPr="003840BB">
              <w:rPr>
                <w:lang w:val="fr"/>
              </w:rPr>
              <w:t>Centre de services aux conducteurs</w:t>
            </w:r>
          </w:p>
          <w:p w:rsidRPr="00E17B88" w:rsidR="00395E03" w:rsidP="00395E03" w:rsidRDefault="00395E03" w14:paraId="2B9DE324" w14:textId="77777777">
            <w:pPr>
              <w:spacing w:after="0"/>
              <w:cnfStyle w:val="000000000000" w:firstRow="0" w:lastRow="0" w:firstColumn="0" w:lastColumn="0" w:oddVBand="0" w:evenVBand="0" w:oddHBand="0" w:evenHBand="0" w:firstRowFirstColumn="0" w:firstRowLastColumn="0" w:lastRowFirstColumn="0" w:lastRowLastColumn="0"/>
              <w:rPr>
                <w:lang w:val="fr-CA"/>
              </w:rPr>
            </w:pPr>
            <w:r w:rsidRPr="003840BB">
              <w:rPr>
                <w:lang w:val="fr"/>
              </w:rPr>
              <w:t>151, Esplanade Ouest</w:t>
            </w:r>
          </w:p>
          <w:p w:rsidRPr="00E17B88" w:rsidR="00395E03" w:rsidP="00395E03" w:rsidRDefault="00395E03" w14:paraId="631FA9DA" w14:textId="77777777">
            <w:pPr>
              <w:spacing w:after="0"/>
              <w:cnfStyle w:val="000000000000" w:firstRow="0" w:lastRow="0" w:firstColumn="0" w:lastColumn="0" w:oddVBand="0" w:evenVBand="0" w:oddHBand="0" w:evenHBand="0" w:firstRowFirstColumn="0" w:firstRowLastColumn="0" w:lastRowFirstColumn="0" w:lastRowLastColumn="0"/>
              <w:rPr>
                <w:lang w:val="fr-CA"/>
              </w:rPr>
            </w:pPr>
            <w:r w:rsidRPr="003840BB">
              <w:rPr>
                <w:lang w:val="fr"/>
              </w:rPr>
              <w:t>North Vancouver (Colombie-Britannique)</w:t>
            </w:r>
          </w:p>
          <w:p w:rsidRPr="003840BB" w:rsidR="00395E03" w:rsidP="00395E03" w:rsidRDefault="00395E03" w14:paraId="50C3FEDD" w14:textId="77777777">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fr"/>
              </w:rPr>
              <w:t>V7M 3H9</w:t>
            </w:r>
          </w:p>
        </w:tc>
        <w:tc>
          <w:tcPr>
            <w:tcW w:w="1980" w:type="dxa"/>
          </w:tcPr>
          <w:p w:rsidRPr="00E17B88" w:rsidR="00395E03" w:rsidP="00395E03" w:rsidRDefault="00395E03" w14:paraId="0A1548FE" w14:textId="77777777">
            <w:pPr>
              <w:spacing w:after="0"/>
              <w:cnfStyle w:val="000000000000" w:firstRow="0" w:lastRow="0" w:firstColumn="0" w:lastColumn="0" w:oddVBand="0" w:evenVBand="0" w:oddHBand="0" w:evenHBand="0" w:firstRowFirstColumn="0" w:firstRowLastColumn="0" w:lastRowFirstColumn="0" w:lastRowLastColumn="0"/>
              <w:rPr>
                <w:lang w:val="fr-CA"/>
              </w:rPr>
            </w:pPr>
            <w:r w:rsidRPr="003840BB">
              <w:rPr>
                <w:lang w:val="fr"/>
              </w:rPr>
              <w:t>À partir du bas de la Colombie-Britannique :</w:t>
            </w:r>
          </w:p>
          <w:p w:rsidRPr="003840BB" w:rsidR="00395E03" w:rsidP="00395E03" w:rsidRDefault="00395E03" w14:paraId="6D9DF08B" w14:textId="77777777">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fr"/>
              </w:rPr>
              <w:t xml:space="preserve">(604) 661-2800 </w:t>
            </w:r>
          </w:p>
          <w:p w:rsidRPr="003840BB" w:rsidR="00395E03" w:rsidP="00395E03" w:rsidRDefault="004974D3" w14:paraId="5F21EE25" w14:textId="5B8697DA">
            <w:pPr>
              <w:spacing w:after="0"/>
              <w:cnfStyle w:val="000000000000" w:firstRow="0" w:lastRow="0" w:firstColumn="0" w:lastColumn="0" w:oddVBand="0" w:evenVBand="0" w:oddHBand="0" w:evenHBand="0" w:firstRowFirstColumn="0" w:firstRowLastColumn="0" w:lastRowFirstColumn="0" w:lastRowLastColumn="0"/>
              <w:rPr>
                <w:lang w:val="en-CA"/>
              </w:rPr>
            </w:pPr>
            <w:r>
              <w:rPr>
                <w:lang w:val="fr"/>
              </w:rPr>
              <w:t xml:space="preserve">Sans frais en AMN </w:t>
            </w:r>
            <w:r w:rsidRPr="003840BB" w:rsidR="00395E03">
              <w:rPr>
                <w:lang w:val="fr"/>
              </w:rPr>
              <w:t>:</w:t>
            </w:r>
          </w:p>
          <w:p w:rsidRPr="003840BB" w:rsidR="00395E03" w:rsidP="00395E03" w:rsidRDefault="00395E03" w14:paraId="33B9DFC7" w14:textId="05DCAE12">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fr"/>
              </w:rPr>
              <w:t>(800) 663-3051</w:t>
            </w:r>
          </w:p>
        </w:tc>
        <w:tc>
          <w:tcPr>
            <w:tcW w:w="3296" w:type="dxa"/>
          </w:tcPr>
          <w:p w:rsidRPr="003840BB" w:rsidR="00395E03" w:rsidP="00395E03" w:rsidRDefault="00395E03" w14:paraId="7CCAA311" w14:textId="77777777">
            <w:pPr>
              <w:cnfStyle w:val="000000000000" w:firstRow="0" w:lastRow="0" w:firstColumn="0" w:lastColumn="0" w:oddVBand="0" w:evenVBand="0" w:oddHBand="0" w:evenHBand="0" w:firstRowFirstColumn="0" w:firstRowLastColumn="0" w:lastRowFirstColumn="0" w:lastRowLastColumn="0"/>
              <w:rPr>
                <w:u w:val="single"/>
                <w:lang w:val="en-CA"/>
              </w:rPr>
            </w:pPr>
            <w:hyperlink w:history="1" r:id="rId152">
              <w:r w:rsidRPr="003840BB">
                <w:rPr>
                  <w:rStyle w:val="Hyperlink"/>
                  <w:lang w:val="en-CA"/>
                </w:rPr>
                <w:t xml:space="preserve"> </w:t>
              </w:r>
            </w:hyperlink>
          </w:p>
          <w:p w:rsidRPr="003840BB" w:rsidR="00395E03" w:rsidP="00395E03" w:rsidRDefault="000F199E" w14:paraId="04DEB1D9" w14:textId="44F8AB07">
            <w:pPr>
              <w:cnfStyle w:val="000000000000" w:firstRow="0" w:lastRow="0" w:firstColumn="0" w:lastColumn="0" w:oddVBand="0" w:evenVBand="0" w:oddHBand="0" w:evenHBand="0" w:firstRowFirstColumn="0" w:firstRowLastColumn="0" w:lastRowFirstColumn="0" w:lastRowLastColumn="0"/>
              <w:rPr>
                <w:lang w:val="en-CA"/>
              </w:rPr>
            </w:pPr>
            <w:hyperlink w:history="1" r:id="rId153">
              <w:r w:rsidRPr="00E17B88">
                <w:rPr>
                  <w:rStyle w:val="Hyperlink"/>
                  <w:lang w:val="en-CA"/>
                </w:rPr>
                <w:t>www.icbc.com/driver-licensing/Pages/default.aspx</w:t>
              </w:r>
            </w:hyperlink>
          </w:p>
        </w:tc>
      </w:tr>
      <w:tr w:rsidRPr="003840BB" w:rsidR="00395E03" w:rsidTr="7B7A29EA" w14:paraId="78DBBEFA" w14:textId="77777777">
        <w:trPr>
          <w:cnfStyle w:val="000000100000" w:firstRow="0" w:lastRow="0" w:firstColumn="0" w:lastColumn="0" w:oddVBand="0" w:evenVBand="0" w:oddHBand="1" w:evenHBand="0" w:firstRowFirstColumn="0" w:firstRowLastColumn="0" w:lastRowFirstColumn="0" w:lastRowLastColumn="0"/>
          <w:cantSplit/>
          <w:trHeight w:val="1460"/>
        </w:trPr>
        <w:tc>
          <w:tcPr>
            <w:cnfStyle w:val="001000000000" w:firstRow="0" w:lastRow="0" w:firstColumn="1" w:lastColumn="0" w:oddVBand="0" w:evenVBand="0" w:oddHBand="0" w:evenHBand="0" w:firstRowFirstColumn="0" w:firstRowLastColumn="0" w:lastRowFirstColumn="0" w:lastRowLastColumn="0"/>
            <w:tcW w:w="1800" w:type="dxa"/>
          </w:tcPr>
          <w:p w:rsidRPr="003840BB" w:rsidR="00395E03" w:rsidP="00395E03" w:rsidRDefault="00395E03" w14:paraId="7CFFA67C" w14:textId="77777777">
            <w:pPr>
              <w:rPr>
                <w:lang w:val="en-CA"/>
              </w:rPr>
            </w:pPr>
            <w:r w:rsidRPr="003840BB">
              <w:rPr>
                <w:b w:val="0"/>
                <w:lang w:val="fr"/>
              </w:rPr>
              <w:t>Manitoba</w:t>
            </w:r>
          </w:p>
        </w:tc>
        <w:tc>
          <w:tcPr>
            <w:tcW w:w="2880" w:type="dxa"/>
          </w:tcPr>
          <w:p w:rsidRPr="00E17B88" w:rsidR="00395E03" w:rsidP="00395E03" w:rsidRDefault="00395E03" w14:paraId="76A2EEEF" w14:textId="77777777">
            <w:pPr>
              <w:spacing w:after="0"/>
              <w:cnfStyle w:val="000000100000" w:firstRow="0" w:lastRow="0" w:firstColumn="0" w:lastColumn="0" w:oddVBand="0" w:evenVBand="0" w:oddHBand="1" w:evenHBand="0" w:firstRowFirstColumn="0" w:firstRowLastColumn="0" w:lastRowFirstColumn="0" w:lastRowLastColumn="0"/>
              <w:rPr>
                <w:lang w:val="fr-CA"/>
              </w:rPr>
            </w:pPr>
            <w:r w:rsidRPr="003840BB">
              <w:rPr>
                <w:lang w:val="fr"/>
              </w:rPr>
              <w:t>Transports Manitoba</w:t>
            </w:r>
          </w:p>
          <w:p w:rsidRPr="00E17B88" w:rsidR="00395E03" w:rsidP="00395E03" w:rsidRDefault="00395E03" w14:paraId="63B54BD2" w14:textId="192BF3C1">
            <w:pPr>
              <w:spacing w:after="0"/>
              <w:cnfStyle w:val="000000100000" w:firstRow="0" w:lastRow="0" w:firstColumn="0" w:lastColumn="0" w:oddVBand="0" w:evenVBand="0" w:oddHBand="1" w:evenHBand="0" w:firstRowFirstColumn="0" w:firstRowLastColumn="0" w:lastRowFirstColumn="0" w:lastRowLastColumn="0"/>
              <w:rPr>
                <w:lang w:val="fr-CA"/>
              </w:rPr>
            </w:pPr>
            <w:r w:rsidRPr="003840BB">
              <w:rPr>
                <w:lang w:val="fr"/>
              </w:rPr>
              <w:t>Conducteur &amp;</w:t>
            </w:r>
            <w:r w:rsidR="00207F3A">
              <w:rPr>
                <w:lang w:val="fr"/>
              </w:rPr>
              <w:t xml:space="preserve"> </w:t>
            </w:r>
            <w:r w:rsidRPr="003840BB">
              <w:rPr>
                <w:lang w:val="fr"/>
              </w:rPr>
              <w:t>Véhicule</w:t>
            </w:r>
          </w:p>
          <w:p w:rsidRPr="00E17B88" w:rsidR="00395E03" w:rsidP="00395E03" w:rsidRDefault="00395E03" w14:paraId="3D2AA103" w14:textId="77777777">
            <w:pPr>
              <w:spacing w:after="0"/>
              <w:cnfStyle w:val="000000100000" w:firstRow="0" w:lastRow="0" w:firstColumn="0" w:lastColumn="0" w:oddVBand="0" w:evenVBand="0" w:oddHBand="1" w:evenHBand="0" w:firstRowFirstColumn="0" w:firstRowLastColumn="0" w:lastRowFirstColumn="0" w:lastRowLastColumn="0"/>
              <w:rPr>
                <w:lang w:val="fr-CA"/>
              </w:rPr>
            </w:pPr>
            <w:r w:rsidRPr="003840BB">
              <w:rPr>
                <w:lang w:val="fr"/>
              </w:rPr>
              <w:t>Licences</w:t>
            </w:r>
          </w:p>
          <w:p w:rsidRPr="00E17B88" w:rsidR="00395E03" w:rsidP="00395E03" w:rsidRDefault="00395E03" w14:paraId="276FD53F" w14:textId="77777777">
            <w:pPr>
              <w:spacing w:after="0"/>
              <w:cnfStyle w:val="000000100000" w:firstRow="0" w:lastRow="0" w:firstColumn="0" w:lastColumn="0" w:oddVBand="0" w:evenVBand="0" w:oddHBand="1" w:evenHBand="0" w:firstRowFirstColumn="0" w:firstRowLastColumn="0" w:lastRowFirstColumn="0" w:lastRowLastColumn="0"/>
              <w:rPr>
                <w:lang w:val="fr-CA"/>
              </w:rPr>
            </w:pPr>
            <w:r w:rsidRPr="003840BB">
              <w:rPr>
                <w:lang w:val="fr"/>
              </w:rPr>
              <w:t>234, rue Donald, C.P. 6300</w:t>
            </w:r>
          </w:p>
          <w:p w:rsidRPr="003840BB" w:rsidR="00395E03" w:rsidP="00395E03" w:rsidRDefault="00395E03" w14:paraId="08548D9C" w14:textId="77777777">
            <w:pPr>
              <w:spacing w:after="0"/>
              <w:cnfStyle w:val="000000100000" w:firstRow="0" w:lastRow="0" w:firstColumn="0" w:lastColumn="0" w:oddVBand="0" w:evenVBand="0" w:oddHBand="1" w:evenHBand="0" w:firstRowFirstColumn="0" w:firstRowLastColumn="0" w:lastRowFirstColumn="0" w:lastRowLastColumn="0"/>
              <w:rPr>
                <w:lang w:val="en-CA"/>
              </w:rPr>
            </w:pPr>
            <w:r w:rsidRPr="00E17B88">
              <w:t>Winnipeg (N.-B.)</w:t>
            </w:r>
          </w:p>
          <w:p w:rsidRPr="003840BB" w:rsidR="00395E03" w:rsidP="00395E03" w:rsidRDefault="00395E03" w14:paraId="2EC9443C" w14:textId="77777777">
            <w:pPr>
              <w:spacing w:after="0"/>
              <w:cnfStyle w:val="000000100000" w:firstRow="0" w:lastRow="0" w:firstColumn="0" w:lastColumn="0" w:oddVBand="0" w:evenVBand="0" w:oddHBand="1" w:evenHBand="0" w:firstRowFirstColumn="0" w:firstRowLastColumn="0" w:lastRowFirstColumn="0" w:lastRowLastColumn="0"/>
              <w:rPr>
                <w:lang w:val="en-CA"/>
              </w:rPr>
            </w:pPr>
            <w:r w:rsidRPr="00E17B88">
              <w:t>R3C 4A4</w:t>
            </w:r>
          </w:p>
        </w:tc>
        <w:tc>
          <w:tcPr>
            <w:tcW w:w="1980" w:type="dxa"/>
          </w:tcPr>
          <w:p w:rsidRPr="00E17B88" w:rsidR="00395E03" w:rsidP="00395E03" w:rsidRDefault="00395E03" w14:paraId="7A4B6BDD" w14:textId="77777777">
            <w:pPr>
              <w:spacing w:after="0"/>
              <w:cnfStyle w:val="000000100000" w:firstRow="0" w:lastRow="0" w:firstColumn="0" w:lastColumn="0" w:oddVBand="0" w:evenVBand="0" w:oddHBand="1" w:evenHBand="0" w:firstRowFirstColumn="0" w:firstRowLastColumn="0" w:lastRowFirstColumn="0" w:lastRowLastColumn="0"/>
              <w:rPr>
                <w:lang w:val="fr-CA"/>
              </w:rPr>
            </w:pPr>
            <w:r w:rsidRPr="003840BB">
              <w:rPr>
                <w:lang w:val="fr"/>
              </w:rPr>
              <w:t>(204) 985-7000</w:t>
            </w:r>
          </w:p>
          <w:p w:rsidRPr="00E17B88" w:rsidR="00395E03" w:rsidP="00395E03" w:rsidRDefault="00D94EBF" w14:paraId="3A75F4B9" w14:textId="786B686C">
            <w:pPr>
              <w:spacing w:after="0"/>
              <w:cnfStyle w:val="000000100000" w:firstRow="0" w:lastRow="0" w:firstColumn="0" w:lastColumn="0" w:oddVBand="0" w:evenVBand="0" w:oddHBand="1" w:evenHBand="0" w:firstRowFirstColumn="0" w:firstRowLastColumn="0" w:lastRowFirstColumn="0" w:lastRowLastColumn="0"/>
              <w:rPr>
                <w:lang w:val="fr-CA"/>
              </w:rPr>
            </w:pPr>
            <w:r w:rsidRPr="003840BB">
              <w:rPr>
                <w:lang w:val="fr"/>
              </w:rPr>
              <w:t>F</w:t>
            </w:r>
            <w:r w:rsidRPr="003840BB" w:rsidR="00395E03">
              <w:rPr>
                <w:lang w:val="fr"/>
              </w:rPr>
              <w:t>ax</w:t>
            </w:r>
            <w:r>
              <w:rPr>
                <w:lang w:val="fr"/>
              </w:rPr>
              <w:t xml:space="preserve"> </w:t>
            </w:r>
            <w:r w:rsidRPr="003840BB" w:rsidR="00395E03">
              <w:rPr>
                <w:lang w:val="fr"/>
              </w:rPr>
              <w:t xml:space="preserve">: </w:t>
            </w:r>
          </w:p>
          <w:p w:rsidRPr="00E17B88" w:rsidR="00395E03" w:rsidP="00395E03" w:rsidRDefault="00D94EBF" w14:paraId="5A3A255D" w14:textId="4385E56F">
            <w:pPr>
              <w:spacing w:after="0"/>
              <w:cnfStyle w:val="000000100000" w:firstRow="0" w:lastRow="0" w:firstColumn="0" w:lastColumn="0" w:oddVBand="0" w:evenVBand="0" w:oddHBand="1" w:evenHBand="0" w:firstRowFirstColumn="0" w:firstRowLastColumn="0" w:lastRowFirstColumn="0" w:lastRowLastColumn="0"/>
              <w:rPr>
                <w:lang w:val="fr-CA"/>
              </w:rPr>
            </w:pPr>
            <w:r>
              <w:rPr>
                <w:lang w:val="fr"/>
              </w:rPr>
              <w:t>(204) 954-5338 ou sans frais en</w:t>
            </w:r>
            <w:r w:rsidR="004974D3">
              <w:rPr>
                <w:lang w:val="fr"/>
              </w:rPr>
              <w:t xml:space="preserve"> AMN </w:t>
            </w:r>
            <w:r w:rsidRPr="003840BB" w:rsidR="00395E03">
              <w:rPr>
                <w:lang w:val="fr"/>
              </w:rPr>
              <w:t>:</w:t>
            </w:r>
          </w:p>
          <w:p w:rsidRPr="003840BB" w:rsidR="00395E03" w:rsidP="00395E03" w:rsidRDefault="00395E03" w14:paraId="03B8378E" w14:textId="77777777">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(800) 665-2410</w:t>
            </w:r>
          </w:p>
        </w:tc>
        <w:tc>
          <w:tcPr>
            <w:tcW w:w="3296" w:type="dxa"/>
          </w:tcPr>
          <w:p w:rsidRPr="003840BB" w:rsidR="00395E03" w:rsidP="00395E03" w:rsidRDefault="00395E03" w14:paraId="4D380319" w14:textId="77777777">
            <w:pPr>
              <w:cnfStyle w:val="000000100000" w:firstRow="0" w:lastRow="0" w:firstColumn="0" w:lastColumn="0" w:oddVBand="0" w:evenVBand="0" w:oddHBand="1" w:evenHBand="0" w:firstRowFirstColumn="0" w:firstRowLastColumn="0" w:lastRowFirstColumn="0" w:lastRowLastColumn="0"/>
              <w:rPr>
                <w:lang w:val="en-CA"/>
              </w:rPr>
            </w:pPr>
            <w:hyperlink w:history="1" r:id="rId154">
              <w:r w:rsidRPr="00E17B88">
                <w:rPr>
                  <w:rStyle w:val="Hyperlink"/>
                  <w:lang w:val="en-CA"/>
                </w:rPr>
                <w:t>http://residents.gov.mb.ca/reference.html?d=details&amp;program_id=304</w:t>
              </w:r>
            </w:hyperlink>
          </w:p>
        </w:tc>
      </w:tr>
      <w:tr w:rsidRPr="003840BB" w:rsidR="00395E03" w:rsidTr="7B7A29EA" w14:paraId="29010592" w14:textId="77777777">
        <w:trPr>
          <w:cantSplit/>
          <w:trHeight w:val="1280"/>
        </w:trPr>
        <w:tc>
          <w:tcPr>
            <w:cnfStyle w:val="001000000000" w:firstRow="0" w:lastRow="0" w:firstColumn="1" w:lastColumn="0" w:oddVBand="0" w:evenVBand="0" w:oddHBand="0" w:evenHBand="0" w:firstRowFirstColumn="0" w:firstRowLastColumn="0" w:lastRowFirstColumn="0" w:lastRowLastColumn="0"/>
            <w:tcW w:w="1800" w:type="dxa"/>
          </w:tcPr>
          <w:p w:rsidRPr="003840BB" w:rsidR="00395E03" w:rsidP="00395E03" w:rsidRDefault="00395E03" w14:paraId="213A886A" w14:textId="77777777">
            <w:pPr>
              <w:rPr>
                <w:lang w:val="en-CA"/>
              </w:rPr>
            </w:pPr>
            <w:r w:rsidRPr="003840BB">
              <w:rPr>
                <w:b w:val="0"/>
                <w:lang w:val="fr"/>
              </w:rPr>
              <w:t>Nouveau-Brunswick</w:t>
            </w:r>
          </w:p>
        </w:tc>
        <w:tc>
          <w:tcPr>
            <w:tcW w:w="2880" w:type="dxa"/>
          </w:tcPr>
          <w:p w:rsidRPr="00E17B88" w:rsidR="00395E03" w:rsidP="00395E03" w:rsidRDefault="00395E03" w14:paraId="5D900D44" w14:textId="6795AFE8">
            <w:pPr>
              <w:spacing w:after="0"/>
              <w:cnfStyle w:val="000000000000" w:firstRow="0" w:lastRow="0" w:firstColumn="0" w:lastColumn="0" w:oddVBand="0" w:evenVBand="0" w:oddHBand="0" w:evenHBand="0" w:firstRowFirstColumn="0" w:firstRowLastColumn="0" w:lastRowFirstColumn="0" w:lastRowLastColumn="0"/>
              <w:rPr>
                <w:lang w:val="fr-CA"/>
              </w:rPr>
            </w:pPr>
            <w:r w:rsidRPr="003840BB">
              <w:rPr>
                <w:lang w:val="fr"/>
              </w:rPr>
              <w:t>NB Département de</w:t>
            </w:r>
            <w:r w:rsidR="00207F3A">
              <w:rPr>
                <w:lang w:val="fr"/>
              </w:rPr>
              <w:t>s</w:t>
            </w:r>
          </w:p>
          <w:p w:rsidRPr="00E17B88" w:rsidR="00395E03" w:rsidP="00395E03" w:rsidRDefault="00395E03" w14:paraId="7A59E3D5" w14:textId="54EFA1A6">
            <w:pPr>
              <w:spacing w:after="0"/>
              <w:cnfStyle w:val="000000000000" w:firstRow="0" w:lastRow="0" w:firstColumn="0" w:lastColumn="0" w:oddVBand="0" w:evenVBand="0" w:oddHBand="0" w:evenHBand="0" w:firstRowFirstColumn="0" w:firstRowLastColumn="0" w:lastRowFirstColumn="0" w:lastRowLastColumn="0"/>
              <w:rPr>
                <w:lang w:val="fr-CA"/>
              </w:rPr>
            </w:pPr>
            <w:r w:rsidRPr="003840BB">
              <w:rPr>
                <w:lang w:val="fr"/>
              </w:rPr>
              <w:t>transport</w:t>
            </w:r>
            <w:r w:rsidR="00207F3A">
              <w:rPr>
                <w:lang w:val="fr"/>
              </w:rPr>
              <w:t>s</w:t>
            </w:r>
          </w:p>
          <w:p w:rsidRPr="00E17B88" w:rsidR="00395E03" w:rsidP="00395E03" w:rsidRDefault="00395E03" w14:paraId="6586656D" w14:textId="77777777">
            <w:pPr>
              <w:spacing w:after="0"/>
              <w:cnfStyle w:val="000000000000" w:firstRow="0" w:lastRow="0" w:firstColumn="0" w:lastColumn="0" w:oddVBand="0" w:evenVBand="0" w:oddHBand="0" w:evenHBand="0" w:firstRowFirstColumn="0" w:firstRowLastColumn="0" w:lastRowFirstColumn="0" w:lastRowLastColumn="0"/>
              <w:rPr>
                <w:lang w:val="fr-CA"/>
              </w:rPr>
            </w:pPr>
            <w:r w:rsidRPr="003840BB">
              <w:rPr>
                <w:lang w:val="fr"/>
              </w:rPr>
              <w:t>364, rue Argyle</w:t>
            </w:r>
          </w:p>
          <w:p w:rsidRPr="003840BB" w:rsidR="00395E03" w:rsidP="00395E03" w:rsidRDefault="00395E03" w14:paraId="6FEDFAF5" w14:textId="77777777">
            <w:pPr>
              <w:spacing w:after="0"/>
              <w:cnfStyle w:val="000000000000" w:firstRow="0" w:lastRow="0" w:firstColumn="0" w:lastColumn="0" w:oddVBand="0" w:evenVBand="0" w:oddHBand="0" w:evenHBand="0" w:firstRowFirstColumn="0" w:firstRowLastColumn="0" w:lastRowFirstColumn="0" w:lastRowLastColumn="0"/>
              <w:rPr>
                <w:lang w:val="en-CA"/>
              </w:rPr>
            </w:pPr>
            <w:r w:rsidRPr="00E17B88">
              <w:t>Fredericton (N.-B.) E3B 1T9</w:t>
            </w:r>
          </w:p>
        </w:tc>
        <w:tc>
          <w:tcPr>
            <w:tcW w:w="1980" w:type="dxa"/>
          </w:tcPr>
          <w:p w:rsidRPr="003840BB" w:rsidR="00395E03" w:rsidP="00395E03" w:rsidRDefault="00395E03" w14:paraId="17C18C95" w14:textId="77777777">
            <w:pPr>
              <w:cnfStyle w:val="000000000000" w:firstRow="0" w:lastRow="0" w:firstColumn="0" w:lastColumn="0" w:oddVBand="0" w:evenVBand="0" w:oddHBand="0" w:evenHBand="0" w:firstRowFirstColumn="0" w:firstRowLastColumn="0" w:lastRowFirstColumn="0" w:lastRowLastColumn="0"/>
              <w:rPr>
                <w:lang w:val="en-CA"/>
              </w:rPr>
            </w:pPr>
            <w:hyperlink w:history="1" r:id="rId155">
              <w:r w:rsidRPr="00E17B88">
                <w:rPr>
                  <w:rStyle w:val="Hyperlink"/>
                  <w:lang w:val="en-CA"/>
                </w:rPr>
                <w:t>DPS-MSP.Information@gnb.ca</w:t>
              </w:r>
            </w:hyperlink>
          </w:p>
        </w:tc>
        <w:tc>
          <w:tcPr>
            <w:tcW w:w="3296" w:type="dxa"/>
          </w:tcPr>
          <w:p w:rsidRPr="003840BB" w:rsidR="00036498" w:rsidP="006A2395" w:rsidRDefault="00036498" w14:paraId="773AE21A" w14:textId="3B0ED863">
            <w:pPr>
              <w:cnfStyle w:val="000000000000" w:firstRow="0" w:lastRow="0" w:firstColumn="0" w:lastColumn="0" w:oddVBand="0" w:evenVBand="0" w:oddHBand="0" w:evenHBand="0" w:firstRowFirstColumn="0" w:firstRowLastColumn="0" w:lastRowFirstColumn="0" w:lastRowLastColumn="0"/>
              <w:rPr>
                <w:lang w:val="en-CA"/>
              </w:rPr>
            </w:pPr>
            <w:hyperlink w:history="1" r:id="rId156">
              <w:r>
                <w:rPr>
                  <w:rStyle w:val="Hyperlink"/>
                  <w:lang w:val="en-CA"/>
                </w:rPr>
                <w:t>www2.gnb.ca/content/gnb/fr/ministeres/securite-publique/securite_communautaire/content/conducteurs_et_vehicules.html</w:t>
              </w:r>
            </w:hyperlink>
          </w:p>
        </w:tc>
      </w:tr>
      <w:tr w:rsidRPr="003840BB" w:rsidR="00395E03" w:rsidTr="7B7A29EA" w14:paraId="7C779FB9" w14:textId="77777777">
        <w:trPr>
          <w:cnfStyle w:val="000000100000" w:firstRow="0" w:lastRow="0" w:firstColumn="0" w:lastColumn="0" w:oddVBand="0" w:evenVBand="0" w:oddHBand="1" w:evenHBand="0" w:firstRowFirstColumn="0" w:firstRowLastColumn="0" w:lastRowFirstColumn="0" w:lastRowLastColumn="0"/>
          <w:cantSplit/>
          <w:trHeight w:val="1700"/>
        </w:trPr>
        <w:tc>
          <w:tcPr>
            <w:cnfStyle w:val="001000000000" w:firstRow="0" w:lastRow="0" w:firstColumn="1" w:lastColumn="0" w:oddVBand="0" w:evenVBand="0" w:oddHBand="0" w:evenHBand="0" w:firstRowFirstColumn="0" w:firstRowLastColumn="0" w:lastRowFirstColumn="0" w:lastRowLastColumn="0"/>
            <w:tcW w:w="1800" w:type="dxa"/>
          </w:tcPr>
          <w:p w:rsidRPr="003840BB" w:rsidR="00395E03" w:rsidP="00395E03" w:rsidRDefault="00395E03" w14:paraId="273F6AE9" w14:textId="43070F9D">
            <w:pPr>
              <w:rPr>
                <w:lang w:val="en-CA"/>
              </w:rPr>
            </w:pPr>
            <w:r w:rsidRPr="003840BB">
              <w:rPr>
                <w:b w:val="0"/>
                <w:lang w:val="fr"/>
              </w:rPr>
              <w:t>Terre-Neuve-et-Labrador</w:t>
            </w:r>
          </w:p>
        </w:tc>
        <w:tc>
          <w:tcPr>
            <w:tcW w:w="2880" w:type="dxa"/>
          </w:tcPr>
          <w:p w:rsidRPr="00207F3A" w:rsidR="00207F3A" w:rsidP="00207F3A" w:rsidRDefault="00207F3A" w14:paraId="7BA8672F" w14:textId="77777777">
            <w:pPr>
              <w:spacing w:after="0"/>
              <w:cnfStyle w:val="000000100000" w:firstRow="0" w:lastRow="0" w:firstColumn="0" w:lastColumn="0" w:oddVBand="0" w:evenVBand="0" w:oddHBand="1" w:evenHBand="0" w:firstRowFirstColumn="0" w:firstRowLastColumn="0" w:lastRowFirstColumn="0" w:lastRowLastColumn="0"/>
              <w:rPr>
                <w:lang w:val="fr-CA"/>
              </w:rPr>
            </w:pPr>
            <w:r w:rsidRPr="00207F3A">
              <w:rPr>
                <w:lang w:val="fr-CA"/>
              </w:rPr>
              <w:t>Enregistrement des véhicules à moteur</w:t>
            </w:r>
          </w:p>
          <w:p w:rsidRPr="00207F3A" w:rsidR="00207F3A" w:rsidP="00207F3A" w:rsidRDefault="00207F3A" w14:paraId="068B7575" w14:textId="77777777">
            <w:pPr>
              <w:spacing w:after="0"/>
              <w:cnfStyle w:val="000000100000" w:firstRow="0" w:lastRow="0" w:firstColumn="0" w:lastColumn="0" w:oddVBand="0" w:evenVBand="0" w:oddHBand="1" w:evenHBand="0" w:firstRowFirstColumn="0" w:firstRowLastColumn="0" w:lastRowFirstColumn="0" w:lastRowLastColumn="0"/>
              <w:rPr>
                <w:lang w:val="fr-CA"/>
              </w:rPr>
            </w:pPr>
            <w:r w:rsidRPr="00207F3A">
              <w:rPr>
                <w:lang w:val="fr-CA"/>
              </w:rPr>
              <w:t>Division</w:t>
            </w:r>
          </w:p>
          <w:p w:rsidRPr="00D94EBF" w:rsidR="00207F3A" w:rsidP="00207F3A" w:rsidRDefault="00207F3A" w14:paraId="2F25B4E4" w14:textId="77777777">
            <w:pPr>
              <w:spacing w:after="0"/>
              <w:cnfStyle w:val="000000100000" w:firstRow="0" w:lastRow="0" w:firstColumn="0" w:lastColumn="0" w:oddVBand="0" w:evenVBand="0" w:oddHBand="1" w:evenHBand="0" w:firstRowFirstColumn="0" w:firstRowLastColumn="0" w:lastRowFirstColumn="0" w:lastRowLastColumn="0"/>
              <w:rPr>
                <w:lang w:val="fr-CA"/>
              </w:rPr>
            </w:pPr>
            <w:r w:rsidRPr="00D94EBF">
              <w:rPr>
                <w:lang w:val="fr-CA"/>
              </w:rPr>
              <w:t>Ministère des services gouvernementaux</w:t>
            </w:r>
          </w:p>
          <w:p w:rsidRPr="00D94EBF" w:rsidR="00395E03" w:rsidP="00207F3A" w:rsidRDefault="00395E03" w14:paraId="2214B18C" w14:textId="6CCD223D">
            <w:pPr>
              <w:spacing w:after="0"/>
              <w:cnfStyle w:val="000000100000" w:firstRow="0" w:lastRow="0" w:firstColumn="0" w:lastColumn="0" w:oddVBand="0" w:evenVBand="0" w:oddHBand="1" w:evenHBand="0" w:firstRowFirstColumn="0" w:firstRowLastColumn="0" w:lastRowFirstColumn="0" w:lastRowLastColumn="0"/>
              <w:rPr>
                <w:lang w:val="fr-CA"/>
              </w:rPr>
            </w:pPr>
            <w:r w:rsidRPr="00D94EBF">
              <w:rPr>
                <w:lang w:val="fr-CA"/>
              </w:rPr>
              <w:t>C.P. 8710</w:t>
            </w:r>
          </w:p>
          <w:p w:rsidRPr="003840BB" w:rsidR="00395E03" w:rsidP="00395E03" w:rsidRDefault="00395E03" w14:paraId="0EEC1D22" w14:textId="77777777">
            <w:pPr>
              <w:spacing w:after="0"/>
              <w:cnfStyle w:val="000000100000" w:firstRow="0" w:lastRow="0" w:firstColumn="0" w:lastColumn="0" w:oddVBand="0" w:evenVBand="0" w:oddHBand="1" w:evenHBand="0" w:firstRowFirstColumn="0" w:firstRowLastColumn="0" w:lastRowFirstColumn="0" w:lastRowLastColumn="0"/>
              <w:rPr>
                <w:lang w:val="en-CA"/>
              </w:rPr>
            </w:pPr>
            <w:r w:rsidRPr="00E17B88">
              <w:t>St. John’s NF A1B 4J5</w:t>
            </w:r>
          </w:p>
        </w:tc>
        <w:tc>
          <w:tcPr>
            <w:tcW w:w="1980" w:type="dxa"/>
          </w:tcPr>
          <w:p w:rsidRPr="003840BB" w:rsidR="00395E03" w:rsidP="00395E03" w:rsidRDefault="00395E03" w14:paraId="13264997" w14:textId="7E0E94BE">
            <w:pPr>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(709) 729-4834</w:t>
            </w:r>
          </w:p>
        </w:tc>
        <w:tc>
          <w:tcPr>
            <w:tcW w:w="3296" w:type="dxa"/>
          </w:tcPr>
          <w:p w:rsidR="00395E03" w:rsidP="00395E03" w:rsidRDefault="00C108C1" w14:paraId="1CD7C93C" w14:textId="3CA68E0C">
            <w:pPr>
              <w:cnfStyle w:val="000000100000" w:firstRow="0" w:lastRow="0" w:firstColumn="0" w:lastColumn="0" w:oddVBand="0" w:evenVBand="0" w:oddHBand="1" w:evenHBand="0" w:firstRowFirstColumn="0" w:firstRowLastColumn="0" w:lastRowFirstColumn="0" w:lastRowLastColumn="0"/>
              <w:rPr>
                <w:lang w:val="en-CA"/>
              </w:rPr>
            </w:pPr>
            <w:hyperlink w:history="1" r:id="rId157">
              <w:r w:rsidRPr="00EC420A">
                <w:rPr>
                  <w:rStyle w:val="Hyperlink"/>
                  <w:lang w:val="en-CA"/>
                </w:rPr>
                <w:t>https://www.gov.nl.ca/motorregistration/fr/</w:t>
              </w:r>
            </w:hyperlink>
          </w:p>
          <w:p w:rsidRPr="003840BB" w:rsidR="00C108C1" w:rsidP="00395E03" w:rsidRDefault="00C108C1" w14:paraId="3EE1EE16" w14:textId="41BA22D9">
            <w:pPr>
              <w:cnfStyle w:val="000000100000" w:firstRow="0" w:lastRow="0" w:firstColumn="0" w:lastColumn="0" w:oddVBand="0" w:evenVBand="0" w:oddHBand="1" w:evenHBand="0" w:firstRowFirstColumn="0" w:firstRowLastColumn="0" w:lastRowFirstColumn="0" w:lastRowLastColumn="0"/>
              <w:rPr>
                <w:lang w:val="en-CA"/>
              </w:rPr>
            </w:pPr>
          </w:p>
        </w:tc>
      </w:tr>
      <w:tr w:rsidRPr="003840BB" w:rsidR="00395E03" w:rsidTr="7B7A29EA" w14:paraId="406B0C97" w14:textId="77777777">
        <w:trPr>
          <w:cantSplit/>
          <w:trHeight w:val="1220"/>
        </w:trPr>
        <w:tc>
          <w:tcPr>
            <w:cnfStyle w:val="001000000000" w:firstRow="0" w:lastRow="0" w:firstColumn="1" w:lastColumn="0" w:oddVBand="0" w:evenVBand="0" w:oddHBand="0" w:evenHBand="0" w:firstRowFirstColumn="0" w:firstRowLastColumn="0" w:lastRowFirstColumn="0" w:lastRowLastColumn="0"/>
            <w:tcW w:w="1800" w:type="dxa"/>
          </w:tcPr>
          <w:p w:rsidRPr="003840BB" w:rsidR="00395E03" w:rsidP="00395E03" w:rsidRDefault="00395E03" w14:paraId="14378554" w14:textId="77777777">
            <w:pPr>
              <w:rPr>
                <w:lang w:val="en-CA"/>
              </w:rPr>
            </w:pPr>
            <w:r w:rsidRPr="003840BB">
              <w:rPr>
                <w:b w:val="0"/>
                <w:lang w:val="fr"/>
              </w:rPr>
              <w:t>Territoires du Nord-Ouest</w:t>
            </w:r>
          </w:p>
        </w:tc>
        <w:tc>
          <w:tcPr>
            <w:tcW w:w="2880" w:type="dxa"/>
          </w:tcPr>
          <w:p w:rsidRPr="00E17B88" w:rsidR="00395E03" w:rsidP="00395E03" w:rsidRDefault="00395E03" w14:paraId="3102AA94" w14:textId="77777777">
            <w:pPr>
              <w:spacing w:after="0"/>
              <w:cnfStyle w:val="000000000000" w:firstRow="0" w:lastRow="0" w:firstColumn="0" w:lastColumn="0" w:oddVBand="0" w:evenVBand="0" w:oddHBand="0" w:evenHBand="0" w:firstRowFirstColumn="0" w:firstRowLastColumn="0" w:lastRowFirstColumn="0" w:lastRowLastColumn="0"/>
              <w:rPr>
                <w:lang w:val="fr-CA"/>
              </w:rPr>
            </w:pPr>
            <w:r w:rsidRPr="003840BB">
              <w:rPr>
                <w:lang w:val="fr"/>
              </w:rPr>
              <w:t>Gouvernement des Territoires du Nord-Ouest</w:t>
            </w:r>
          </w:p>
          <w:p w:rsidRPr="00E17B88" w:rsidR="00395E03" w:rsidP="00395E03" w:rsidRDefault="00395E03" w14:paraId="4E56B90C" w14:textId="77777777">
            <w:pPr>
              <w:spacing w:after="0"/>
              <w:cnfStyle w:val="000000000000" w:firstRow="0" w:lastRow="0" w:firstColumn="0" w:lastColumn="0" w:oddVBand="0" w:evenVBand="0" w:oddHBand="0" w:evenHBand="0" w:firstRowFirstColumn="0" w:firstRowLastColumn="0" w:lastRowFirstColumn="0" w:lastRowLastColumn="0"/>
              <w:rPr>
                <w:lang w:val="fr-CA"/>
              </w:rPr>
            </w:pPr>
            <w:r w:rsidRPr="003840BB">
              <w:rPr>
                <w:lang w:val="fr"/>
              </w:rPr>
              <w:t>Ministère des Transports</w:t>
            </w:r>
          </w:p>
          <w:p w:rsidRPr="00E17B88" w:rsidR="00395E03" w:rsidP="00395E03" w:rsidRDefault="00395E03" w14:paraId="7005CD8F" w14:textId="77777777">
            <w:pPr>
              <w:spacing w:after="0"/>
              <w:cnfStyle w:val="000000000000" w:firstRow="0" w:lastRow="0" w:firstColumn="0" w:lastColumn="0" w:oddVBand="0" w:evenVBand="0" w:oddHBand="0" w:evenHBand="0" w:firstRowFirstColumn="0" w:firstRowLastColumn="0" w:lastRowFirstColumn="0" w:lastRowLastColumn="0"/>
              <w:rPr>
                <w:lang w:val="fr-CA"/>
              </w:rPr>
            </w:pPr>
            <w:r w:rsidRPr="003840BB">
              <w:rPr>
                <w:lang w:val="fr"/>
              </w:rPr>
              <w:t>5003 – 49e Rue,</w:t>
            </w:r>
          </w:p>
          <w:p w:rsidRPr="003840BB" w:rsidR="00395E03" w:rsidP="00395E03" w:rsidRDefault="00395E03" w14:paraId="29ABDCBD" w14:textId="77777777">
            <w:pPr>
              <w:spacing w:after="0"/>
              <w:cnfStyle w:val="000000000000" w:firstRow="0" w:lastRow="0" w:firstColumn="0" w:lastColumn="0" w:oddVBand="0" w:evenVBand="0" w:oddHBand="0" w:evenHBand="0" w:firstRowFirstColumn="0" w:firstRowLastColumn="0" w:lastRowFirstColumn="0" w:lastRowLastColumn="0"/>
              <w:rPr>
                <w:lang w:val="en-CA"/>
              </w:rPr>
            </w:pPr>
            <w:r w:rsidRPr="00E17B88">
              <w:t>Yellowknife T.N.-O.</w:t>
            </w:r>
          </w:p>
          <w:p w:rsidRPr="003840BB" w:rsidR="00395E03" w:rsidP="00395E03" w:rsidRDefault="00395E03" w14:paraId="414006D1" w14:textId="77777777">
            <w:pPr>
              <w:spacing w:after="0"/>
              <w:cnfStyle w:val="000000000000" w:firstRow="0" w:lastRow="0" w:firstColumn="0" w:lastColumn="0" w:oddVBand="0" w:evenVBand="0" w:oddHBand="0" w:evenHBand="0" w:firstRowFirstColumn="0" w:firstRowLastColumn="0" w:lastRowFirstColumn="0" w:lastRowLastColumn="0"/>
              <w:rPr>
                <w:lang w:val="en-CA"/>
              </w:rPr>
            </w:pPr>
            <w:r w:rsidRPr="00E17B88">
              <w:t>X1A 2L9</w:t>
            </w:r>
          </w:p>
        </w:tc>
        <w:tc>
          <w:tcPr>
            <w:tcW w:w="1980" w:type="dxa"/>
          </w:tcPr>
          <w:p w:rsidRPr="003840BB" w:rsidR="00395E03" w:rsidP="00395E03" w:rsidRDefault="00395E03" w14:paraId="505256B1" w14:textId="106D43AC">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fr"/>
              </w:rPr>
              <w:t>(867) 873-7487</w:t>
            </w:r>
          </w:p>
          <w:p w:rsidRPr="003840BB" w:rsidR="00395E03" w:rsidP="00395E03" w:rsidRDefault="00D94EBF" w14:paraId="01D4AB2E" w14:textId="3D7333AF">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fr"/>
              </w:rPr>
              <w:t>F</w:t>
            </w:r>
            <w:r w:rsidRPr="003840BB" w:rsidR="00395E03">
              <w:rPr>
                <w:lang w:val="fr"/>
              </w:rPr>
              <w:t>ax</w:t>
            </w:r>
            <w:r>
              <w:rPr>
                <w:lang w:val="fr"/>
              </w:rPr>
              <w:t xml:space="preserve"> </w:t>
            </w:r>
            <w:r w:rsidRPr="003840BB" w:rsidR="00395E03">
              <w:rPr>
                <w:lang w:val="fr"/>
              </w:rPr>
              <w:t>:</w:t>
            </w:r>
          </w:p>
          <w:p w:rsidRPr="003840BB" w:rsidR="00395E03" w:rsidP="00395E03" w:rsidRDefault="00395E03" w14:paraId="56B7C63F" w14:textId="77777777">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fr"/>
              </w:rPr>
              <w:t>(867) 669-9094</w:t>
            </w:r>
          </w:p>
        </w:tc>
        <w:tc>
          <w:tcPr>
            <w:tcW w:w="3296" w:type="dxa"/>
          </w:tcPr>
          <w:p w:rsidR="00395E03" w:rsidP="00395E03" w:rsidRDefault="00CC2AD6" w14:paraId="023C764A" w14:textId="26C02D2A">
            <w:pPr>
              <w:cnfStyle w:val="000000000000" w:firstRow="0" w:lastRow="0" w:firstColumn="0" w:lastColumn="0" w:oddVBand="0" w:evenVBand="0" w:oddHBand="0" w:evenHBand="0" w:firstRowFirstColumn="0" w:firstRowLastColumn="0" w:lastRowFirstColumn="0" w:lastRowLastColumn="0"/>
              <w:rPr>
                <w:lang w:val="en-CA"/>
              </w:rPr>
            </w:pPr>
            <w:hyperlink w:history="1" r:id="rId158">
              <w:r w:rsidRPr="00EC420A">
                <w:rPr>
                  <w:rStyle w:val="Hyperlink"/>
                  <w:lang w:val="en-CA"/>
                </w:rPr>
                <w:t>https://www.gov.nt.ca/fr/service-directory/conduite-transport</w:t>
              </w:r>
            </w:hyperlink>
          </w:p>
          <w:p w:rsidRPr="003840BB" w:rsidR="00CC2AD6" w:rsidP="00395E03" w:rsidRDefault="00CC2AD6" w14:paraId="633D441E" w14:textId="30A3428A">
            <w:pPr>
              <w:cnfStyle w:val="000000000000" w:firstRow="0" w:lastRow="0" w:firstColumn="0" w:lastColumn="0" w:oddVBand="0" w:evenVBand="0" w:oddHBand="0" w:evenHBand="0" w:firstRowFirstColumn="0" w:firstRowLastColumn="0" w:lastRowFirstColumn="0" w:lastRowLastColumn="0"/>
              <w:rPr>
                <w:lang w:val="en-CA"/>
              </w:rPr>
            </w:pPr>
          </w:p>
        </w:tc>
      </w:tr>
      <w:tr w:rsidRPr="003840BB" w:rsidR="00395E03" w:rsidTr="7B7A29EA" w14:paraId="53557C7B" w14:textId="77777777">
        <w:trPr>
          <w:cnfStyle w:val="000000100000" w:firstRow="0" w:lastRow="0" w:firstColumn="0" w:lastColumn="0" w:oddVBand="0" w:evenVBand="0" w:oddHBand="1" w:evenHBand="0" w:firstRowFirstColumn="0" w:firstRowLastColumn="0" w:lastRowFirstColumn="0" w:lastRowLastColumn="0"/>
          <w:cantSplit/>
          <w:trHeight w:val="1930"/>
        </w:trPr>
        <w:tc>
          <w:tcPr>
            <w:cnfStyle w:val="001000000000" w:firstRow="0" w:lastRow="0" w:firstColumn="1" w:lastColumn="0" w:oddVBand="0" w:evenVBand="0" w:oddHBand="0" w:evenHBand="0" w:firstRowFirstColumn="0" w:firstRowLastColumn="0" w:lastRowFirstColumn="0" w:lastRowLastColumn="0"/>
            <w:tcW w:w="1800" w:type="dxa"/>
          </w:tcPr>
          <w:p w:rsidRPr="003840BB" w:rsidR="00395E03" w:rsidP="00395E03" w:rsidRDefault="00395E03" w14:paraId="65CEC097" w14:textId="77777777">
            <w:pPr>
              <w:rPr>
                <w:lang w:val="en-CA"/>
              </w:rPr>
            </w:pPr>
            <w:r w:rsidRPr="003840BB">
              <w:rPr>
                <w:b w:val="0"/>
                <w:lang w:val="fr"/>
              </w:rPr>
              <w:t>Nouvelle-Écosse</w:t>
            </w:r>
          </w:p>
        </w:tc>
        <w:tc>
          <w:tcPr>
            <w:tcW w:w="2880" w:type="dxa"/>
          </w:tcPr>
          <w:p w:rsidRPr="00E17B88" w:rsidR="00395E03" w:rsidP="00395E03" w:rsidRDefault="00D94EBF" w14:paraId="47BF427D" w14:textId="6F9AB844">
            <w:pPr>
              <w:spacing w:after="0"/>
              <w:cnfStyle w:val="000000100000" w:firstRow="0" w:lastRow="0" w:firstColumn="0" w:lastColumn="0" w:oddVBand="0" w:evenVBand="0" w:oddHBand="1" w:evenHBand="0" w:firstRowFirstColumn="0" w:firstRowLastColumn="0" w:lastRowFirstColumn="0" w:lastRowLastColumn="0"/>
              <w:rPr>
                <w:lang w:val="fr-CA"/>
              </w:rPr>
            </w:pPr>
            <w:r>
              <w:rPr>
                <w:lang w:val="fr"/>
              </w:rPr>
              <w:t>Re</w:t>
            </w:r>
            <w:r w:rsidRPr="003840BB" w:rsidR="00395E03">
              <w:rPr>
                <w:lang w:val="fr"/>
              </w:rPr>
              <w:t>gistre de la Nouvelle-Écosse de</w:t>
            </w:r>
            <w:r>
              <w:rPr>
                <w:lang w:val="fr"/>
              </w:rPr>
              <w:t>s</w:t>
            </w:r>
          </w:p>
          <w:p w:rsidRPr="00E17B88" w:rsidR="00395E03" w:rsidP="00395E03" w:rsidRDefault="00395E03" w14:paraId="0F6682E4" w14:textId="77777777">
            <w:pPr>
              <w:spacing w:after="0"/>
              <w:cnfStyle w:val="000000100000" w:firstRow="0" w:lastRow="0" w:firstColumn="0" w:lastColumn="0" w:oddVBand="0" w:evenVBand="0" w:oddHBand="1" w:evenHBand="0" w:firstRowFirstColumn="0" w:firstRowLastColumn="0" w:lastRowFirstColumn="0" w:lastRowLastColumn="0"/>
              <w:rPr>
                <w:lang w:val="fr-CA"/>
              </w:rPr>
            </w:pPr>
            <w:r w:rsidRPr="003840BB">
              <w:rPr>
                <w:lang w:val="fr"/>
              </w:rPr>
              <w:t>Véhicules à moteur</w:t>
            </w:r>
          </w:p>
          <w:p w:rsidRPr="00E17B88" w:rsidR="00395E03" w:rsidP="00395E03" w:rsidRDefault="00395E03" w14:paraId="6AB81142" w14:textId="77777777">
            <w:pPr>
              <w:spacing w:after="0"/>
              <w:cnfStyle w:val="000000100000" w:firstRow="0" w:lastRow="0" w:firstColumn="0" w:lastColumn="0" w:oddVBand="0" w:evenVBand="0" w:oddHBand="1" w:evenHBand="0" w:firstRowFirstColumn="0" w:firstRowLastColumn="0" w:lastRowFirstColumn="0" w:lastRowLastColumn="0"/>
              <w:rPr>
                <w:lang w:val="fr-CA"/>
              </w:rPr>
            </w:pPr>
            <w:r w:rsidRPr="003840BB">
              <w:rPr>
                <w:lang w:val="fr"/>
              </w:rPr>
              <w:t>300, promenade du lac Horseshoe</w:t>
            </w:r>
          </w:p>
          <w:p w:rsidRPr="00E17B88" w:rsidR="00395E03" w:rsidP="00395E03" w:rsidRDefault="00395E03" w14:paraId="327B062A" w14:textId="77777777">
            <w:pPr>
              <w:spacing w:after="0"/>
              <w:cnfStyle w:val="000000100000" w:firstRow="0" w:lastRow="0" w:firstColumn="0" w:lastColumn="0" w:oddVBand="0" w:evenVBand="0" w:oddHBand="1" w:evenHBand="0" w:firstRowFirstColumn="0" w:firstRowLastColumn="0" w:lastRowFirstColumn="0" w:lastRowLastColumn="0"/>
              <w:rPr>
                <w:lang w:val="fr-CA"/>
              </w:rPr>
            </w:pPr>
            <w:r w:rsidRPr="003840BB">
              <w:rPr>
                <w:lang w:val="fr"/>
              </w:rPr>
              <w:t>Parc d’affaires de Bayers Lake</w:t>
            </w:r>
          </w:p>
          <w:p w:rsidRPr="00E17B88" w:rsidR="00395E03" w:rsidP="00395E03" w:rsidRDefault="00395E03" w14:paraId="34A85665" w14:textId="77777777">
            <w:pPr>
              <w:spacing w:after="0"/>
              <w:cnfStyle w:val="000000100000" w:firstRow="0" w:lastRow="0" w:firstColumn="0" w:lastColumn="0" w:oddVBand="0" w:evenVBand="0" w:oddHBand="1" w:evenHBand="0" w:firstRowFirstColumn="0" w:firstRowLastColumn="0" w:lastRowFirstColumn="0" w:lastRowLastColumn="0"/>
              <w:rPr>
                <w:lang w:val="fr-CA"/>
              </w:rPr>
            </w:pPr>
            <w:r w:rsidRPr="003840BB">
              <w:rPr>
                <w:lang w:val="fr"/>
              </w:rPr>
              <w:t>Halifax (N.-L.)</w:t>
            </w:r>
          </w:p>
          <w:p w:rsidRPr="003840BB" w:rsidR="00395E03" w:rsidP="00395E03" w:rsidRDefault="00395E03" w14:paraId="39073210" w14:textId="77777777">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B3S 0B7</w:t>
            </w:r>
          </w:p>
        </w:tc>
        <w:tc>
          <w:tcPr>
            <w:tcW w:w="1980" w:type="dxa"/>
          </w:tcPr>
          <w:p w:rsidRPr="003840BB" w:rsidR="00395E03" w:rsidP="00395E03" w:rsidRDefault="00395E03" w14:paraId="641873B1" w14:textId="4AC9E0B2">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(902) 424-5851</w:t>
            </w:r>
          </w:p>
          <w:p w:rsidRPr="003840BB" w:rsidR="00395E03" w:rsidP="00395E03" w:rsidRDefault="00395E03" w14:paraId="191B2C03" w14:textId="743B1538">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Sans frais :</w:t>
            </w:r>
          </w:p>
          <w:p w:rsidRPr="003840BB" w:rsidR="00395E03" w:rsidP="00395E03" w:rsidRDefault="00395E03" w14:paraId="42743958" w14:textId="3DBDE3E2">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(800) 898-7668</w:t>
            </w:r>
          </w:p>
        </w:tc>
        <w:tc>
          <w:tcPr>
            <w:tcW w:w="3296" w:type="dxa"/>
          </w:tcPr>
          <w:p w:rsidR="00395E03" w:rsidP="00CC2AD6" w:rsidRDefault="00CC2AD6" w14:paraId="2942E067" w14:textId="6F444ABA">
            <w:pPr>
              <w:cnfStyle w:val="000000100000" w:firstRow="0" w:lastRow="0" w:firstColumn="0" w:lastColumn="0" w:oddVBand="0" w:evenVBand="0" w:oddHBand="1" w:evenHBand="0" w:firstRowFirstColumn="0" w:firstRowLastColumn="0" w:lastRowFirstColumn="0" w:lastRowLastColumn="0"/>
              <w:rPr>
                <w:lang w:val="en-CA"/>
              </w:rPr>
            </w:pPr>
            <w:hyperlink w:history="1" r:id="rId159">
              <w:r w:rsidRPr="00EC420A">
                <w:rPr>
                  <w:rStyle w:val="Hyperlink"/>
                  <w:lang w:val="en-CA"/>
                </w:rPr>
                <w:t>https://novascotia.ca/driving-and-road-safety/fr/</w:t>
              </w:r>
            </w:hyperlink>
          </w:p>
          <w:p w:rsidRPr="003840BB" w:rsidR="00CC2AD6" w:rsidP="00CC2AD6" w:rsidRDefault="00CC2AD6" w14:paraId="7FC8BF07" w14:textId="541AF557">
            <w:pPr>
              <w:cnfStyle w:val="000000100000" w:firstRow="0" w:lastRow="0" w:firstColumn="0" w:lastColumn="0" w:oddVBand="0" w:evenVBand="0" w:oddHBand="1" w:evenHBand="0" w:firstRowFirstColumn="0" w:firstRowLastColumn="0" w:lastRowFirstColumn="0" w:lastRowLastColumn="0"/>
              <w:rPr>
                <w:lang w:val="en-CA"/>
              </w:rPr>
            </w:pPr>
          </w:p>
        </w:tc>
      </w:tr>
      <w:tr w:rsidRPr="003840BB" w:rsidR="00395E03" w:rsidTr="7B7A29EA" w14:paraId="005EFF11" w14:textId="77777777">
        <w:trPr>
          <w:cantSplit/>
          <w:trHeight w:val="1700"/>
        </w:trPr>
        <w:tc>
          <w:tcPr>
            <w:cnfStyle w:val="001000000000" w:firstRow="0" w:lastRow="0" w:firstColumn="1" w:lastColumn="0" w:oddVBand="0" w:evenVBand="0" w:oddHBand="0" w:evenHBand="0" w:firstRowFirstColumn="0" w:firstRowLastColumn="0" w:lastRowFirstColumn="0" w:lastRowLastColumn="0"/>
            <w:tcW w:w="1800" w:type="dxa"/>
          </w:tcPr>
          <w:p w:rsidRPr="003840BB" w:rsidR="00395E03" w:rsidP="00395E03" w:rsidRDefault="00395E03" w14:paraId="11956E27" w14:textId="77777777">
            <w:pPr>
              <w:rPr>
                <w:lang w:val="en-CA"/>
              </w:rPr>
            </w:pPr>
            <w:r w:rsidRPr="003840BB">
              <w:rPr>
                <w:b w:val="0"/>
                <w:lang w:val="fr"/>
              </w:rPr>
              <w:t>Nunavut</w:t>
            </w:r>
          </w:p>
        </w:tc>
        <w:tc>
          <w:tcPr>
            <w:tcW w:w="2880" w:type="dxa"/>
          </w:tcPr>
          <w:p w:rsidR="00860CFF" w:rsidP="00395E03" w:rsidRDefault="00395E03" w14:paraId="2661323A" w14:textId="77777777">
            <w:pPr>
              <w:cnfStyle w:val="000000000000" w:firstRow="0" w:lastRow="0" w:firstColumn="0" w:lastColumn="0" w:oddVBand="0" w:evenVBand="0" w:oddHBand="0" w:evenHBand="0" w:firstRowFirstColumn="0" w:firstRowLastColumn="0" w:lastRowFirstColumn="0" w:lastRowLastColumn="0"/>
              <w:rPr>
                <w:lang w:val="fr"/>
              </w:rPr>
            </w:pPr>
            <w:r w:rsidRPr="003840BB">
              <w:rPr>
                <w:lang w:val="fr"/>
              </w:rPr>
              <w:t>Division des véhicules automobiles Ministère du développement économique et des transports</w:t>
            </w:r>
            <w:r w:rsidR="00860CFF">
              <w:rPr>
                <w:lang w:val="fr"/>
              </w:rPr>
              <w:t xml:space="preserve"> </w:t>
            </w:r>
          </w:p>
          <w:p w:rsidR="00860CFF" w:rsidP="00395E03" w:rsidRDefault="00860CFF" w14:paraId="6BE7D11C" w14:textId="77777777">
            <w:pPr>
              <w:cnfStyle w:val="000000000000" w:firstRow="0" w:lastRow="0" w:firstColumn="0" w:lastColumn="0" w:oddVBand="0" w:evenVBand="0" w:oddHBand="0" w:evenHBand="0" w:firstRowFirstColumn="0" w:firstRowLastColumn="0" w:lastRowFirstColumn="0" w:lastRowLastColumn="0"/>
              <w:rPr>
                <w:lang w:val="fr"/>
              </w:rPr>
            </w:pPr>
            <w:r>
              <w:rPr>
                <w:lang w:val="fr"/>
              </w:rPr>
              <w:t>C.P.</w:t>
            </w:r>
            <w:r w:rsidRPr="003840BB" w:rsidR="00395E03">
              <w:rPr>
                <w:lang w:val="fr"/>
              </w:rPr>
              <w:t xml:space="preserve"> 1000 Station 1575</w:t>
            </w:r>
            <w:r>
              <w:rPr>
                <w:lang w:val="fr"/>
              </w:rPr>
              <w:t xml:space="preserve"> </w:t>
            </w:r>
            <w:r w:rsidRPr="003840BB" w:rsidR="00395E03">
              <w:rPr>
                <w:lang w:val="fr"/>
              </w:rPr>
              <w:t>Iqaluit, NU</w:t>
            </w:r>
            <w:r>
              <w:rPr>
                <w:lang w:val="fr"/>
              </w:rPr>
              <w:t xml:space="preserve"> </w:t>
            </w:r>
          </w:p>
          <w:p w:rsidRPr="00E17B88" w:rsidR="00395E03" w:rsidP="00395E03" w:rsidRDefault="00395E03" w14:paraId="2CAF7E20" w14:textId="79667D74">
            <w:pPr>
              <w:cnfStyle w:val="000000000000" w:firstRow="0" w:lastRow="0" w:firstColumn="0" w:lastColumn="0" w:oddVBand="0" w:evenVBand="0" w:oddHBand="0" w:evenHBand="0" w:firstRowFirstColumn="0" w:firstRowLastColumn="0" w:lastRowFirstColumn="0" w:lastRowLastColumn="0"/>
              <w:rPr>
                <w:lang w:val="fr-CA"/>
              </w:rPr>
            </w:pPr>
            <w:r w:rsidRPr="003840BB">
              <w:rPr>
                <w:lang w:val="fr"/>
              </w:rPr>
              <w:t>X0A 0H0</w:t>
            </w:r>
          </w:p>
        </w:tc>
        <w:tc>
          <w:tcPr>
            <w:tcW w:w="1980" w:type="dxa"/>
          </w:tcPr>
          <w:p w:rsidRPr="003840BB" w:rsidR="00395E03" w:rsidP="00395E03" w:rsidRDefault="00395E03" w14:paraId="63864EB1" w14:textId="77777777">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fr"/>
              </w:rPr>
              <w:t xml:space="preserve">Sans frais :   </w:t>
            </w:r>
          </w:p>
          <w:p w:rsidRPr="003840BB" w:rsidR="00395E03" w:rsidP="00395E03" w:rsidRDefault="00395E03" w14:paraId="3285B791" w14:textId="77777777">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fr"/>
              </w:rPr>
              <w:t>(867) 975-7800</w:t>
            </w:r>
          </w:p>
        </w:tc>
        <w:tc>
          <w:tcPr>
            <w:tcW w:w="3296" w:type="dxa"/>
          </w:tcPr>
          <w:p w:rsidRPr="003840BB" w:rsidR="00395E03" w:rsidP="00395E03" w:rsidRDefault="000F199E" w14:paraId="4EDFF24B" w14:textId="1DF6E088">
            <w:pPr>
              <w:cnfStyle w:val="000000000000" w:firstRow="0" w:lastRow="0" w:firstColumn="0" w:lastColumn="0" w:oddVBand="0" w:evenVBand="0" w:oddHBand="0" w:evenHBand="0" w:firstRowFirstColumn="0" w:firstRowLastColumn="0" w:lastRowFirstColumn="0" w:lastRowLastColumn="0"/>
              <w:rPr>
                <w:lang w:val="en-CA"/>
              </w:rPr>
            </w:pPr>
            <w:hyperlink w:history="1" r:id="rId160">
              <w:r w:rsidRPr="00E17B88">
                <w:rPr>
                  <w:rStyle w:val="Hyperlink"/>
                  <w:lang w:val="en-CA"/>
                </w:rPr>
                <w:t>www.gov.nu.ca/programs-services/vehicle-registration</w:t>
              </w:r>
            </w:hyperlink>
          </w:p>
        </w:tc>
      </w:tr>
      <w:tr w:rsidRPr="003840BB" w:rsidR="00395E03" w:rsidTr="7B7A29EA" w14:paraId="2F64AE1A" w14:textId="77777777">
        <w:trPr>
          <w:cnfStyle w:val="000000100000" w:firstRow="0" w:lastRow="0" w:firstColumn="0" w:lastColumn="0" w:oddVBand="0" w:evenVBand="0" w:oddHBand="1" w:evenHBand="0" w:firstRowFirstColumn="0" w:firstRowLastColumn="0" w:lastRowFirstColumn="0" w:lastRowLastColumn="0"/>
          <w:cantSplit/>
          <w:trHeight w:val="1690"/>
        </w:trPr>
        <w:tc>
          <w:tcPr>
            <w:cnfStyle w:val="001000000000" w:firstRow="0" w:lastRow="0" w:firstColumn="1" w:lastColumn="0" w:oddVBand="0" w:evenVBand="0" w:oddHBand="0" w:evenHBand="0" w:firstRowFirstColumn="0" w:firstRowLastColumn="0" w:lastRowFirstColumn="0" w:lastRowLastColumn="0"/>
            <w:tcW w:w="1800" w:type="dxa"/>
          </w:tcPr>
          <w:p w:rsidRPr="003840BB" w:rsidR="00395E03" w:rsidP="00395E03" w:rsidRDefault="00395E03" w14:paraId="60367A19" w14:textId="77777777">
            <w:pPr>
              <w:rPr>
                <w:lang w:val="en-CA"/>
              </w:rPr>
            </w:pPr>
            <w:r w:rsidRPr="003840BB">
              <w:rPr>
                <w:b w:val="0"/>
                <w:lang w:val="fr"/>
              </w:rPr>
              <w:t>Ontario</w:t>
            </w:r>
          </w:p>
        </w:tc>
        <w:tc>
          <w:tcPr>
            <w:tcW w:w="2880" w:type="dxa"/>
          </w:tcPr>
          <w:p w:rsidRPr="00E17B88" w:rsidR="00395E03" w:rsidP="00395E03" w:rsidRDefault="00395E03" w14:paraId="24F709F1" w14:textId="77777777">
            <w:pPr>
              <w:spacing w:after="0"/>
              <w:cnfStyle w:val="000000100000" w:firstRow="0" w:lastRow="0" w:firstColumn="0" w:lastColumn="0" w:oddVBand="0" w:evenVBand="0" w:oddHBand="1" w:evenHBand="0" w:firstRowFirstColumn="0" w:firstRowLastColumn="0" w:lastRowFirstColumn="0" w:lastRowLastColumn="0"/>
              <w:rPr>
                <w:lang w:val="fr-CA"/>
              </w:rPr>
            </w:pPr>
            <w:r w:rsidRPr="003840BB">
              <w:rPr>
                <w:lang w:val="fr"/>
              </w:rPr>
              <w:t>Ministère des Transports</w:t>
            </w:r>
          </w:p>
          <w:p w:rsidRPr="00E17B88" w:rsidR="00395E03" w:rsidP="00395E03" w:rsidRDefault="00395E03" w14:paraId="34453BDE" w14:textId="5C2C28F2">
            <w:pPr>
              <w:spacing w:after="0"/>
              <w:cnfStyle w:val="000000100000" w:firstRow="0" w:lastRow="0" w:firstColumn="0" w:lastColumn="0" w:oddVBand="0" w:evenVBand="0" w:oddHBand="1" w:evenHBand="0" w:firstRowFirstColumn="0" w:firstRowLastColumn="0" w:lastRowFirstColumn="0" w:lastRowLastColumn="0"/>
              <w:rPr>
                <w:lang w:val="fr-CA"/>
              </w:rPr>
            </w:pPr>
            <w:r w:rsidRPr="003840BB">
              <w:rPr>
                <w:lang w:val="fr"/>
              </w:rPr>
              <w:t xml:space="preserve">Bureau d’administration des </w:t>
            </w:r>
            <w:r w:rsidR="00D94EBF">
              <w:rPr>
                <w:lang w:val="fr"/>
              </w:rPr>
              <w:t>plaques d’immatriculation</w:t>
            </w:r>
          </w:p>
          <w:p w:rsidR="00860CFF" w:rsidP="00395E03" w:rsidRDefault="00395E03" w14:paraId="49C906A0" w14:textId="77777777">
            <w:pPr>
              <w:spacing w:after="0"/>
              <w:cnfStyle w:val="000000100000" w:firstRow="0" w:lastRow="0" w:firstColumn="0" w:lastColumn="0" w:oddVBand="0" w:evenVBand="0" w:oddHBand="1" w:evenHBand="0" w:firstRowFirstColumn="0" w:firstRowLastColumn="0" w:lastRowFirstColumn="0" w:lastRowLastColumn="0"/>
            </w:pPr>
            <w:r w:rsidRPr="00E17B88">
              <w:t xml:space="preserve">77, rue Wellesley, édifice West Ferguson, 3e étage Toronto (Ontario) </w:t>
            </w:r>
          </w:p>
          <w:p w:rsidRPr="003840BB" w:rsidR="00395E03" w:rsidP="00395E03" w:rsidRDefault="00395E03" w14:paraId="5F167AE7" w14:textId="374E16AF">
            <w:pPr>
              <w:spacing w:after="0"/>
              <w:cnfStyle w:val="000000100000" w:firstRow="0" w:lastRow="0" w:firstColumn="0" w:lastColumn="0" w:oddVBand="0" w:evenVBand="0" w:oddHBand="1" w:evenHBand="0" w:firstRowFirstColumn="0" w:firstRowLastColumn="0" w:lastRowFirstColumn="0" w:lastRowLastColumn="0"/>
              <w:rPr>
                <w:lang w:val="en-CA"/>
              </w:rPr>
            </w:pPr>
            <w:r w:rsidRPr="00E17B88">
              <w:t>M7A 1Z8</w:t>
            </w:r>
          </w:p>
        </w:tc>
        <w:tc>
          <w:tcPr>
            <w:tcW w:w="1980" w:type="dxa"/>
          </w:tcPr>
          <w:p w:rsidRPr="003840BB" w:rsidR="00395E03" w:rsidP="00395E03" w:rsidRDefault="00395E03" w14:paraId="7C75E627" w14:textId="7BDB8D05">
            <w:pPr>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(416) 235-2999</w:t>
            </w:r>
          </w:p>
          <w:p w:rsidRPr="003840BB" w:rsidR="00395E03" w:rsidP="00395E03" w:rsidRDefault="00395E03" w14:paraId="520B5822"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Sans frais :</w:t>
            </w:r>
          </w:p>
          <w:p w:rsidRPr="003840BB" w:rsidR="00395E03" w:rsidP="00395E03" w:rsidRDefault="00395E03" w14:paraId="1840F4D5"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(800) 387-3445</w:t>
            </w:r>
          </w:p>
          <w:p w:rsidRPr="003840BB" w:rsidR="00395E03" w:rsidP="00395E03" w:rsidRDefault="00D94EBF" w14:paraId="0EFD591D" w14:textId="7DD279BE">
            <w:pPr>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F</w:t>
            </w:r>
            <w:r w:rsidRPr="003840BB" w:rsidR="00395E03">
              <w:rPr>
                <w:lang w:val="fr"/>
              </w:rPr>
              <w:t>ax</w:t>
            </w:r>
            <w:r>
              <w:rPr>
                <w:lang w:val="fr"/>
              </w:rPr>
              <w:t xml:space="preserve"> </w:t>
            </w:r>
            <w:r w:rsidRPr="003840BB" w:rsidR="00395E03">
              <w:rPr>
                <w:lang w:val="fr"/>
              </w:rPr>
              <w:t>:</w:t>
            </w:r>
          </w:p>
          <w:p w:rsidRPr="003840BB" w:rsidR="00395E03" w:rsidP="00395E03" w:rsidRDefault="00395E03" w14:paraId="285056D3"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(416) 235-4414</w:t>
            </w:r>
          </w:p>
        </w:tc>
        <w:tc>
          <w:tcPr>
            <w:tcW w:w="3296" w:type="dxa"/>
          </w:tcPr>
          <w:p w:rsidR="003C1BF5" w:rsidP="00395E03" w:rsidRDefault="003C1BF5" w14:paraId="60F6256B" w14:textId="0A4BF5AF">
            <w:pPr>
              <w:cnfStyle w:val="000000100000" w:firstRow="0" w:lastRow="0" w:firstColumn="0" w:lastColumn="0" w:oddVBand="0" w:evenVBand="0" w:oddHBand="1" w:evenHBand="0" w:firstRowFirstColumn="0" w:firstRowLastColumn="0" w:lastRowFirstColumn="0" w:lastRowLastColumn="0"/>
              <w:rPr>
                <w:lang w:val="en-CA"/>
              </w:rPr>
            </w:pPr>
            <w:hyperlink w:history="1" r:id="rId161">
              <w:r w:rsidRPr="00EC420A">
                <w:rPr>
                  <w:rStyle w:val="Hyperlink"/>
                  <w:lang w:val="en-CA"/>
                </w:rPr>
                <w:t>https://www.ontario.ca/fr/page/ministere-des-transports</w:t>
              </w:r>
            </w:hyperlink>
          </w:p>
          <w:p w:rsidRPr="003840BB" w:rsidR="003C1BF5" w:rsidP="00395E03" w:rsidRDefault="003C1BF5" w14:paraId="2D1F935A" w14:textId="77C523AA">
            <w:pPr>
              <w:cnfStyle w:val="000000100000" w:firstRow="0" w:lastRow="0" w:firstColumn="0" w:lastColumn="0" w:oddVBand="0" w:evenVBand="0" w:oddHBand="1" w:evenHBand="0" w:firstRowFirstColumn="0" w:firstRowLastColumn="0" w:lastRowFirstColumn="0" w:lastRowLastColumn="0"/>
              <w:rPr>
                <w:lang w:val="en-CA"/>
              </w:rPr>
            </w:pPr>
          </w:p>
        </w:tc>
      </w:tr>
      <w:tr w:rsidRPr="003840BB" w:rsidR="00395E03" w:rsidTr="7B7A29EA" w14:paraId="0EF4755A" w14:textId="77777777">
        <w:trPr>
          <w:cantSplit/>
          <w:trHeight w:val="1690"/>
        </w:trPr>
        <w:tc>
          <w:tcPr>
            <w:cnfStyle w:val="001000000000" w:firstRow="0" w:lastRow="0" w:firstColumn="1" w:lastColumn="0" w:oddVBand="0" w:evenVBand="0" w:oddHBand="0" w:evenHBand="0" w:firstRowFirstColumn="0" w:firstRowLastColumn="0" w:lastRowFirstColumn="0" w:lastRowLastColumn="0"/>
            <w:tcW w:w="1800" w:type="dxa"/>
          </w:tcPr>
          <w:p w:rsidRPr="003840BB" w:rsidR="00395E03" w:rsidP="00395E03" w:rsidRDefault="00395E03" w14:paraId="4477DD15" w14:textId="77777777">
            <w:pPr>
              <w:rPr>
                <w:lang w:val="en-CA"/>
              </w:rPr>
            </w:pPr>
            <w:r w:rsidRPr="003840BB">
              <w:rPr>
                <w:b w:val="0"/>
                <w:lang w:val="fr"/>
              </w:rPr>
              <w:t>Île-du-Prince-Édouard</w:t>
            </w:r>
          </w:p>
        </w:tc>
        <w:tc>
          <w:tcPr>
            <w:tcW w:w="2880" w:type="dxa"/>
          </w:tcPr>
          <w:p w:rsidRPr="00E17B88" w:rsidR="00395E03" w:rsidP="00395E03" w:rsidRDefault="00395E03" w14:paraId="45694CF7" w14:textId="77777777">
            <w:pPr>
              <w:spacing w:after="0"/>
              <w:cnfStyle w:val="000000000000" w:firstRow="0" w:lastRow="0" w:firstColumn="0" w:lastColumn="0" w:oddVBand="0" w:evenVBand="0" w:oddHBand="0" w:evenHBand="0" w:firstRowFirstColumn="0" w:firstRowLastColumn="0" w:lastRowFirstColumn="0" w:lastRowLastColumn="0"/>
              <w:rPr>
                <w:lang w:val="fr-CA"/>
              </w:rPr>
            </w:pPr>
            <w:r w:rsidRPr="003840BB">
              <w:rPr>
                <w:lang w:val="fr"/>
              </w:rPr>
              <w:t>Île-du-Prince-Édouard</w:t>
            </w:r>
          </w:p>
          <w:p w:rsidRPr="00E17B88" w:rsidR="00395E03" w:rsidP="00395E03" w:rsidRDefault="00860CFF" w14:paraId="5207DC88" w14:textId="04B3A297">
            <w:pPr>
              <w:spacing w:after="0"/>
              <w:cnfStyle w:val="000000000000" w:firstRow="0" w:lastRow="0" w:firstColumn="0" w:lastColumn="0" w:oddVBand="0" w:evenVBand="0" w:oddHBand="0" w:evenHBand="0" w:firstRowFirstColumn="0" w:firstRowLastColumn="0" w:lastRowFirstColumn="0" w:lastRowLastColumn="0"/>
              <w:rPr>
                <w:lang w:val="fr-CA"/>
              </w:rPr>
            </w:pPr>
            <w:r>
              <w:rPr>
                <w:lang w:val="fr"/>
              </w:rPr>
              <w:t xml:space="preserve">Département </w:t>
            </w:r>
            <w:r w:rsidRPr="003840BB" w:rsidR="00395E03">
              <w:rPr>
                <w:lang w:val="fr"/>
              </w:rPr>
              <w:t>des transports</w:t>
            </w:r>
            <w:r>
              <w:rPr>
                <w:lang w:val="fr"/>
              </w:rPr>
              <w:t xml:space="preserve"> </w:t>
            </w:r>
            <w:r w:rsidRPr="003840BB" w:rsidR="00395E03">
              <w:rPr>
                <w:lang w:val="fr"/>
              </w:rPr>
              <w:t>&amp;</w:t>
            </w:r>
            <w:r w:rsidR="00D94EBF">
              <w:rPr>
                <w:lang w:val="fr"/>
              </w:rPr>
              <w:t xml:space="preserve"> </w:t>
            </w:r>
            <w:r w:rsidRPr="003840BB" w:rsidR="00395E03">
              <w:rPr>
                <w:lang w:val="fr"/>
              </w:rPr>
              <w:t>Trav</w:t>
            </w:r>
            <w:r>
              <w:rPr>
                <w:lang w:val="fr"/>
              </w:rPr>
              <w:t xml:space="preserve">. </w:t>
            </w:r>
            <w:r w:rsidRPr="003840BB" w:rsidR="00395E03">
              <w:rPr>
                <w:lang w:val="fr"/>
              </w:rPr>
              <w:t>publics</w:t>
            </w:r>
          </w:p>
          <w:p w:rsidRPr="00E75233" w:rsidR="00395E03" w:rsidP="00395E03" w:rsidRDefault="00395E03" w14:paraId="12A43230" w14:textId="77777777">
            <w:pPr>
              <w:spacing w:after="0"/>
              <w:cnfStyle w:val="000000000000" w:firstRow="0" w:lastRow="0" w:firstColumn="0" w:lastColumn="0" w:oddVBand="0" w:evenVBand="0" w:oddHBand="0" w:evenHBand="0" w:firstRowFirstColumn="0" w:firstRowLastColumn="0" w:lastRowFirstColumn="0" w:lastRowLastColumn="0"/>
            </w:pPr>
            <w:r w:rsidRPr="00E75233">
              <w:t>C.P. 2000</w:t>
            </w:r>
          </w:p>
          <w:p w:rsidRPr="00544686" w:rsidR="00395E03" w:rsidP="00395E03" w:rsidRDefault="00395E03" w14:paraId="40261AAD" w14:textId="7CD5C6EF">
            <w:pPr>
              <w:spacing w:after="0"/>
              <w:cnfStyle w:val="000000000000" w:firstRow="0" w:lastRow="0" w:firstColumn="0" w:lastColumn="0" w:oddVBand="0" w:evenVBand="0" w:oddHBand="0" w:evenHBand="0" w:firstRowFirstColumn="0" w:firstRowLastColumn="0" w:lastRowFirstColumn="0" w:lastRowLastColumn="0"/>
            </w:pPr>
            <w:r w:rsidRPr="00544686">
              <w:t>Charlottetown (</w:t>
            </w:r>
            <w:r w:rsidR="00544686">
              <w:t>Î</w:t>
            </w:r>
            <w:r w:rsidRPr="00544686" w:rsidR="00544686">
              <w:t>.-P.-E</w:t>
            </w:r>
            <w:r w:rsidR="00544686">
              <w:t>.</w:t>
            </w:r>
            <w:r w:rsidRPr="00544686">
              <w:t>)</w:t>
            </w:r>
          </w:p>
          <w:p w:rsidRPr="003840BB" w:rsidR="00395E03" w:rsidP="00395E03" w:rsidRDefault="00395E03" w14:paraId="10DA4461" w14:textId="77777777">
            <w:pPr>
              <w:spacing w:after="0"/>
              <w:cnfStyle w:val="000000000000" w:firstRow="0" w:lastRow="0" w:firstColumn="0" w:lastColumn="0" w:oddVBand="0" w:evenVBand="0" w:oddHBand="0" w:evenHBand="0" w:firstRowFirstColumn="0" w:firstRowLastColumn="0" w:lastRowFirstColumn="0" w:lastRowLastColumn="0"/>
              <w:rPr>
                <w:lang w:val="en-CA"/>
              </w:rPr>
            </w:pPr>
            <w:r w:rsidRPr="00767D3D">
              <w:t>C1A 7N8</w:t>
            </w:r>
          </w:p>
        </w:tc>
        <w:tc>
          <w:tcPr>
            <w:tcW w:w="1980" w:type="dxa"/>
          </w:tcPr>
          <w:p w:rsidRPr="003840BB" w:rsidR="00395E03" w:rsidP="00395E03" w:rsidRDefault="00395E03" w14:paraId="207DF570" w14:textId="30BDF32D">
            <w:pPr>
              <w:cnfStyle w:val="000000000000" w:firstRow="0" w:lastRow="0" w:firstColumn="0" w:lastColumn="0" w:oddVBand="0" w:evenVBand="0" w:oddHBand="0" w:evenHBand="0" w:firstRowFirstColumn="0" w:firstRowLastColumn="0" w:lastRowFirstColumn="0" w:lastRowLastColumn="0"/>
              <w:rPr>
                <w:lang w:val="en-CA"/>
              </w:rPr>
            </w:pPr>
            <w:r w:rsidRPr="003840BB">
              <w:rPr>
                <w:lang w:val="fr"/>
              </w:rPr>
              <w:t>(902) 368-5228</w:t>
            </w:r>
          </w:p>
          <w:p w:rsidRPr="003840BB" w:rsidR="00395E03" w:rsidP="00395E03" w:rsidRDefault="00D94EBF" w14:paraId="1B3D8602" w14:textId="29F4BEBA">
            <w:pPr>
              <w:cnfStyle w:val="000000000000" w:firstRow="0" w:lastRow="0" w:firstColumn="0" w:lastColumn="0" w:oddVBand="0" w:evenVBand="0" w:oddHBand="0" w:evenHBand="0" w:firstRowFirstColumn="0" w:firstRowLastColumn="0" w:lastRowFirstColumn="0" w:lastRowLastColumn="0"/>
              <w:rPr>
                <w:lang w:val="en-CA"/>
              </w:rPr>
            </w:pPr>
            <w:r w:rsidRPr="003840BB">
              <w:rPr>
                <w:lang w:val="fr"/>
              </w:rPr>
              <w:t>F</w:t>
            </w:r>
            <w:r w:rsidRPr="003840BB" w:rsidR="00395E03">
              <w:rPr>
                <w:lang w:val="fr"/>
              </w:rPr>
              <w:t>ax</w:t>
            </w:r>
            <w:r>
              <w:rPr>
                <w:lang w:val="fr"/>
              </w:rPr>
              <w:t xml:space="preserve"> </w:t>
            </w:r>
            <w:r w:rsidRPr="003840BB" w:rsidR="00395E03">
              <w:rPr>
                <w:lang w:val="fr"/>
              </w:rPr>
              <w:t>:</w:t>
            </w:r>
          </w:p>
          <w:p w:rsidRPr="003840BB" w:rsidR="00395E03" w:rsidP="00395E03" w:rsidRDefault="00395E03" w14:paraId="224AB6AC" w14:textId="0226D0A8">
            <w:pPr>
              <w:cnfStyle w:val="000000000000" w:firstRow="0" w:lastRow="0" w:firstColumn="0" w:lastColumn="0" w:oddVBand="0" w:evenVBand="0" w:oddHBand="0" w:evenHBand="0" w:firstRowFirstColumn="0" w:firstRowLastColumn="0" w:lastRowFirstColumn="0" w:lastRowLastColumn="0"/>
              <w:rPr>
                <w:lang w:val="en-CA"/>
              </w:rPr>
            </w:pPr>
            <w:r w:rsidRPr="003840BB">
              <w:rPr>
                <w:lang w:val="fr"/>
              </w:rPr>
              <w:t>(902) 368-5236</w:t>
            </w:r>
          </w:p>
        </w:tc>
        <w:tc>
          <w:tcPr>
            <w:tcW w:w="3296" w:type="dxa"/>
          </w:tcPr>
          <w:p w:rsidR="00395E03" w:rsidP="00395E03" w:rsidRDefault="003D48BE" w14:paraId="624B6E63" w14:textId="586347FE">
            <w:pPr>
              <w:cnfStyle w:val="000000000000" w:firstRow="0" w:lastRow="0" w:firstColumn="0" w:lastColumn="0" w:oddVBand="0" w:evenVBand="0" w:oddHBand="0" w:evenHBand="0" w:firstRowFirstColumn="0" w:firstRowLastColumn="0" w:lastRowFirstColumn="0" w:lastRowLastColumn="0"/>
              <w:rPr>
                <w:lang w:val="en-CA"/>
              </w:rPr>
            </w:pPr>
            <w:hyperlink w:history="1" r:id="rId162">
              <w:r w:rsidRPr="00EC420A">
                <w:rPr>
                  <w:rStyle w:val="Hyperlink"/>
                  <w:lang w:val="en-CA"/>
                </w:rPr>
                <w:t>https://www.princeedwardisland.ca/fr/service/renouveler-immatriculation-vehicule</w:t>
              </w:r>
            </w:hyperlink>
          </w:p>
          <w:p w:rsidRPr="003840BB" w:rsidR="003D48BE" w:rsidP="00395E03" w:rsidRDefault="003D48BE" w14:paraId="274EA3F3" w14:textId="5E970298">
            <w:pPr>
              <w:cnfStyle w:val="000000000000" w:firstRow="0" w:lastRow="0" w:firstColumn="0" w:lastColumn="0" w:oddVBand="0" w:evenVBand="0" w:oddHBand="0" w:evenHBand="0" w:firstRowFirstColumn="0" w:firstRowLastColumn="0" w:lastRowFirstColumn="0" w:lastRowLastColumn="0"/>
              <w:rPr>
                <w:lang w:val="en-CA"/>
              </w:rPr>
            </w:pPr>
          </w:p>
        </w:tc>
      </w:tr>
      <w:tr w:rsidRPr="003840BB" w:rsidR="00395E03" w:rsidTr="7B7A29EA" w14:paraId="39C339FF" w14:textId="77777777">
        <w:trPr>
          <w:cnfStyle w:val="000000100000" w:firstRow="0" w:lastRow="0" w:firstColumn="0" w:lastColumn="0" w:oddVBand="0" w:evenVBand="0" w:oddHBand="1" w:evenHBand="0" w:firstRowFirstColumn="0" w:firstRowLastColumn="0" w:lastRowFirstColumn="0" w:lastRowLastColumn="0"/>
          <w:cantSplit/>
          <w:trHeight w:val="1460"/>
        </w:trPr>
        <w:tc>
          <w:tcPr>
            <w:cnfStyle w:val="001000000000" w:firstRow="0" w:lastRow="0" w:firstColumn="1" w:lastColumn="0" w:oddVBand="0" w:evenVBand="0" w:oddHBand="0" w:evenHBand="0" w:firstRowFirstColumn="0" w:firstRowLastColumn="0" w:lastRowFirstColumn="0" w:lastRowLastColumn="0"/>
            <w:tcW w:w="1800" w:type="dxa"/>
          </w:tcPr>
          <w:p w:rsidRPr="003840BB" w:rsidR="00395E03" w:rsidP="00395E03" w:rsidRDefault="00395E03" w14:paraId="5346A987" w14:textId="77777777">
            <w:pPr>
              <w:rPr>
                <w:lang w:val="en-CA"/>
              </w:rPr>
            </w:pPr>
            <w:r w:rsidRPr="003840BB">
              <w:rPr>
                <w:b w:val="0"/>
                <w:lang w:val="fr"/>
              </w:rPr>
              <w:t>Québec</w:t>
            </w:r>
          </w:p>
        </w:tc>
        <w:tc>
          <w:tcPr>
            <w:tcW w:w="2880" w:type="dxa"/>
          </w:tcPr>
          <w:p w:rsidRPr="008C6B66" w:rsidR="00395E03" w:rsidP="00395E03" w:rsidRDefault="00395E03" w14:paraId="58E283D9" w14:textId="07E30EA4">
            <w:pPr>
              <w:spacing w:after="0"/>
              <w:cnfStyle w:val="000000100000" w:firstRow="0" w:lastRow="0" w:firstColumn="0" w:lastColumn="0" w:oddVBand="0" w:evenVBand="0" w:oddHBand="1" w:evenHBand="0" w:firstRowFirstColumn="0" w:firstRowLastColumn="0" w:lastRowFirstColumn="0" w:lastRowLastColumn="0"/>
              <w:rPr>
                <w:lang w:val="fr-CA"/>
              </w:rPr>
            </w:pPr>
            <w:r w:rsidRPr="008C6B66">
              <w:rPr>
                <w:lang w:val="fr"/>
              </w:rPr>
              <w:t>Soci</w:t>
            </w:r>
            <w:r w:rsidR="00860CFF">
              <w:rPr>
                <w:lang w:val="fr"/>
              </w:rPr>
              <w:t>été</w:t>
            </w:r>
            <w:r w:rsidRPr="008C6B66">
              <w:rPr>
                <w:lang w:val="fr"/>
              </w:rPr>
              <w:t xml:space="preserve"> de l’Assurance</w:t>
            </w:r>
          </w:p>
          <w:p w:rsidRPr="008C6B66" w:rsidR="00395E03" w:rsidP="00395E03" w:rsidRDefault="00D94EBF" w14:paraId="04E8F394" w14:textId="2E2B4B47">
            <w:pPr>
              <w:spacing w:after="0"/>
              <w:cnfStyle w:val="000000100000" w:firstRow="0" w:lastRow="0" w:firstColumn="0" w:lastColumn="0" w:oddVBand="0" w:evenVBand="0" w:oddHBand="1" w:evenHBand="0" w:firstRowFirstColumn="0" w:firstRowLastColumn="0" w:lastRowFirstColumn="0" w:lastRowLastColumn="0"/>
              <w:rPr>
                <w:lang w:val="fr-CA"/>
              </w:rPr>
            </w:pPr>
            <w:r>
              <w:rPr>
                <w:lang w:val="fr"/>
              </w:rPr>
              <w:t>Automobile du</w:t>
            </w:r>
            <w:r w:rsidRPr="008C6B66" w:rsidR="00395E03">
              <w:rPr>
                <w:lang w:val="fr"/>
              </w:rPr>
              <w:t xml:space="preserve"> Qu</w:t>
            </w:r>
            <w:r w:rsidR="00860CFF">
              <w:rPr>
                <w:lang w:val="fr"/>
              </w:rPr>
              <w:t>é</w:t>
            </w:r>
            <w:r w:rsidRPr="008C6B66" w:rsidR="00395E03">
              <w:rPr>
                <w:lang w:val="fr"/>
              </w:rPr>
              <w:t>bec</w:t>
            </w:r>
          </w:p>
          <w:p w:rsidRPr="008C6B66" w:rsidR="00395E03" w:rsidP="00395E03" w:rsidRDefault="00395E03" w14:paraId="77D51CC6" w14:textId="77777777">
            <w:pPr>
              <w:spacing w:after="0"/>
              <w:cnfStyle w:val="000000100000" w:firstRow="0" w:lastRow="0" w:firstColumn="0" w:lastColumn="0" w:oddVBand="0" w:evenVBand="0" w:oddHBand="1" w:evenHBand="0" w:firstRowFirstColumn="0" w:firstRowLastColumn="0" w:lastRowFirstColumn="0" w:lastRowLastColumn="0"/>
              <w:rPr>
                <w:lang w:val="fr-CA"/>
              </w:rPr>
            </w:pPr>
            <w:r w:rsidRPr="008C6B66">
              <w:rPr>
                <w:lang w:val="fr"/>
              </w:rPr>
              <w:t>C.P. 19600, Terminus</w:t>
            </w:r>
          </w:p>
          <w:p w:rsidRPr="008C6B66" w:rsidR="00395E03" w:rsidP="00395E03" w:rsidRDefault="00395E03" w14:paraId="45BDD7FB" w14:textId="77777777">
            <w:pPr>
              <w:spacing w:after="0"/>
              <w:cnfStyle w:val="000000100000" w:firstRow="0" w:lastRow="0" w:firstColumn="0" w:lastColumn="0" w:oddVBand="0" w:evenVBand="0" w:oddHBand="1" w:evenHBand="0" w:firstRowFirstColumn="0" w:firstRowLastColumn="0" w:lastRowFirstColumn="0" w:lastRowLastColumn="0"/>
              <w:rPr>
                <w:lang w:val="fr-CA"/>
              </w:rPr>
            </w:pPr>
            <w:r w:rsidRPr="008C6B66">
              <w:rPr>
                <w:lang w:val="fr"/>
              </w:rPr>
              <w:t>333, boul. Jean-Lesage</w:t>
            </w:r>
          </w:p>
          <w:p w:rsidRPr="003840BB" w:rsidR="00395E03" w:rsidP="00395E03" w:rsidRDefault="00395E03" w14:paraId="1F13A25C" w14:textId="77777777">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Québec, PQ G1K 8J6</w:t>
            </w:r>
          </w:p>
        </w:tc>
        <w:tc>
          <w:tcPr>
            <w:tcW w:w="1980" w:type="dxa"/>
          </w:tcPr>
          <w:p w:rsidRPr="00E17B88" w:rsidR="00395E03" w:rsidP="00395E03" w:rsidRDefault="00395E03" w14:paraId="4F4865A8" w14:textId="3211C74B">
            <w:pPr>
              <w:spacing w:after="0"/>
              <w:cnfStyle w:val="000000100000" w:firstRow="0" w:lastRow="0" w:firstColumn="0" w:lastColumn="0" w:oddVBand="0" w:evenVBand="0" w:oddHBand="1" w:evenHBand="0" w:firstRowFirstColumn="0" w:firstRowLastColumn="0" w:lastRowFirstColumn="0" w:lastRowLastColumn="0"/>
              <w:rPr>
                <w:lang w:val="fr-CA"/>
              </w:rPr>
            </w:pPr>
            <w:r w:rsidRPr="003840BB">
              <w:rPr>
                <w:lang w:val="fr"/>
              </w:rPr>
              <w:t>Québec, PQ</w:t>
            </w:r>
            <w:r w:rsidR="00D94EBF">
              <w:rPr>
                <w:lang w:val="fr"/>
              </w:rPr>
              <w:t xml:space="preserve"> </w:t>
            </w:r>
            <w:r w:rsidRPr="003840BB">
              <w:rPr>
                <w:lang w:val="fr"/>
              </w:rPr>
              <w:t>:</w:t>
            </w:r>
          </w:p>
          <w:p w:rsidRPr="00E17B88" w:rsidR="00395E03" w:rsidP="00395E03" w:rsidRDefault="00395E03" w14:paraId="2770CDC0" w14:textId="77777777">
            <w:pPr>
              <w:spacing w:after="0"/>
              <w:cnfStyle w:val="000000100000" w:firstRow="0" w:lastRow="0" w:firstColumn="0" w:lastColumn="0" w:oddVBand="0" w:evenVBand="0" w:oddHBand="1" w:evenHBand="0" w:firstRowFirstColumn="0" w:firstRowLastColumn="0" w:lastRowFirstColumn="0" w:lastRowLastColumn="0"/>
              <w:rPr>
                <w:lang w:val="fr-CA"/>
              </w:rPr>
            </w:pPr>
            <w:r w:rsidRPr="003840BB">
              <w:rPr>
                <w:lang w:val="fr"/>
              </w:rPr>
              <w:t>(418) 643-7620</w:t>
            </w:r>
          </w:p>
          <w:p w:rsidRPr="00E17B88" w:rsidR="00395E03" w:rsidP="00395E03" w:rsidRDefault="00395E03" w14:paraId="2D9211EC" w14:textId="567D866E">
            <w:pPr>
              <w:spacing w:after="0"/>
              <w:cnfStyle w:val="000000100000" w:firstRow="0" w:lastRow="0" w:firstColumn="0" w:lastColumn="0" w:oddVBand="0" w:evenVBand="0" w:oddHBand="1" w:evenHBand="0" w:firstRowFirstColumn="0" w:firstRowLastColumn="0" w:lastRowFirstColumn="0" w:lastRowLastColumn="0"/>
              <w:rPr>
                <w:lang w:val="fr-CA"/>
              </w:rPr>
            </w:pPr>
            <w:r w:rsidRPr="003840BB">
              <w:rPr>
                <w:lang w:val="fr"/>
              </w:rPr>
              <w:t>Montréal, PQ</w:t>
            </w:r>
            <w:r w:rsidR="00D94EBF">
              <w:rPr>
                <w:lang w:val="fr"/>
              </w:rPr>
              <w:t xml:space="preserve"> </w:t>
            </w:r>
            <w:r w:rsidRPr="003840BB">
              <w:rPr>
                <w:lang w:val="fr"/>
              </w:rPr>
              <w:t>:</w:t>
            </w:r>
          </w:p>
          <w:p w:rsidRPr="00E17B88" w:rsidR="00395E03" w:rsidP="00395E03" w:rsidRDefault="00395E03" w14:paraId="57C65609" w14:textId="77777777">
            <w:pPr>
              <w:spacing w:after="0"/>
              <w:cnfStyle w:val="000000100000" w:firstRow="0" w:lastRow="0" w:firstColumn="0" w:lastColumn="0" w:oddVBand="0" w:evenVBand="0" w:oddHBand="1" w:evenHBand="0" w:firstRowFirstColumn="0" w:firstRowLastColumn="0" w:lastRowFirstColumn="0" w:lastRowLastColumn="0"/>
              <w:rPr>
                <w:lang w:val="fr-CA"/>
              </w:rPr>
            </w:pPr>
            <w:r w:rsidRPr="003840BB">
              <w:rPr>
                <w:lang w:val="fr"/>
              </w:rPr>
              <w:t>(514) 873-7620</w:t>
            </w:r>
          </w:p>
          <w:p w:rsidRPr="00E17B88" w:rsidR="00395E03" w:rsidP="00395E03" w:rsidRDefault="00D94EBF" w14:paraId="6EDF8629" w14:textId="48A0A8FE">
            <w:pPr>
              <w:spacing w:after="0"/>
              <w:cnfStyle w:val="000000100000" w:firstRow="0" w:lastRow="0" w:firstColumn="0" w:lastColumn="0" w:oddVBand="0" w:evenVBand="0" w:oddHBand="1" w:evenHBand="0" w:firstRowFirstColumn="0" w:firstRowLastColumn="0" w:lastRowFirstColumn="0" w:lastRowLastColumn="0"/>
              <w:rPr>
                <w:lang w:val="fr-CA"/>
              </w:rPr>
            </w:pPr>
            <w:r>
              <w:rPr>
                <w:lang w:val="fr"/>
              </w:rPr>
              <w:t>Sans frais au</w:t>
            </w:r>
            <w:r w:rsidR="004974D3">
              <w:rPr>
                <w:lang w:val="fr"/>
              </w:rPr>
              <w:t xml:space="preserve"> Québec</w:t>
            </w:r>
            <w:r w:rsidRPr="003840BB" w:rsidR="00395E03">
              <w:rPr>
                <w:lang w:val="fr"/>
              </w:rPr>
              <w:t xml:space="preserve"> : </w:t>
            </w:r>
          </w:p>
          <w:p w:rsidRPr="003840BB" w:rsidR="00395E03" w:rsidP="00395E03" w:rsidRDefault="00395E03" w14:paraId="102ACC82" w14:textId="77777777">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 xml:space="preserve">1 (800) 361-7620 </w:t>
            </w:r>
          </w:p>
        </w:tc>
        <w:tc>
          <w:tcPr>
            <w:tcW w:w="3296" w:type="dxa"/>
          </w:tcPr>
          <w:p w:rsidR="00395E03" w:rsidP="00395E03" w:rsidRDefault="00C02EAD" w14:paraId="70BFF9B3" w14:textId="625C15EE">
            <w:pPr>
              <w:cnfStyle w:val="000000100000" w:firstRow="0" w:lastRow="0" w:firstColumn="0" w:lastColumn="0" w:oddVBand="0" w:evenVBand="0" w:oddHBand="1" w:evenHBand="0" w:firstRowFirstColumn="0" w:firstRowLastColumn="0" w:lastRowFirstColumn="0" w:lastRowLastColumn="0"/>
              <w:rPr>
                <w:lang w:val="en-CA"/>
              </w:rPr>
            </w:pPr>
            <w:hyperlink w:history="1" r:id="rId163">
              <w:r w:rsidRPr="00EC420A">
                <w:rPr>
                  <w:rStyle w:val="Hyperlink"/>
                  <w:lang w:val="en-CA"/>
                </w:rPr>
                <w:t>https://www.quebec.ca/transports</w:t>
              </w:r>
            </w:hyperlink>
          </w:p>
          <w:p w:rsidRPr="003840BB" w:rsidR="00C02EAD" w:rsidP="00395E03" w:rsidRDefault="00C02EAD" w14:paraId="54F44335" w14:textId="1467E4C4">
            <w:pPr>
              <w:cnfStyle w:val="000000100000" w:firstRow="0" w:lastRow="0" w:firstColumn="0" w:lastColumn="0" w:oddVBand="0" w:evenVBand="0" w:oddHBand="1" w:evenHBand="0" w:firstRowFirstColumn="0" w:firstRowLastColumn="0" w:lastRowFirstColumn="0" w:lastRowLastColumn="0"/>
              <w:rPr>
                <w:lang w:val="en-CA"/>
              </w:rPr>
            </w:pPr>
          </w:p>
        </w:tc>
      </w:tr>
      <w:tr w:rsidRPr="003840BB" w:rsidR="00395E03" w:rsidTr="7B7A29EA" w14:paraId="0644F7A5" w14:textId="77777777">
        <w:trPr>
          <w:cantSplit/>
          <w:trHeight w:val="1700"/>
        </w:trPr>
        <w:tc>
          <w:tcPr>
            <w:cnfStyle w:val="001000000000" w:firstRow="0" w:lastRow="0" w:firstColumn="1" w:lastColumn="0" w:oddVBand="0" w:evenVBand="0" w:oddHBand="0" w:evenHBand="0" w:firstRowFirstColumn="0" w:firstRowLastColumn="0" w:lastRowFirstColumn="0" w:lastRowLastColumn="0"/>
            <w:tcW w:w="1800" w:type="dxa"/>
          </w:tcPr>
          <w:p w:rsidRPr="003840BB" w:rsidR="00395E03" w:rsidP="00395E03" w:rsidRDefault="00395E03" w14:paraId="1194BB24" w14:textId="77777777">
            <w:pPr>
              <w:rPr>
                <w:lang w:val="en-CA"/>
              </w:rPr>
            </w:pPr>
            <w:r w:rsidRPr="003840BB">
              <w:rPr>
                <w:b w:val="0"/>
                <w:lang w:val="fr"/>
              </w:rPr>
              <w:t>Saskatchewan</w:t>
            </w:r>
          </w:p>
        </w:tc>
        <w:tc>
          <w:tcPr>
            <w:tcW w:w="2880" w:type="dxa"/>
          </w:tcPr>
          <w:p w:rsidRPr="00E17B88" w:rsidR="00395E03" w:rsidP="00395E03" w:rsidRDefault="00395E03" w14:paraId="11DBFCD8" w14:textId="77777777">
            <w:pPr>
              <w:spacing w:after="0"/>
              <w:cnfStyle w:val="000000000000" w:firstRow="0" w:lastRow="0" w:firstColumn="0" w:lastColumn="0" w:oddVBand="0" w:evenVBand="0" w:oddHBand="0" w:evenHBand="0" w:firstRowFirstColumn="0" w:firstRowLastColumn="0" w:lastRowFirstColumn="0" w:lastRowLastColumn="0"/>
              <w:rPr>
                <w:lang w:val="fr-CA"/>
              </w:rPr>
            </w:pPr>
            <w:r w:rsidRPr="003840BB">
              <w:rPr>
                <w:lang w:val="fr"/>
              </w:rPr>
              <w:t>Gouvernement de la Saskatchewan</w:t>
            </w:r>
          </w:p>
          <w:p w:rsidRPr="00E17B88" w:rsidR="00395E03" w:rsidP="00395E03" w:rsidRDefault="00395E03" w14:paraId="3F7F96C0" w14:textId="77777777">
            <w:pPr>
              <w:spacing w:after="0"/>
              <w:cnfStyle w:val="000000000000" w:firstRow="0" w:lastRow="0" w:firstColumn="0" w:lastColumn="0" w:oddVBand="0" w:evenVBand="0" w:oddHBand="0" w:evenHBand="0" w:firstRowFirstColumn="0" w:firstRowLastColumn="0" w:lastRowFirstColumn="0" w:lastRowLastColumn="0"/>
              <w:rPr>
                <w:lang w:val="fr-CA"/>
              </w:rPr>
            </w:pPr>
            <w:r w:rsidRPr="003840BB">
              <w:rPr>
                <w:lang w:val="fr"/>
              </w:rPr>
              <w:t>Services d’assurance (SIG), de délivrance de permis et d’enregistrement</w:t>
            </w:r>
          </w:p>
          <w:p w:rsidRPr="003840BB" w:rsidR="00395E03" w:rsidP="00395E03" w:rsidRDefault="00395E03" w14:paraId="1CC72B01" w14:textId="77777777">
            <w:pPr>
              <w:spacing w:after="0"/>
              <w:cnfStyle w:val="000000000000" w:firstRow="0" w:lastRow="0" w:firstColumn="0" w:lastColumn="0" w:oddVBand="0" w:evenVBand="0" w:oddHBand="0" w:evenHBand="0" w:firstRowFirstColumn="0" w:firstRowLastColumn="0" w:lastRowFirstColumn="0" w:lastRowLastColumn="0"/>
              <w:rPr>
                <w:lang w:val="en-CA"/>
              </w:rPr>
            </w:pPr>
            <w:r w:rsidRPr="00E17B88">
              <w:t>2260, 11e Avenue</w:t>
            </w:r>
          </w:p>
          <w:p w:rsidRPr="003840BB" w:rsidR="00395E03" w:rsidP="00395E03" w:rsidRDefault="00395E03" w14:paraId="1FC98461" w14:textId="77777777">
            <w:pPr>
              <w:spacing w:after="0"/>
              <w:cnfStyle w:val="000000000000" w:firstRow="0" w:lastRow="0" w:firstColumn="0" w:lastColumn="0" w:oddVBand="0" w:evenVBand="0" w:oddHBand="0" w:evenHBand="0" w:firstRowFirstColumn="0" w:firstRowLastColumn="0" w:lastRowFirstColumn="0" w:lastRowLastColumn="0"/>
              <w:rPr>
                <w:lang w:val="en-CA"/>
              </w:rPr>
            </w:pPr>
            <w:r w:rsidRPr="00E17B88">
              <w:t>Regina (Saskatchewan) S4P 0J9</w:t>
            </w:r>
          </w:p>
        </w:tc>
        <w:tc>
          <w:tcPr>
            <w:tcW w:w="1980" w:type="dxa"/>
          </w:tcPr>
          <w:p w:rsidRPr="003840BB" w:rsidR="00395E03" w:rsidP="00395E03" w:rsidRDefault="00395E03" w14:paraId="10E84DDD" w14:textId="77777777">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fr"/>
              </w:rPr>
              <w:t>(306) 775-6900</w:t>
            </w:r>
          </w:p>
          <w:p w:rsidRPr="003840BB" w:rsidR="00395E03" w:rsidP="00395E03" w:rsidRDefault="00395E03" w14:paraId="3AFFDBD8" w14:textId="77777777">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fr"/>
              </w:rPr>
              <w:t>Sans frais :</w:t>
            </w:r>
          </w:p>
          <w:p w:rsidRPr="003840BB" w:rsidR="00395E03" w:rsidP="00395E03" w:rsidRDefault="00395E03" w14:paraId="04A1CF08" w14:textId="77777777">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fr"/>
              </w:rPr>
              <w:t>(800) 667-9868</w:t>
            </w:r>
          </w:p>
        </w:tc>
        <w:tc>
          <w:tcPr>
            <w:tcW w:w="3296" w:type="dxa"/>
          </w:tcPr>
          <w:p w:rsidRPr="003840BB" w:rsidR="00395E03" w:rsidP="00395E03" w:rsidRDefault="000F199E" w14:paraId="4E90060D" w14:textId="425B1680">
            <w:pPr>
              <w:cnfStyle w:val="000000000000" w:firstRow="0" w:lastRow="0" w:firstColumn="0" w:lastColumn="0" w:oddVBand="0" w:evenVBand="0" w:oddHBand="0" w:evenHBand="0" w:firstRowFirstColumn="0" w:firstRowLastColumn="0" w:lastRowFirstColumn="0" w:lastRowLastColumn="0"/>
              <w:rPr>
                <w:lang w:val="en-CA"/>
              </w:rPr>
            </w:pPr>
            <w:hyperlink w:history="1" r:id="rId164">
              <w:r w:rsidRPr="00D8527C">
                <w:rPr>
                  <w:rStyle w:val="Hyperlink"/>
                  <w:lang w:val="fr"/>
                </w:rPr>
                <w:t>www.sgi.sk.ca/</w:t>
              </w:r>
            </w:hyperlink>
          </w:p>
        </w:tc>
      </w:tr>
      <w:tr w:rsidRPr="003840BB" w:rsidR="00395E03" w:rsidTr="7B7A29EA" w14:paraId="7C4611F2" w14:textId="77777777">
        <w:trPr>
          <w:cnfStyle w:val="000000100000" w:firstRow="0" w:lastRow="0" w:firstColumn="0" w:lastColumn="0" w:oddVBand="0" w:evenVBand="0" w:oddHBand="1" w:evenHBand="0" w:firstRowFirstColumn="0" w:firstRowLastColumn="0" w:lastRowFirstColumn="0" w:lastRowLastColumn="0"/>
          <w:cantSplit/>
          <w:trHeight w:val="1460"/>
        </w:trPr>
        <w:tc>
          <w:tcPr>
            <w:cnfStyle w:val="001000000000" w:firstRow="0" w:lastRow="0" w:firstColumn="1" w:lastColumn="0" w:oddVBand="0" w:evenVBand="0" w:oddHBand="0" w:evenHBand="0" w:firstRowFirstColumn="0" w:firstRowLastColumn="0" w:lastRowFirstColumn="0" w:lastRowLastColumn="0"/>
            <w:tcW w:w="1800" w:type="dxa"/>
          </w:tcPr>
          <w:p w:rsidRPr="003840BB" w:rsidR="00395E03" w:rsidP="00395E03" w:rsidRDefault="00395E03" w14:paraId="1EDD1D08" w14:textId="54D9DF39">
            <w:pPr>
              <w:rPr>
                <w:lang w:val="en-CA"/>
              </w:rPr>
            </w:pPr>
            <w:r w:rsidRPr="003840BB">
              <w:rPr>
                <w:b w:val="0"/>
                <w:lang w:val="fr"/>
              </w:rPr>
              <w:t>Y</w:t>
            </w:r>
            <w:r w:rsidR="00860CFF">
              <w:rPr>
                <w:b w:val="0"/>
                <w:lang w:val="fr"/>
              </w:rPr>
              <w:t>ukon</w:t>
            </w:r>
          </w:p>
        </w:tc>
        <w:tc>
          <w:tcPr>
            <w:tcW w:w="2880" w:type="dxa"/>
          </w:tcPr>
          <w:p w:rsidR="00860CFF" w:rsidP="00395E03" w:rsidRDefault="00395E03" w14:paraId="690BD6AE" w14:textId="0637D35D">
            <w:pPr>
              <w:spacing w:after="0"/>
              <w:cnfStyle w:val="000000100000" w:firstRow="0" w:lastRow="0" w:firstColumn="0" w:lastColumn="0" w:oddVBand="0" w:evenVBand="0" w:oddHBand="1" w:evenHBand="0" w:firstRowFirstColumn="0" w:firstRowLastColumn="0" w:lastRowFirstColumn="0" w:lastRowLastColumn="0"/>
              <w:rPr>
                <w:lang w:val="fr"/>
              </w:rPr>
            </w:pPr>
            <w:r w:rsidRPr="003840BB">
              <w:rPr>
                <w:lang w:val="fr"/>
              </w:rPr>
              <w:t>Édifice Gold Creek (ancien bâtiment vidéo Rogers) Unité A, 2251-2e Avenue</w:t>
            </w:r>
            <w:r w:rsidR="00860CFF">
              <w:rPr>
                <w:lang w:val="fr"/>
              </w:rPr>
              <w:t xml:space="preserve"> </w:t>
            </w:r>
            <w:r w:rsidRPr="003840BB">
              <w:rPr>
                <w:lang w:val="fr"/>
              </w:rPr>
              <w:t>Whitehorse,</w:t>
            </w:r>
            <w:r w:rsidR="00860CFF">
              <w:rPr>
                <w:lang w:val="fr"/>
              </w:rPr>
              <w:t xml:space="preserve"> </w:t>
            </w:r>
            <w:r w:rsidR="00FA298C">
              <w:rPr>
                <w:lang w:val="fr"/>
              </w:rPr>
              <w:t>Y</w:t>
            </w:r>
            <w:r w:rsidR="00860CFF">
              <w:rPr>
                <w:lang w:val="fr"/>
              </w:rPr>
              <w:t>ukon</w:t>
            </w:r>
          </w:p>
          <w:p w:rsidRPr="003840BB" w:rsidR="00395E03" w:rsidP="00395E03" w:rsidRDefault="00395E03" w14:paraId="23AF7634" w14:textId="6F1A8FCE">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Y1A 5W1</w:t>
            </w:r>
          </w:p>
        </w:tc>
        <w:tc>
          <w:tcPr>
            <w:tcW w:w="1980" w:type="dxa"/>
          </w:tcPr>
          <w:p w:rsidRPr="003840BB" w:rsidR="00395E03" w:rsidP="00395E03" w:rsidRDefault="00395E03" w14:paraId="1D566882" w14:textId="77777777">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(867) 667-5315</w:t>
            </w:r>
          </w:p>
          <w:p w:rsidRPr="003840BB" w:rsidR="00395E03" w:rsidP="00395E03" w:rsidRDefault="00D94EBF" w14:paraId="16F3FEDF" w14:textId="39F38075">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F</w:t>
            </w:r>
            <w:r w:rsidRPr="003840BB" w:rsidR="00395E03">
              <w:rPr>
                <w:lang w:val="fr"/>
              </w:rPr>
              <w:t>ax</w:t>
            </w:r>
            <w:r>
              <w:rPr>
                <w:lang w:val="fr"/>
              </w:rPr>
              <w:t xml:space="preserve"> </w:t>
            </w:r>
            <w:r w:rsidRPr="003840BB" w:rsidR="00395E03">
              <w:rPr>
                <w:lang w:val="fr"/>
              </w:rPr>
              <w:t>:</w:t>
            </w:r>
          </w:p>
          <w:p w:rsidRPr="003840BB" w:rsidR="00395E03" w:rsidP="00395E03" w:rsidRDefault="00395E03" w14:paraId="29857AF8" w14:textId="77777777">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(867) 393-6220</w:t>
            </w:r>
          </w:p>
          <w:p w:rsidRPr="003840BB" w:rsidR="00395E03" w:rsidP="00395E03" w:rsidRDefault="00395E03" w14:paraId="00CB3A4A" w14:textId="77777777">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Sans frais :</w:t>
            </w:r>
          </w:p>
          <w:p w:rsidRPr="003840BB" w:rsidR="00395E03" w:rsidP="00395E03" w:rsidRDefault="00395E03" w14:paraId="0F87D338" w14:textId="77777777">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(800) 661-0408 poste 5315</w:t>
            </w:r>
          </w:p>
        </w:tc>
        <w:tc>
          <w:tcPr>
            <w:tcW w:w="3296" w:type="dxa"/>
          </w:tcPr>
          <w:p w:rsidR="00395E03" w:rsidP="00395E03" w:rsidRDefault="00B77A73" w14:paraId="4AFFCF50" w14:textId="4851E2FE">
            <w:pPr>
              <w:cnfStyle w:val="000000100000" w:firstRow="0" w:lastRow="0" w:firstColumn="0" w:lastColumn="0" w:oddVBand="0" w:evenVBand="0" w:oddHBand="1" w:evenHBand="0" w:firstRowFirstColumn="0" w:firstRowLastColumn="0" w:lastRowFirstColumn="0" w:lastRowLastColumn="0"/>
              <w:rPr>
                <w:lang w:val="en-CA"/>
              </w:rPr>
            </w:pPr>
            <w:hyperlink w:history="1" r:id="rId165">
              <w:r w:rsidRPr="00EC420A">
                <w:rPr>
                  <w:rStyle w:val="Hyperlink"/>
                  <w:lang w:val="en-CA"/>
                </w:rPr>
                <w:t>https://yukon.ca/fr/ministere-voirie-travaux-publics</w:t>
              </w:r>
            </w:hyperlink>
          </w:p>
          <w:p w:rsidRPr="003840BB" w:rsidR="00B77A73" w:rsidP="00395E03" w:rsidRDefault="00B77A73" w14:paraId="68BED6DF" w14:textId="3EAB4195">
            <w:pPr>
              <w:cnfStyle w:val="000000100000" w:firstRow="0" w:lastRow="0" w:firstColumn="0" w:lastColumn="0" w:oddVBand="0" w:evenVBand="0" w:oddHBand="1" w:evenHBand="0" w:firstRowFirstColumn="0" w:firstRowLastColumn="0" w:lastRowFirstColumn="0" w:lastRowLastColumn="0"/>
              <w:rPr>
                <w:lang w:val="en-CA"/>
              </w:rPr>
            </w:pPr>
          </w:p>
        </w:tc>
      </w:tr>
      <w:tr w:rsidRPr="003840BB" w:rsidR="00395E03" w:rsidTr="7B7A29EA" w14:paraId="0B9E789B" w14:textId="77777777">
        <w:trPr>
          <w:cantSplit/>
          <w:trHeight w:val="980"/>
        </w:trPr>
        <w:tc>
          <w:tcPr>
            <w:cnfStyle w:val="001000000000" w:firstRow="0" w:lastRow="0" w:firstColumn="1" w:lastColumn="0" w:oddVBand="0" w:evenVBand="0" w:oddHBand="0" w:evenHBand="0" w:firstRowFirstColumn="0" w:firstRowLastColumn="0" w:lastRowFirstColumn="0" w:lastRowLastColumn="0"/>
            <w:tcW w:w="1800" w:type="dxa"/>
          </w:tcPr>
          <w:p w:rsidRPr="003840BB" w:rsidR="00395E03" w:rsidP="00395E03" w:rsidRDefault="00395E03" w14:paraId="272B6CD9" w14:textId="77777777">
            <w:pPr>
              <w:rPr>
                <w:lang w:val="en-CA"/>
              </w:rPr>
            </w:pPr>
            <w:r w:rsidRPr="003840BB">
              <w:rPr>
                <w:b w:val="0"/>
                <w:lang w:val="fr"/>
              </w:rPr>
              <w:t>Transports Canada</w:t>
            </w:r>
          </w:p>
        </w:tc>
        <w:tc>
          <w:tcPr>
            <w:tcW w:w="2880" w:type="dxa"/>
          </w:tcPr>
          <w:p w:rsidRPr="008C6B66" w:rsidR="00395E03" w:rsidP="00395E03" w:rsidRDefault="00395E03" w14:paraId="47FB8517" w14:textId="77777777">
            <w:pPr>
              <w:spacing w:after="0"/>
              <w:cnfStyle w:val="000000000000" w:firstRow="0" w:lastRow="0" w:firstColumn="0" w:lastColumn="0" w:oddVBand="0" w:evenVBand="0" w:oddHBand="0" w:evenHBand="0" w:firstRowFirstColumn="0" w:firstRowLastColumn="0" w:lastRowFirstColumn="0" w:lastRowLastColumn="0"/>
              <w:rPr>
                <w:lang w:val="fr-CA"/>
              </w:rPr>
            </w:pPr>
            <w:r w:rsidRPr="008C6B66">
              <w:rPr>
                <w:lang w:val="fr"/>
              </w:rPr>
              <w:t>Transports Canada</w:t>
            </w:r>
          </w:p>
          <w:p w:rsidRPr="008C6B66" w:rsidR="00395E03" w:rsidP="00395E03" w:rsidRDefault="00395E03" w14:paraId="172DAF68" w14:textId="77777777">
            <w:pPr>
              <w:spacing w:after="0"/>
              <w:cnfStyle w:val="000000000000" w:firstRow="0" w:lastRow="0" w:firstColumn="0" w:lastColumn="0" w:oddVBand="0" w:evenVBand="0" w:oddHBand="0" w:evenHBand="0" w:firstRowFirstColumn="0" w:firstRowLastColumn="0" w:lastRowFirstColumn="0" w:lastRowLastColumn="0"/>
              <w:rPr>
                <w:lang w:val="fr-CA"/>
              </w:rPr>
            </w:pPr>
            <w:r w:rsidRPr="008C6B66">
              <w:rPr>
                <w:lang w:val="fr"/>
              </w:rPr>
              <w:t>Tower C, Place de Ville</w:t>
            </w:r>
          </w:p>
          <w:p w:rsidRPr="003840BB" w:rsidR="00395E03" w:rsidP="00395E03" w:rsidRDefault="00395E03" w14:paraId="4EAED969" w14:textId="77777777">
            <w:pPr>
              <w:spacing w:after="0"/>
              <w:cnfStyle w:val="000000000000" w:firstRow="0" w:lastRow="0" w:firstColumn="0" w:lastColumn="0" w:oddVBand="0" w:evenVBand="0" w:oddHBand="0" w:evenHBand="0" w:firstRowFirstColumn="0" w:firstRowLastColumn="0" w:lastRowFirstColumn="0" w:lastRowLastColumn="0"/>
              <w:rPr>
                <w:lang w:val="en-CA"/>
              </w:rPr>
            </w:pPr>
            <w:r w:rsidRPr="00E17B88">
              <w:t>330, rue Sparks</w:t>
            </w:r>
          </w:p>
          <w:p w:rsidRPr="003840BB" w:rsidR="00395E03" w:rsidP="00395E03" w:rsidRDefault="00395E03" w14:paraId="24D76691" w14:textId="77777777">
            <w:pPr>
              <w:spacing w:after="0"/>
              <w:cnfStyle w:val="000000000000" w:firstRow="0" w:lastRow="0" w:firstColumn="0" w:lastColumn="0" w:oddVBand="0" w:evenVBand="0" w:oddHBand="0" w:evenHBand="0" w:firstRowFirstColumn="0" w:firstRowLastColumn="0" w:lastRowFirstColumn="0" w:lastRowLastColumn="0"/>
              <w:rPr>
                <w:lang w:val="en-CA"/>
              </w:rPr>
            </w:pPr>
            <w:r w:rsidRPr="00E17B88">
              <w:t>Ottawa (Ontario) K1A 0N5</w:t>
            </w:r>
          </w:p>
        </w:tc>
        <w:tc>
          <w:tcPr>
            <w:tcW w:w="1980" w:type="dxa"/>
          </w:tcPr>
          <w:p w:rsidRPr="003840BB" w:rsidR="00395E03" w:rsidP="00395E03" w:rsidRDefault="00395E03" w14:paraId="76867ED9" w14:textId="77777777">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fr"/>
              </w:rPr>
              <w:t>(613) 990-2309</w:t>
            </w:r>
          </w:p>
          <w:p w:rsidRPr="003840BB" w:rsidR="00395E03" w:rsidP="00395E03" w:rsidRDefault="00395E03" w14:paraId="20BD3130" w14:textId="77777777">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fr"/>
              </w:rPr>
              <w:t xml:space="preserve">Sans frais : </w:t>
            </w:r>
          </w:p>
          <w:p w:rsidRPr="003840BB" w:rsidR="00395E03" w:rsidP="00395E03" w:rsidRDefault="00395E03" w14:paraId="1514B6B6" w14:textId="77777777">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fr"/>
              </w:rPr>
              <w:t xml:space="preserve"> (866) 995-9737</w:t>
            </w:r>
          </w:p>
        </w:tc>
        <w:tc>
          <w:tcPr>
            <w:tcW w:w="3296" w:type="dxa"/>
          </w:tcPr>
          <w:p w:rsidR="00395E03" w:rsidP="00B8432F" w:rsidRDefault="00B77A73" w14:paraId="35A3F864" w14:textId="52A43FEA">
            <w:pPr>
              <w:cnfStyle w:val="000000000000" w:firstRow="0" w:lastRow="0" w:firstColumn="0" w:lastColumn="0" w:oddVBand="0" w:evenVBand="0" w:oddHBand="0" w:evenHBand="0" w:firstRowFirstColumn="0" w:firstRowLastColumn="0" w:lastRowFirstColumn="0" w:lastRowLastColumn="0"/>
              <w:rPr>
                <w:lang w:val="en-CA"/>
              </w:rPr>
            </w:pPr>
            <w:hyperlink w:history="1" r:id="rId166">
              <w:r w:rsidRPr="00EC420A">
                <w:rPr>
                  <w:rStyle w:val="Hyperlink"/>
                  <w:lang w:val="en-CA"/>
                </w:rPr>
                <w:t>https://tc.canada.ca/fr</w:t>
              </w:r>
            </w:hyperlink>
          </w:p>
          <w:p w:rsidRPr="003840BB" w:rsidR="00B77A73" w:rsidP="00B8432F" w:rsidRDefault="00B77A73" w14:paraId="56B22767" w14:textId="461F30E7">
            <w:pPr>
              <w:cnfStyle w:val="000000000000" w:firstRow="0" w:lastRow="0" w:firstColumn="0" w:lastColumn="0" w:oddVBand="0" w:evenVBand="0" w:oddHBand="0" w:evenHBand="0" w:firstRowFirstColumn="0" w:firstRowLastColumn="0" w:lastRowFirstColumn="0" w:lastRowLastColumn="0"/>
              <w:rPr>
                <w:lang w:val="en-CA"/>
              </w:rPr>
            </w:pPr>
          </w:p>
        </w:tc>
      </w:tr>
      <w:bookmarkEnd w:id="146"/>
    </w:tbl>
    <w:p w:rsidRPr="003840BB" w:rsidR="007E7942" w:rsidP="007E7942" w:rsidRDefault="007E7942" w14:paraId="0FFC9050" w14:textId="77777777">
      <w:pPr>
        <w:rPr>
          <w:lang w:val="en-CA"/>
        </w:rPr>
      </w:pPr>
    </w:p>
    <w:p w:rsidRPr="003840BB" w:rsidR="00302B16" w:rsidP="003A60EC" w:rsidRDefault="00302B16" w14:paraId="2EBAA691" w14:textId="3AB6C050">
      <w:pPr>
        <w:pStyle w:val="Heading2"/>
        <w:rPr>
          <w:lang w:val="en-CA"/>
        </w:rPr>
      </w:pPr>
      <w:bookmarkStart w:name="_Toc192064181" w:id="147"/>
      <w:r w:rsidRPr="003840BB">
        <w:rPr>
          <w:lang w:val="fr"/>
        </w:rPr>
        <w:t>Contrôle technique/sécurité</w:t>
      </w:r>
      <w:bookmarkEnd w:id="147"/>
    </w:p>
    <w:p w:rsidRPr="00E17B88" w:rsidR="00395E03" w:rsidP="00395E03" w:rsidRDefault="00395E03" w14:paraId="5B4511A6" w14:textId="08DB03AA">
      <w:pPr>
        <w:rPr>
          <w:lang w:val="fr-CA"/>
        </w:rPr>
      </w:pPr>
      <w:r w:rsidRPr="003840BB">
        <w:rPr>
          <w:lang w:val="fr"/>
        </w:rPr>
        <w:t xml:space="preserve">Les voitures de plus de trois ans sont tenues par la loi de passer un </w:t>
      </w:r>
      <w:r w:rsidR="006B63CF">
        <w:rPr>
          <w:lang w:val="fr"/>
        </w:rPr>
        <w:t>TEST</w:t>
      </w:r>
      <w:r w:rsidRPr="003840BB">
        <w:rPr>
          <w:lang w:val="fr"/>
        </w:rPr>
        <w:t xml:space="preserve"> annuel </w:t>
      </w:r>
      <w:r w:rsidR="006B63CF">
        <w:rPr>
          <w:lang w:val="fr"/>
        </w:rPr>
        <w:t>MOT</w:t>
      </w:r>
      <w:r w:rsidRPr="003840BB">
        <w:rPr>
          <w:lang w:val="fr"/>
        </w:rPr>
        <w:t xml:space="preserve"> (ministère des Transports).  Le test peut être effectué par n’importe quel garage agréé (MOT Testing Centre).  Un avis de renouvellement ne sera pas fourni et il est de votre responsabilité de vous </w:t>
      </w:r>
      <w:r w:rsidR="00544686">
        <w:rPr>
          <w:lang w:val="fr"/>
        </w:rPr>
        <w:t>rappeler</w:t>
      </w:r>
      <w:r w:rsidRPr="003840BB">
        <w:rPr>
          <w:lang w:val="fr"/>
        </w:rPr>
        <w:t xml:space="preserve"> de l’anniversaire du renouvellement.  Pour de plus amples renseignements sur le MOT, veuillez consulter le site Web suivant : </w:t>
      </w:r>
    </w:p>
    <w:p w:rsidRPr="00E17B88" w:rsidR="00395E03" w:rsidP="00395E03" w:rsidRDefault="00B8432F" w14:paraId="4D14CE82" w14:textId="6A07B4C0">
      <w:pPr>
        <w:pStyle w:val="ListBullet"/>
        <w:rPr>
          <w:lang w:val="fr-CA"/>
        </w:rPr>
      </w:pPr>
      <w:hyperlink w:history="1" r:id="rId167">
        <w:r w:rsidRPr="007906EF">
          <w:rPr>
            <w:rStyle w:val="Hyperlink"/>
            <w:lang w:val="fr"/>
          </w:rPr>
          <w:t>www.gov.UK./getting-an-mot (en)</w:t>
        </w:r>
      </w:hyperlink>
    </w:p>
    <w:p w:rsidRPr="00E17B88" w:rsidR="00FD7DA8" w:rsidP="00FD7DA8" w:rsidRDefault="00FD7DA8" w14:paraId="36ABD746" w14:textId="77777777">
      <w:pPr>
        <w:pStyle w:val="ListBullet"/>
        <w:numPr>
          <w:ilvl w:val="0"/>
          <w:numId w:val="0"/>
        </w:numPr>
        <w:ind w:left="360"/>
        <w:rPr>
          <w:lang w:val="fr-CA"/>
        </w:rPr>
      </w:pPr>
    </w:p>
    <w:p w:rsidRPr="00767D3D" w:rsidR="00302B16" w:rsidP="00302B16" w:rsidRDefault="00302B16" w14:paraId="578161F4" w14:textId="033F0667">
      <w:pPr>
        <w:pStyle w:val="Heading2"/>
        <w:rPr>
          <w:lang w:val="fr-CA"/>
        </w:rPr>
      </w:pPr>
      <w:bookmarkStart w:name="_Toc192064182" w:id="148"/>
      <w:r w:rsidRPr="003840BB">
        <w:rPr>
          <w:lang w:val="fr"/>
        </w:rPr>
        <w:t>Assurance auto</w:t>
      </w:r>
      <w:r w:rsidR="00705E06">
        <w:rPr>
          <w:lang w:val="fr"/>
        </w:rPr>
        <w:t>mobile</w:t>
      </w:r>
      <w:bookmarkEnd w:id="148"/>
    </w:p>
    <w:p w:rsidRPr="0025778A" w:rsidR="00395E03" w:rsidP="00395E03" w:rsidRDefault="00395E03" w14:paraId="4E2B1A11" w14:textId="4127D4EA">
      <w:pPr>
        <w:rPr>
          <w:lang w:val="fr-CA"/>
        </w:rPr>
      </w:pPr>
      <w:r w:rsidRPr="003840BB">
        <w:rPr>
          <w:lang w:val="fr"/>
        </w:rPr>
        <w:t xml:space="preserve">Votre voiture nécessitera une assurance.  Veuillez noter qu’au </w:t>
      </w:r>
      <w:r w:rsidR="00FA298C">
        <w:rPr>
          <w:lang w:val="fr"/>
        </w:rPr>
        <w:t>Royaume-Uni,</w:t>
      </w:r>
      <w:r>
        <w:rPr>
          <w:lang w:val="fr"/>
        </w:rPr>
        <w:t xml:space="preserve"> </w:t>
      </w:r>
      <w:r w:rsidRPr="003840BB">
        <w:rPr>
          <w:lang w:val="fr"/>
        </w:rPr>
        <w:t xml:space="preserve">le véhicule est assuré et non le conducteur.  Il existe de nombreuses options différentes avec différents niveaux de couverture.  </w:t>
      </w:r>
      <w:r w:rsidR="0025778A">
        <w:rPr>
          <w:lang w:val="fr"/>
        </w:rPr>
        <w:t>Les deux</w:t>
      </w:r>
      <w:r w:rsidRPr="003840BB">
        <w:rPr>
          <w:lang w:val="fr"/>
        </w:rPr>
        <w:t xml:space="preserve"> entreprises </w:t>
      </w:r>
      <w:r w:rsidR="0025778A">
        <w:rPr>
          <w:lang w:val="fr"/>
        </w:rPr>
        <w:t>suivantes sont recommandées</w:t>
      </w:r>
      <w:r w:rsidRPr="003840BB">
        <w:rPr>
          <w:lang w:val="fr"/>
        </w:rPr>
        <w:t xml:space="preserve"> </w:t>
      </w:r>
      <w:r w:rsidRPr="003840BB" w:rsidR="0025778A">
        <w:rPr>
          <w:lang w:val="fr"/>
        </w:rPr>
        <w:t xml:space="preserve">car </w:t>
      </w:r>
      <w:r w:rsidR="00973B60">
        <w:rPr>
          <w:lang w:val="fr"/>
        </w:rPr>
        <w:t xml:space="preserve">elles </w:t>
      </w:r>
      <w:r w:rsidRPr="003840BB" w:rsidR="0025778A">
        <w:rPr>
          <w:lang w:val="fr"/>
        </w:rPr>
        <w:t>sont famili</w:t>
      </w:r>
      <w:r w:rsidR="00973B60">
        <w:rPr>
          <w:lang w:val="fr"/>
        </w:rPr>
        <w:t>ères</w:t>
      </w:r>
      <w:r w:rsidRPr="003840BB" w:rsidR="0025778A">
        <w:rPr>
          <w:lang w:val="fr"/>
        </w:rPr>
        <w:t xml:space="preserve"> avec les membres des Forces canadiennes</w:t>
      </w:r>
      <w:r w:rsidR="00973B60">
        <w:rPr>
          <w:lang w:val="fr"/>
        </w:rPr>
        <w:t> :</w:t>
      </w:r>
    </w:p>
    <w:p w:rsidRPr="00767D3D" w:rsidR="00395E03" w:rsidP="00395E03" w:rsidRDefault="00395E03" w14:paraId="6693D3E4" w14:textId="04362A54">
      <w:pPr>
        <w:pStyle w:val="ListBullet"/>
      </w:pPr>
      <w:r w:rsidRPr="00767D3D">
        <w:t>Assurance Towergate (</w:t>
      </w:r>
      <w:hyperlink w:history="1" r:id="rId168">
        <w:r w:rsidRPr="00767D3D" w:rsidR="000F199E">
          <w:rPr>
            <w:rStyle w:val="Hyperlink"/>
          </w:rPr>
          <w:t>www.towergateinsurance.co.UK</w:t>
        </w:r>
      </w:hyperlink>
      <w:r w:rsidRPr="00767D3D" w:rsidR="00FA298C">
        <w:t>.</w:t>
      </w:r>
      <w:r w:rsidRPr="00767D3D">
        <w:t xml:space="preserve">) </w:t>
      </w:r>
    </w:p>
    <w:p w:rsidRPr="003840BB" w:rsidR="00395E03" w:rsidP="00395E03" w:rsidRDefault="00395E03" w14:paraId="5034CA3D" w14:textId="0EB69227">
      <w:pPr>
        <w:pStyle w:val="ListBullet"/>
        <w:rPr>
          <w:lang w:val="en-CA"/>
        </w:rPr>
      </w:pPr>
      <w:r w:rsidRPr="00E17B88">
        <w:t>Geico at RAF Lakenheath - Building 957, Room 213 and 215- Phone: 01638-533400 (</w:t>
      </w:r>
      <w:hyperlink w:history="1" r:id="rId169">
        <w:r w:rsidRPr="00E17B88" w:rsidR="00D41E76">
          <w:rPr>
            <w:rStyle w:val="Hyperlink"/>
          </w:rPr>
          <w:t>www.geico.com/about/contactus/overseas-locations/</w:t>
        </w:r>
      </w:hyperlink>
      <w:r w:rsidRPr="00E17B88">
        <w:t xml:space="preserve">  )</w:t>
      </w:r>
    </w:p>
    <w:p w:rsidRPr="00767D3D" w:rsidR="00395E03" w:rsidP="00395E03" w:rsidRDefault="00395E03" w14:paraId="143F5C08" w14:textId="40B8628B">
      <w:pPr>
        <w:rPr>
          <w:lang w:val="fr-CA"/>
        </w:rPr>
      </w:pPr>
      <w:r w:rsidRPr="003840BB">
        <w:rPr>
          <w:lang w:val="fr"/>
        </w:rPr>
        <w:t xml:space="preserve">** Si vous voyagez en dehors du </w:t>
      </w:r>
      <w:r w:rsidR="00FA298C">
        <w:rPr>
          <w:lang w:val="fr"/>
        </w:rPr>
        <w:t>Royaume-Uni</w:t>
      </w:r>
      <w:r>
        <w:rPr>
          <w:lang w:val="fr"/>
        </w:rPr>
        <w:t xml:space="preserve"> </w:t>
      </w:r>
      <w:r w:rsidRPr="003840BB">
        <w:rPr>
          <w:lang w:val="fr"/>
        </w:rPr>
        <w:t xml:space="preserve">avec votre véhicule personnel, il est fortement recommandé de vérifier auprès de votre fournisseur d’assurance pour vous assurer que vous avez une couverture valide pour tous les pays que vous avez l’intention de visiter. Certaines assurances vous couvriront au sein de l’UE; cependant, il est important de noter que </w:t>
      </w:r>
      <w:r w:rsidR="00033463">
        <w:rPr>
          <w:lang w:val="fr"/>
        </w:rPr>
        <w:t>quelques</w:t>
      </w:r>
      <w:r w:rsidRPr="003840BB">
        <w:rPr>
          <w:lang w:val="fr"/>
        </w:rPr>
        <w:t xml:space="preserve"> pays d’Europe (</w:t>
      </w:r>
      <w:r w:rsidR="00033463">
        <w:rPr>
          <w:lang w:val="fr"/>
        </w:rPr>
        <w:t>dont</w:t>
      </w:r>
      <w:r w:rsidRPr="003840BB">
        <w:rPr>
          <w:lang w:val="fr"/>
        </w:rPr>
        <w:t xml:space="preserve"> la Suisse) ne font pas partie de l’UE. Il est également possible que votre assurance automobile ne couvre pas les conducteurs qui n’ont pas leur propre assurance automobile au </w:t>
      </w:r>
      <w:r>
        <w:rPr>
          <w:lang w:val="fr"/>
        </w:rPr>
        <w:t xml:space="preserve">Royaume-Uni (c’est-à-dire les visiteurs du  </w:t>
      </w:r>
      <w:r w:rsidRPr="003840BB">
        <w:rPr>
          <w:lang w:val="fr"/>
        </w:rPr>
        <w:t xml:space="preserve"> Canada). Ne </w:t>
      </w:r>
      <w:r w:rsidR="00FC19EA">
        <w:rPr>
          <w:lang w:val="fr"/>
        </w:rPr>
        <w:t>présumez pas</w:t>
      </w:r>
      <w:r w:rsidRPr="003840BB">
        <w:rPr>
          <w:lang w:val="fr"/>
        </w:rPr>
        <w:t xml:space="preserve"> êt</w:t>
      </w:r>
      <w:r w:rsidR="00033463">
        <w:rPr>
          <w:lang w:val="fr"/>
        </w:rPr>
        <w:t>re</w:t>
      </w:r>
      <w:r w:rsidRPr="003840BB">
        <w:rPr>
          <w:lang w:val="fr"/>
        </w:rPr>
        <w:t xml:space="preserve"> couvert. </w:t>
      </w:r>
    </w:p>
    <w:p w:rsidRPr="00E17B88" w:rsidR="00C57F8B" w:rsidP="00C57F8B" w:rsidRDefault="00C57F8B" w14:paraId="3C3D5C5C" w14:textId="0098F0CC">
      <w:pPr>
        <w:rPr>
          <w:lang w:val="fr-CA"/>
        </w:rPr>
      </w:pPr>
      <w:r w:rsidRPr="003840BB">
        <w:rPr>
          <w:lang w:val="fr"/>
        </w:rPr>
        <w:t xml:space="preserve">L’assurance automobile au </w:t>
      </w:r>
      <w:r w:rsidR="00FA298C">
        <w:rPr>
          <w:lang w:val="fr"/>
        </w:rPr>
        <w:t>Royaume-Uni</w:t>
      </w:r>
      <w:r w:rsidRPr="003840BB">
        <w:rPr>
          <w:lang w:val="fr"/>
        </w:rPr>
        <w:t xml:space="preserve"> est </w:t>
      </w:r>
      <w:r w:rsidR="00544686">
        <w:rPr>
          <w:lang w:val="fr"/>
        </w:rPr>
        <w:t>dispendieuse</w:t>
      </w:r>
      <w:r w:rsidRPr="003840BB">
        <w:rPr>
          <w:lang w:val="fr"/>
        </w:rPr>
        <w:t xml:space="preserve">. Des réductions sont disponibles en fonction du nombre d’années pendant lesquelles vous </w:t>
      </w:r>
      <w:r w:rsidR="00544686">
        <w:rPr>
          <w:lang w:val="fr"/>
        </w:rPr>
        <w:t>n’</w:t>
      </w:r>
      <w:r w:rsidRPr="003840BB">
        <w:rPr>
          <w:lang w:val="fr"/>
        </w:rPr>
        <w:t xml:space="preserve">avez </w:t>
      </w:r>
      <w:r w:rsidR="00544686">
        <w:rPr>
          <w:lang w:val="fr"/>
        </w:rPr>
        <w:t>eu aucune réclamation</w:t>
      </w:r>
      <w:r w:rsidRPr="003840BB">
        <w:rPr>
          <w:lang w:val="fr"/>
        </w:rPr>
        <w:t xml:space="preserve">.  Il est donc extrêmement important que vous apportiez une lettre de votre compagnie d’assurance (et non de votre agent) </w:t>
      </w:r>
      <w:r w:rsidRPr="004974D3" w:rsidR="004974D3">
        <w:rPr>
          <w:lang w:val="fr"/>
        </w:rPr>
        <w:t>certifiant le nombre d'années pendant lesquelles vous et les personnes à votre charge n'avez pas eu de réclamation et la date à laquelle la police</w:t>
      </w:r>
      <w:r w:rsidR="00033463">
        <w:rPr>
          <w:lang w:val="fr"/>
        </w:rPr>
        <w:t xml:space="preserve"> d’assurance</w:t>
      </w:r>
      <w:r w:rsidRPr="004974D3" w:rsidR="004974D3">
        <w:rPr>
          <w:lang w:val="fr"/>
        </w:rPr>
        <w:t xml:space="preserve"> a pris fin.</w:t>
      </w:r>
    </w:p>
    <w:p w:rsidRPr="00E17B88" w:rsidR="00B37EA5" w:rsidP="00C57F8B" w:rsidRDefault="00033463" w14:paraId="41651CFA" w14:textId="1032B804">
      <w:pPr>
        <w:rPr>
          <w:lang w:val="fr-CA"/>
        </w:rPr>
      </w:pPr>
      <w:r>
        <w:rPr>
          <w:lang w:val="fr"/>
        </w:rPr>
        <w:t>*</w:t>
      </w:r>
      <w:r w:rsidRPr="00033463" w:rsidR="00D05396">
        <w:rPr>
          <w:i/>
          <w:iCs/>
          <w:lang w:val="fr"/>
        </w:rPr>
        <w:t>V</w:t>
      </w:r>
      <w:r w:rsidRPr="00033463" w:rsidR="00B37EA5">
        <w:rPr>
          <w:i/>
          <w:iCs/>
          <w:lang w:val="fr"/>
        </w:rPr>
        <w:t>ous remarquerez peut-être également un</w:t>
      </w:r>
      <w:r w:rsidRPr="00033463" w:rsidR="00DE0AD0">
        <w:rPr>
          <w:i/>
          <w:iCs/>
          <w:lang w:val="fr"/>
        </w:rPr>
        <w:t>e hausse</w:t>
      </w:r>
      <w:r w:rsidRPr="00033463" w:rsidR="00B37EA5">
        <w:rPr>
          <w:i/>
          <w:iCs/>
          <w:lang w:val="fr"/>
        </w:rPr>
        <w:t xml:space="preserve"> dans votre assurance automobile lorsque vous renouvel</w:t>
      </w:r>
      <w:r w:rsidRPr="00033463">
        <w:rPr>
          <w:i/>
          <w:iCs/>
          <w:lang w:val="fr"/>
        </w:rPr>
        <w:t>ler</w:t>
      </w:r>
      <w:r w:rsidRPr="00033463" w:rsidR="00B37EA5">
        <w:rPr>
          <w:i/>
          <w:iCs/>
          <w:lang w:val="fr"/>
        </w:rPr>
        <w:t>ez pour votre deuxième année.</w:t>
      </w:r>
      <w:r w:rsidRPr="00133292" w:rsidR="00B37EA5">
        <w:rPr>
          <w:lang w:val="fr"/>
        </w:rPr>
        <w:t xml:space="preserve"> </w:t>
      </w:r>
    </w:p>
    <w:p w:rsidRPr="00E17B88" w:rsidR="00FD7DA8" w:rsidP="00C57F8B" w:rsidRDefault="00FD7DA8" w14:paraId="796E6920" w14:textId="77777777">
      <w:pPr>
        <w:rPr>
          <w:lang w:val="fr-CA"/>
        </w:rPr>
      </w:pPr>
    </w:p>
    <w:p w:rsidRPr="00E17B88" w:rsidR="005D4E5A" w:rsidP="003A60EC" w:rsidRDefault="005D4E5A" w14:paraId="03DB0466" w14:textId="152EAF90">
      <w:pPr>
        <w:pStyle w:val="Heading2"/>
        <w:rPr>
          <w:lang w:val="fr-CA"/>
        </w:rPr>
      </w:pPr>
      <w:bookmarkStart w:name="_Toc192064183" w:id="149"/>
      <w:r w:rsidRPr="003840BB">
        <w:rPr>
          <w:lang w:val="fr"/>
        </w:rPr>
        <w:t>Immatriculation des véhicules</w:t>
      </w:r>
      <w:bookmarkEnd w:id="149"/>
    </w:p>
    <w:p w:rsidRPr="00E17B88" w:rsidR="00074192" w:rsidP="00074192" w:rsidRDefault="5CBBFA8D" w14:paraId="19B13E75" w14:textId="74E3239A">
      <w:pPr>
        <w:rPr>
          <w:lang w:val="fr-CA"/>
        </w:rPr>
      </w:pPr>
      <w:r w:rsidRPr="7C81DA67">
        <w:rPr>
          <w:lang w:val="fr"/>
        </w:rPr>
        <w:t>Afin d’immatriculer votre véhicule, vous aurez besoin du registre d’immatriculation ou du registre du véhicule (V5C), d’une preuve de propriété (acte de vente avec accusé de réception), d’une preuve d’assurance et de votre permis de conduire. Si vous importez un véhicule canadi</w:t>
      </w:r>
      <w:r w:rsidRPr="7C81DA67" w:rsidR="7625758E">
        <w:rPr>
          <w:lang w:val="fr"/>
        </w:rPr>
        <w:t>en, veuillez communiquer avec l</w:t>
      </w:r>
      <w:r w:rsidRPr="7C81DA67" w:rsidR="6E029855">
        <w:rPr>
          <w:lang w:val="fr"/>
        </w:rPr>
        <w:t xml:space="preserve">a </w:t>
      </w:r>
      <w:r w:rsidRPr="7C81DA67" w:rsidR="74B50D95">
        <w:rPr>
          <w:lang w:val="fr"/>
        </w:rPr>
        <w:t>s</w:t>
      </w:r>
      <w:r w:rsidRPr="7C81DA67" w:rsidR="6E029855">
        <w:rPr>
          <w:lang w:val="fr"/>
        </w:rPr>
        <w:t>ection des</w:t>
      </w:r>
      <w:r w:rsidRPr="7C81DA67">
        <w:rPr>
          <w:lang w:val="fr"/>
        </w:rPr>
        <w:t xml:space="preserve"> </w:t>
      </w:r>
      <w:r w:rsidRPr="7C81DA67" w:rsidR="6292C4AD">
        <w:rPr>
          <w:lang w:val="fr"/>
        </w:rPr>
        <w:t>m</w:t>
      </w:r>
      <w:r w:rsidRPr="7C81DA67" w:rsidR="1028D992">
        <w:rPr>
          <w:lang w:val="fr"/>
        </w:rPr>
        <w:t>o</w:t>
      </w:r>
      <w:r w:rsidRPr="7C81DA67" w:rsidR="6E029855">
        <w:rPr>
          <w:lang w:val="fr"/>
        </w:rPr>
        <w:t>u</w:t>
      </w:r>
      <w:r w:rsidRPr="7C81DA67" w:rsidR="1028D992">
        <w:rPr>
          <w:lang w:val="fr"/>
        </w:rPr>
        <w:t xml:space="preserve">vements </w:t>
      </w:r>
      <w:r w:rsidRPr="7C81DA67" w:rsidR="6E029855">
        <w:rPr>
          <w:lang w:val="fr"/>
        </w:rPr>
        <w:t xml:space="preserve">au Royaume-Uni </w:t>
      </w:r>
      <w:r w:rsidRPr="7C81DA67">
        <w:rPr>
          <w:lang w:val="fr"/>
        </w:rPr>
        <w:t>pour obtenir de plus amples renseignements</w:t>
      </w:r>
      <w:r w:rsidRPr="7C81DA67" w:rsidR="54ABFA2F">
        <w:rPr>
          <w:lang w:val="fr"/>
        </w:rPr>
        <w:t xml:space="preserve"> </w:t>
      </w:r>
      <w:r w:rsidRPr="7C81DA67" w:rsidR="6E029855">
        <w:rPr>
          <w:lang w:val="fr"/>
        </w:rPr>
        <w:t xml:space="preserve">: </w:t>
      </w:r>
      <w:hyperlink r:id="rId170">
        <w:r w:rsidRPr="7C81DA67" w:rsidR="333752E6">
          <w:rPr>
            <w:rStyle w:val="Hyperlink"/>
            <w:lang w:val="fr"/>
          </w:rPr>
          <w:t>CFSUEDetUKF&amp;E@forces.gc.ca.</w:t>
        </w:r>
      </w:hyperlink>
    </w:p>
    <w:p w:rsidRPr="00E17B88" w:rsidR="00C57F8B" w:rsidP="00074192" w:rsidRDefault="5FFB1764" w14:paraId="1F1B3C07" w14:textId="76303790">
      <w:pPr>
        <w:rPr>
          <w:lang w:val="fr-CA"/>
        </w:rPr>
      </w:pPr>
      <w:r w:rsidRPr="7C81DA67">
        <w:rPr>
          <w:lang w:val="fr"/>
        </w:rPr>
        <w:t xml:space="preserve">Lorsque vous apportez un véhicule canadien au </w:t>
      </w:r>
      <w:r w:rsidRPr="7C81DA67" w:rsidR="1A37DBA8">
        <w:rPr>
          <w:lang w:val="fr"/>
        </w:rPr>
        <w:t>Royaume-Uni,</w:t>
      </w:r>
      <w:r w:rsidRPr="7C81DA67" w:rsidR="736D417D">
        <w:rPr>
          <w:lang w:val="fr"/>
        </w:rPr>
        <w:t xml:space="preserve"> </w:t>
      </w:r>
      <w:r w:rsidRPr="7C81DA67">
        <w:rPr>
          <w:lang w:val="fr"/>
        </w:rPr>
        <w:t>la loi exige que vos véhicules soient immatriculés pour une utilisation sur route dès que</w:t>
      </w:r>
      <w:r w:rsidRPr="7C81DA67" w:rsidR="1A37DBA8">
        <w:rPr>
          <w:lang w:val="fr"/>
        </w:rPr>
        <w:t xml:space="preserve"> possible.</w:t>
      </w:r>
      <w:r w:rsidRPr="7C81DA67">
        <w:rPr>
          <w:lang w:val="fr"/>
        </w:rPr>
        <w:t xml:space="preserve"> </w:t>
      </w:r>
      <w:r w:rsidRPr="7C81DA67" w:rsidR="6E029855">
        <w:rPr>
          <w:lang w:val="fr"/>
        </w:rPr>
        <w:t xml:space="preserve">Votre section des </w:t>
      </w:r>
      <w:r w:rsidRPr="7C81DA67">
        <w:rPr>
          <w:lang w:val="fr"/>
        </w:rPr>
        <w:t>Mo</w:t>
      </w:r>
      <w:r w:rsidRPr="7C81DA67" w:rsidR="55882332">
        <w:rPr>
          <w:lang w:val="fr"/>
        </w:rPr>
        <w:t>u</w:t>
      </w:r>
      <w:r w:rsidRPr="7C81DA67">
        <w:rPr>
          <w:lang w:val="fr"/>
        </w:rPr>
        <w:t xml:space="preserve">vements </w:t>
      </w:r>
      <w:r w:rsidRPr="7C81DA67" w:rsidR="6E029855">
        <w:rPr>
          <w:lang w:val="fr"/>
        </w:rPr>
        <w:t xml:space="preserve">au Royaume-Uni </w:t>
      </w:r>
      <w:r w:rsidRPr="7C81DA67" w:rsidR="55882332">
        <w:rPr>
          <w:lang w:val="fr"/>
        </w:rPr>
        <w:t>organisera le</w:t>
      </w:r>
      <w:r w:rsidRPr="7C81DA67">
        <w:rPr>
          <w:lang w:val="fr"/>
        </w:rPr>
        <w:t xml:space="preserve"> transport de votre ou vos véhicules jusqu’à votre adresse per</w:t>
      </w:r>
      <w:r w:rsidRPr="7C81DA67" w:rsidR="7625758E">
        <w:rPr>
          <w:lang w:val="fr"/>
        </w:rPr>
        <w:t xml:space="preserve">sonnelle.  Veuillez </w:t>
      </w:r>
      <w:r w:rsidRPr="7C81DA67" w:rsidR="55882332">
        <w:rPr>
          <w:lang w:val="fr"/>
        </w:rPr>
        <w:t xml:space="preserve">les contacter </w:t>
      </w:r>
      <w:r w:rsidRPr="7C81DA67">
        <w:rPr>
          <w:lang w:val="fr"/>
        </w:rPr>
        <w:t xml:space="preserve">à votre arrivée au </w:t>
      </w:r>
      <w:r w:rsidRPr="7C81DA67" w:rsidR="76841F3C">
        <w:rPr>
          <w:lang w:val="fr"/>
        </w:rPr>
        <w:t>Royaume-Uni,</w:t>
      </w:r>
      <w:r w:rsidRPr="7C81DA67" w:rsidR="2C41C9C5">
        <w:rPr>
          <w:lang w:val="fr"/>
        </w:rPr>
        <w:t xml:space="preserve"> </w:t>
      </w:r>
      <w:r w:rsidRPr="7C81DA67">
        <w:rPr>
          <w:lang w:val="fr"/>
        </w:rPr>
        <w:t>pour obtenir</w:t>
      </w:r>
      <w:r w:rsidRPr="7C81DA67" w:rsidR="2C41C9C5">
        <w:rPr>
          <w:lang w:val="fr"/>
        </w:rPr>
        <w:t xml:space="preserve"> </w:t>
      </w:r>
      <w:r w:rsidRPr="7C81DA67">
        <w:rPr>
          <w:lang w:val="fr"/>
        </w:rPr>
        <w:t>des instructions de livraison.</w:t>
      </w:r>
    </w:p>
    <w:p w:rsidRPr="00E17B88" w:rsidR="005F0845" w:rsidP="00074192" w:rsidRDefault="005F0845" w14:paraId="7CAF9499" w14:textId="77777777">
      <w:pPr>
        <w:rPr>
          <w:lang w:val="fr-CA"/>
        </w:rPr>
      </w:pPr>
    </w:p>
    <w:p w:rsidRPr="00E17B88" w:rsidR="005F0845" w:rsidP="002876C5" w:rsidRDefault="005F0845" w14:paraId="76E4A74B" w14:textId="45648124">
      <w:pPr>
        <w:pStyle w:val="Heading2"/>
        <w:rPr>
          <w:lang w:val="fr-CA"/>
        </w:rPr>
      </w:pPr>
      <w:bookmarkStart w:name="_Toc192064184" w:id="150"/>
      <w:r w:rsidRPr="00415EA9">
        <w:rPr>
          <w:lang w:val="fr"/>
        </w:rPr>
        <w:t>Exonération de la taxe de circulation</w:t>
      </w:r>
      <w:bookmarkEnd w:id="150"/>
    </w:p>
    <w:p w:rsidRPr="00E17B88" w:rsidR="005F0845" w:rsidP="005F0845" w:rsidRDefault="005F0845" w14:paraId="452B322A" w14:textId="536E393F">
      <w:pPr>
        <w:rPr>
          <w:lang w:val="fr-CA"/>
        </w:rPr>
      </w:pPr>
      <w:r w:rsidRPr="00415EA9">
        <w:rPr>
          <w:lang w:val="fr"/>
        </w:rPr>
        <w:t>La première année est exemptée, mais la deuxième année doit être payée. À ce stade, vous devez envoyer tous les documents originaux requis, ce qui peut prendre jusqu’à 3 semaines à traiter. Par conséquent, il est important de le faire plus d’un mois avant le MOT annuel, car vous ne pouvez pas le faire sans confirmation du paiement de la taxe de circulation.</w:t>
      </w:r>
    </w:p>
    <w:p w:rsidRPr="00E17B88" w:rsidR="005F0845" w:rsidP="005F0845" w:rsidRDefault="005413BC" w14:paraId="25305D1C" w14:textId="596A84BF">
      <w:pPr>
        <w:rPr>
          <w:lang w:val="fr-CA"/>
        </w:rPr>
      </w:pPr>
      <w:r>
        <w:rPr>
          <w:lang w:val="fr"/>
        </w:rPr>
        <w:t xml:space="preserve">Veuillez vous renseigner </w:t>
      </w:r>
      <w:r w:rsidR="00E31947">
        <w:rPr>
          <w:lang w:val="fr"/>
        </w:rPr>
        <w:t xml:space="preserve">s’il existe un sursis pour militaires en service. </w:t>
      </w:r>
    </w:p>
    <w:p w:rsidRPr="00E17B88" w:rsidR="005F0845" w:rsidP="005F0845" w:rsidRDefault="005F0845" w14:paraId="5E3FAD66" w14:textId="77777777">
      <w:pPr>
        <w:rPr>
          <w:lang w:val="fr-CA"/>
        </w:rPr>
      </w:pPr>
    </w:p>
    <w:p w:rsidRPr="00E17B88" w:rsidR="002876C5" w:rsidP="002876C5" w:rsidRDefault="002876C5" w14:paraId="7BCE0078" w14:textId="3CF2CFDF">
      <w:pPr>
        <w:pStyle w:val="Heading2"/>
        <w:rPr>
          <w:lang w:val="fr-CA"/>
        </w:rPr>
      </w:pPr>
      <w:bookmarkStart w:name="_Toc83371166" w:id="151"/>
      <w:bookmarkStart w:name="_Toc192064185" w:id="152"/>
      <w:r w:rsidRPr="003840BB">
        <w:rPr>
          <w:lang w:val="fr"/>
        </w:rPr>
        <w:t>Autocollant d’émission</w:t>
      </w:r>
      <w:bookmarkEnd w:id="151"/>
      <w:bookmarkEnd w:id="152"/>
    </w:p>
    <w:p w:rsidRPr="00E17B88" w:rsidR="00951783" w:rsidP="00951783" w:rsidRDefault="005364B7" w14:paraId="7D28412F" w14:textId="67CD0FC6">
      <w:pPr>
        <w:pStyle w:val="Heading3"/>
        <w:rPr>
          <w:lang w:val="fr-CA"/>
        </w:rPr>
      </w:pPr>
      <w:bookmarkStart w:name="_Toc83371167" w:id="153"/>
      <w:bookmarkStart w:name="_Toc192064186" w:id="154"/>
      <w:r w:rsidRPr="003840BB">
        <w:rPr>
          <w:lang w:val="fr"/>
        </w:rPr>
        <w:t>Zones vertes européennes</w:t>
      </w:r>
      <w:bookmarkEnd w:id="153"/>
      <w:bookmarkEnd w:id="154"/>
    </w:p>
    <w:p w:rsidRPr="00E17B88" w:rsidR="005364B7" w:rsidP="003D6720" w:rsidRDefault="007E7942" w14:paraId="04671FF8" w14:textId="503B09A6">
      <w:pPr>
        <w:rPr>
          <w:lang w:val="fr-CA"/>
        </w:rPr>
      </w:pPr>
      <w:r w:rsidRPr="003840BB">
        <w:rPr>
          <w:lang w:val="fr"/>
        </w:rPr>
        <w:t>L’Allemagne (58 zones), la France (28 zones), la Belgique (3 zones), le Danemark (5 zones) et l’Autriche (6 zones) ont des zones vertes et des autocollants correspondants. Si vous conduisez dans les zones vertes de ces pays, vous aurez peut-être besoin d’un autocollant pour votre voiture. Vous pouvez commander un autocollant pour votre véhicule à partir des liens de ce site Web</w:t>
      </w:r>
      <w:r w:rsidR="004974D3">
        <w:rPr>
          <w:lang w:val="fr"/>
        </w:rPr>
        <w:t xml:space="preserve"> </w:t>
      </w:r>
      <w:r w:rsidRPr="003840BB">
        <w:rPr>
          <w:lang w:val="fr"/>
        </w:rPr>
        <w:t>:</w:t>
      </w:r>
    </w:p>
    <w:p w:rsidR="0018156F" w:rsidP="007378FA" w:rsidRDefault="0018156F" w14:paraId="6D5A185F" w14:textId="1CB51BD4">
      <w:pPr>
        <w:pStyle w:val="ListParagraph"/>
        <w:numPr>
          <w:ilvl w:val="0"/>
          <w:numId w:val="14"/>
        </w:numPr>
        <w:rPr>
          <w:lang w:val="fr-CA"/>
        </w:rPr>
      </w:pPr>
      <w:hyperlink w:history="1" r:id="rId171">
        <w:r w:rsidRPr="007B1447">
          <w:rPr>
            <w:rStyle w:val="Hyperlink"/>
            <w:lang w:val="fr-CA"/>
          </w:rPr>
          <w:t>https://www.green-zones.eu/en/</w:t>
        </w:r>
      </w:hyperlink>
      <w:r>
        <w:rPr>
          <w:lang w:val="fr-CA"/>
        </w:rPr>
        <w:t xml:space="preserve"> </w:t>
      </w:r>
    </w:p>
    <w:p w:rsidRPr="007378FA" w:rsidR="0018156F" w:rsidP="0018156F" w:rsidRDefault="0018156F" w14:paraId="5BF51F48" w14:textId="77777777">
      <w:pPr>
        <w:pStyle w:val="ListParagraph"/>
        <w:ind w:left="720"/>
        <w:rPr>
          <w:lang w:val="fr-CA"/>
        </w:rPr>
      </w:pPr>
    </w:p>
    <w:p w:rsidRPr="00E17B88" w:rsidR="005D4E5A" w:rsidP="003A60EC" w:rsidRDefault="00AA70D3" w14:paraId="6B6C74D9" w14:textId="0999C7E6">
      <w:pPr>
        <w:pStyle w:val="Heading2"/>
        <w:rPr>
          <w:lang w:val="fr-CA"/>
        </w:rPr>
      </w:pPr>
      <w:bookmarkStart w:name="_Toc192064187" w:id="155"/>
      <w:r w:rsidRPr="003840BB">
        <w:rPr>
          <w:lang w:val="fr"/>
        </w:rPr>
        <w:t>Objets dans votre voiture</w:t>
      </w:r>
      <w:bookmarkEnd w:id="155"/>
    </w:p>
    <w:p w:rsidRPr="00E17B88" w:rsidR="00415EA9" w:rsidP="00415EA9" w:rsidRDefault="00415EA9" w14:paraId="5D19F84F" w14:textId="7EC10CFC">
      <w:pPr>
        <w:rPr>
          <w:lang w:val="fr-CA"/>
        </w:rPr>
      </w:pPr>
      <w:r>
        <w:rPr>
          <w:lang w:val="fr"/>
        </w:rPr>
        <w:t>Vous avez un gilet de sécurité réfléchissant dans votre sac de bienvenue</w:t>
      </w:r>
      <w:r w:rsidR="007378FA">
        <w:rPr>
          <w:lang w:val="fr"/>
        </w:rPr>
        <w:t xml:space="preserve"> des</w:t>
      </w:r>
      <w:r>
        <w:rPr>
          <w:lang w:val="fr"/>
        </w:rPr>
        <w:t xml:space="preserve"> </w:t>
      </w:r>
      <w:r w:rsidR="00650543">
        <w:rPr>
          <w:lang w:val="fr"/>
        </w:rPr>
        <w:t>SFM</w:t>
      </w:r>
      <w:r>
        <w:rPr>
          <w:lang w:val="fr"/>
        </w:rPr>
        <w:t>(E), qui doit être porté lorsque votre véhicule tombe en panne. C’est également le cas en Europe, comme l’ind</w:t>
      </w:r>
      <w:r w:rsidR="007378FA">
        <w:rPr>
          <w:lang w:val="fr"/>
        </w:rPr>
        <w:t xml:space="preserve">ique la Commission européenne : </w:t>
      </w:r>
      <w:r>
        <w:rPr>
          <w:lang w:val="fr"/>
        </w:rPr>
        <w:t>«</w:t>
      </w:r>
      <w:r w:rsidR="00665841">
        <w:rPr>
          <w:lang w:val="fr"/>
        </w:rPr>
        <w:t xml:space="preserve"> </w:t>
      </w:r>
      <w:r w:rsidRPr="00415EA9">
        <w:rPr>
          <w:lang w:val="fr"/>
        </w:rPr>
        <w:t>Les conducteurs doivent porter un gilet de sécurité lorsqu’ils sont à l’extérieur d’un véhicule en panne stationné sur les autoroutes et les routes dans une zone où l’arrêt et le stationnement sont interdits</w:t>
      </w:r>
      <w:r w:rsidR="00C56160">
        <w:rPr>
          <w:lang w:val="fr"/>
        </w:rPr>
        <w:t> »</w:t>
      </w:r>
      <w:r w:rsidRPr="00415EA9">
        <w:rPr>
          <w:lang w:val="fr"/>
        </w:rPr>
        <w:t>.</w:t>
      </w:r>
      <w:r>
        <w:rPr>
          <w:lang w:val="fr"/>
        </w:rPr>
        <w:t xml:space="preserve"> </w:t>
      </w:r>
    </w:p>
    <w:p w:rsidRPr="00E17B88" w:rsidR="007E7942" w:rsidP="007E7942" w:rsidRDefault="007E7942" w14:paraId="6271A6FD" w14:textId="77777777">
      <w:pPr>
        <w:rPr>
          <w:lang w:val="fr-CA"/>
        </w:rPr>
      </w:pPr>
    </w:p>
    <w:p w:rsidRPr="00E17B88" w:rsidR="005D4E5A" w:rsidP="003A60EC" w:rsidRDefault="005D4E5A" w14:paraId="3ACB9122" w14:textId="26FA112D">
      <w:pPr>
        <w:pStyle w:val="Heading2"/>
        <w:rPr>
          <w:lang w:val="fr-CA"/>
        </w:rPr>
      </w:pPr>
      <w:bookmarkStart w:name="_Toc192064188" w:id="156"/>
      <w:r w:rsidRPr="003840BB">
        <w:rPr>
          <w:lang w:val="fr"/>
        </w:rPr>
        <w:t>Vélo/Cyclomoteurs/motocyclettes</w:t>
      </w:r>
      <w:bookmarkEnd w:id="156"/>
    </w:p>
    <w:p w:rsidRPr="00E17B88" w:rsidR="00CD640A" w:rsidP="00CD640A" w:rsidRDefault="00CD640A" w14:paraId="710563E3" w14:textId="0137187E">
      <w:pPr>
        <w:pStyle w:val="Heading3"/>
        <w:rPr>
          <w:lang w:val="fr-CA"/>
        </w:rPr>
      </w:pPr>
      <w:bookmarkStart w:name="_Toc192064189" w:id="157"/>
      <w:r w:rsidRPr="003840BB">
        <w:rPr>
          <w:lang w:val="fr"/>
        </w:rPr>
        <w:t>Vélos</w:t>
      </w:r>
      <w:bookmarkEnd w:id="157"/>
    </w:p>
    <w:p w:rsidRPr="00E17B88" w:rsidR="00D57E0B" w:rsidP="00D57E0B" w:rsidRDefault="00D57E0B" w14:paraId="7D4467E4" w14:textId="341B8187">
      <w:pPr>
        <w:rPr>
          <w:b/>
          <w:lang w:val="fr-CA"/>
        </w:rPr>
      </w:pPr>
      <w:r w:rsidRPr="00D57E0B">
        <w:rPr>
          <w:b/>
          <w:lang w:val="fr"/>
        </w:rPr>
        <w:t>Vue d’ensemble (règles 59 à 71)</w:t>
      </w:r>
      <w:r w:rsidRPr="00772B46" w:rsidR="00772B46">
        <w:rPr>
          <w:b/>
          <w:lang w:val="fr"/>
        </w:rPr>
        <w:t xml:space="preserve"> Règles pour les cyclistes, y compris une vue d’ensemble, les carrefours routiers, les ronds-points et la traversée de la route.</w:t>
      </w:r>
    </w:p>
    <w:p w:rsidRPr="00D35CD3" w:rsidR="00D35CD3" w:rsidP="00D35CD3" w:rsidRDefault="00D35CD3" w14:paraId="5AEB7FA4" w14:textId="77777777">
      <w:pPr>
        <w:rPr>
          <w:bCs/>
          <w:lang w:val="fr-CA"/>
        </w:rPr>
      </w:pPr>
      <w:hyperlink w:history="1" r:id="rId172">
        <w:r w:rsidRPr="00D35CD3">
          <w:rPr>
            <w:rStyle w:val="Hyperlink"/>
            <w:bCs/>
            <w:lang w:val="fr-CA"/>
          </w:rPr>
          <w:t>https://www.gov.uk/guidance/the-highway-code/rules-for-cyclists-59-to-82</w:t>
        </w:r>
      </w:hyperlink>
    </w:p>
    <w:p w:rsidRPr="00D35CD3" w:rsidR="00D35CD3" w:rsidP="00D57E0B" w:rsidRDefault="00D35CD3" w14:paraId="378DEDE0" w14:textId="77777777">
      <w:pPr>
        <w:rPr>
          <w:lang w:val="fr-CA"/>
        </w:rPr>
      </w:pPr>
    </w:p>
    <w:p w:rsidRPr="00E17B88" w:rsidR="002D6352" w:rsidP="002D6352" w:rsidRDefault="00BA254C" w14:paraId="365B7F04" w14:textId="2B7A9F14">
      <w:pPr>
        <w:pStyle w:val="Heading3"/>
        <w:rPr>
          <w:lang w:val="fr-CA"/>
        </w:rPr>
      </w:pPr>
      <w:bookmarkStart w:name="_Toc192064190" w:id="158"/>
      <w:r w:rsidRPr="00BA254C">
        <w:rPr>
          <w:lang w:val="fr"/>
        </w:rPr>
        <w:t>Cours de cyclisme</w:t>
      </w:r>
      <w:bookmarkEnd w:id="158"/>
    </w:p>
    <w:p w:rsidRPr="00E17B88" w:rsidR="003F53EC" w:rsidP="002D6352" w:rsidRDefault="002D6352" w14:paraId="0FBCF2D5" w14:textId="2DD0B7E2">
      <w:pPr>
        <w:rPr>
          <w:lang w:val="fr-CA"/>
        </w:rPr>
      </w:pPr>
      <w:r w:rsidRPr="00007E07">
        <w:rPr>
          <w:i/>
          <w:iCs/>
          <w:lang w:val="fr"/>
        </w:rPr>
        <w:t>Transport for London</w:t>
      </w:r>
      <w:r w:rsidRPr="003F53EC">
        <w:rPr>
          <w:lang w:val="fr"/>
        </w:rPr>
        <w:t xml:space="preserve"> propose un cours de compétences en ligne pour ceux qui viennent de commencer à faire du vélo ou qui souhaitent rafraîchir leurs compétences. Chacun des 4 modules dure moins de 5 minutes, ce qui fournit des connaissances utiles à ceux qui ne connaissent pas bien le code de la route et comment faire le tour</w:t>
      </w:r>
      <w:r w:rsidR="003F53EC">
        <w:rPr>
          <w:lang w:val="fr"/>
        </w:rPr>
        <w:t xml:space="preserve"> du </w:t>
      </w:r>
      <w:r w:rsidR="005C7EA3">
        <w:rPr>
          <w:lang w:val="fr"/>
        </w:rPr>
        <w:t xml:space="preserve">Royaume-Uni à </w:t>
      </w:r>
      <w:r w:rsidRPr="003F53EC">
        <w:rPr>
          <w:lang w:val="fr"/>
        </w:rPr>
        <w:t>vélo.</w:t>
      </w:r>
    </w:p>
    <w:p w:rsidRPr="00E17B88" w:rsidR="002D6352" w:rsidP="002D6352" w:rsidRDefault="002D6352" w14:paraId="4CF83F15" w14:textId="47BDBAB5">
      <w:pPr>
        <w:rPr>
          <w:lang w:val="fr-CA"/>
        </w:rPr>
      </w:pPr>
      <w:r w:rsidRPr="003F53EC">
        <w:rPr>
          <w:lang w:val="fr"/>
        </w:rPr>
        <w:t xml:space="preserve">Bien que de nombreux liens soient spécifiques à Londres, une grande partie du contenu du cours est utile pour quiconque au Royaume-Uni, comme le module final </w:t>
      </w:r>
      <w:r w:rsidR="00FF0429">
        <w:rPr>
          <w:lang w:val="fr"/>
        </w:rPr>
        <w:t xml:space="preserve">qui </w:t>
      </w:r>
      <w:r w:rsidRPr="003F53EC">
        <w:rPr>
          <w:lang w:val="fr"/>
        </w:rPr>
        <w:t xml:space="preserve">se concentre sur </w:t>
      </w:r>
      <w:r w:rsidR="00C5723F">
        <w:rPr>
          <w:lang w:val="fr"/>
        </w:rPr>
        <w:t>le vélo</w:t>
      </w:r>
      <w:r w:rsidRPr="003F53EC">
        <w:rPr>
          <w:lang w:val="fr"/>
        </w:rPr>
        <w:t xml:space="preserve"> avec un groupe d’enfants. De plus, en prime, lorsqu</w:t>
      </w:r>
      <w:r w:rsidR="007378FA">
        <w:rPr>
          <w:lang w:val="fr"/>
        </w:rPr>
        <w:t>e vous terminez le cours</w:t>
      </w:r>
      <w:r w:rsidRPr="003F53EC">
        <w:rPr>
          <w:lang w:val="fr"/>
        </w:rPr>
        <w:t>, vous recevrez un code de réduction de 15</w:t>
      </w:r>
      <w:r w:rsidR="00FF0429">
        <w:rPr>
          <w:lang w:val="fr"/>
        </w:rPr>
        <w:t xml:space="preserve"> </w:t>
      </w:r>
      <w:r w:rsidRPr="003F53EC">
        <w:rPr>
          <w:lang w:val="fr"/>
        </w:rPr>
        <w:t xml:space="preserve">% pour l’un des équipements de cyclisme de la marque Halfords. </w:t>
      </w:r>
    </w:p>
    <w:p w:rsidRPr="00E17B88" w:rsidR="003F53EC" w:rsidP="002D6352" w:rsidRDefault="003F53EC" w14:paraId="16374585" w14:textId="34C26DED">
      <w:pPr>
        <w:rPr>
          <w:lang w:val="fr-CA"/>
        </w:rPr>
      </w:pPr>
      <w:r w:rsidRPr="003F53EC">
        <w:rPr>
          <w:lang w:val="fr"/>
        </w:rPr>
        <w:t xml:space="preserve">Pour de plus amples renseignements, veuillez consulter : </w:t>
      </w:r>
      <w:hyperlink w:history="1" r:id="rId173">
        <w:r w:rsidRPr="002D42E2">
          <w:rPr>
            <w:rStyle w:val="Hyperlink"/>
            <w:lang w:val="fr"/>
          </w:rPr>
          <w:t>https://cycle-skillsonline.tfl.gov.uk/</w:t>
        </w:r>
      </w:hyperlink>
    </w:p>
    <w:p w:rsidRPr="00E17B88" w:rsidR="003F53EC" w:rsidP="002D6352" w:rsidRDefault="003F53EC" w14:paraId="11D944A3" w14:textId="42E34B38">
      <w:pPr>
        <w:rPr>
          <w:lang w:val="fr-CA"/>
        </w:rPr>
      </w:pPr>
      <w:r>
        <w:rPr>
          <w:lang w:val="fr"/>
        </w:rPr>
        <w:t>De plus, pour ceux qui vivent dans l’un des 32 arrondissements de Londres, vous pouvez suivre un cours de cyclisme en personne offert gratuitement. Pour plus d’informations, ou pour rechercher un cours près de chez vous, visitez</w:t>
      </w:r>
      <w:r w:rsidR="007378FA">
        <w:rPr>
          <w:lang w:val="fr"/>
        </w:rPr>
        <w:t xml:space="preserve"> </w:t>
      </w:r>
      <w:r>
        <w:rPr>
          <w:lang w:val="fr"/>
        </w:rPr>
        <w:t xml:space="preserve">: </w:t>
      </w:r>
      <w:hyperlink w:history="1" r:id="rId174">
        <w:r w:rsidRPr="002D42E2">
          <w:rPr>
            <w:rStyle w:val="Hyperlink"/>
            <w:lang w:val="fr"/>
          </w:rPr>
          <w:t>https://cycle-skillsonline.tfl.gov.uk/</w:t>
        </w:r>
      </w:hyperlink>
    </w:p>
    <w:p w:rsidRPr="00E17B88" w:rsidR="003F53EC" w:rsidP="002D6352" w:rsidRDefault="003F53EC" w14:paraId="1E2A9CD2" w14:textId="77777777">
      <w:pPr>
        <w:rPr>
          <w:highlight w:val="yellow"/>
          <w:lang w:val="fr-CA"/>
        </w:rPr>
      </w:pPr>
    </w:p>
    <w:p w:rsidRPr="00E17B88" w:rsidR="00066B11" w:rsidP="00066B11" w:rsidRDefault="008B3521" w14:paraId="30861E55" w14:textId="19DEB9C9">
      <w:pPr>
        <w:pStyle w:val="Heading3"/>
        <w:rPr>
          <w:lang w:val="fr-CA"/>
        </w:rPr>
      </w:pPr>
      <w:bookmarkStart w:name="_Toc192064191" w:id="159"/>
      <w:r>
        <w:rPr>
          <w:lang w:val="fr"/>
        </w:rPr>
        <w:t>Motocycle</w:t>
      </w:r>
      <w:r w:rsidR="00FF0429">
        <w:rPr>
          <w:lang w:val="fr"/>
        </w:rPr>
        <w:t>tte</w:t>
      </w:r>
      <w:r>
        <w:rPr>
          <w:lang w:val="fr"/>
        </w:rPr>
        <w:t xml:space="preserve">s, </w:t>
      </w:r>
      <w:r w:rsidRPr="003840BB" w:rsidR="00066B11">
        <w:rPr>
          <w:lang w:val="fr"/>
        </w:rPr>
        <w:t xml:space="preserve">cyclomoteurs et </w:t>
      </w:r>
      <w:r>
        <w:rPr>
          <w:lang w:val="fr"/>
        </w:rPr>
        <w:t>tricycles à moteur</w:t>
      </w:r>
      <w:bookmarkEnd w:id="159"/>
    </w:p>
    <w:p w:rsidRPr="00E17B88" w:rsidR="00637E4C" w:rsidP="00C62924" w:rsidRDefault="008B3521" w14:paraId="488D4CAB" w14:textId="61114C00">
      <w:pPr>
        <w:rPr>
          <w:lang w:val="fr-CA"/>
        </w:rPr>
      </w:pPr>
      <w:r>
        <w:rPr>
          <w:lang w:val="fr"/>
        </w:rPr>
        <w:t>Il y a beaucoup d’informations et de ressources qui décrivent les différentes catégories de moto</w:t>
      </w:r>
      <w:r w:rsidR="007378FA">
        <w:rPr>
          <w:lang w:val="fr"/>
        </w:rPr>
        <w:t xml:space="preserve">s, comment passer les tests et </w:t>
      </w:r>
      <w:r>
        <w:rPr>
          <w:lang w:val="fr"/>
        </w:rPr>
        <w:t>apprendre à rouler</w:t>
      </w:r>
      <w:r w:rsidR="007378FA">
        <w:rPr>
          <w:lang w:val="fr"/>
        </w:rPr>
        <w:t xml:space="preserve"> </w:t>
      </w:r>
      <w:r>
        <w:rPr>
          <w:lang w:val="fr"/>
        </w:rPr>
        <w:t xml:space="preserve">: </w:t>
      </w:r>
      <w:hyperlink w:history="1" r:id="rId175">
        <w:r w:rsidRPr="003E27D2" w:rsidR="00D41E76">
          <w:rPr>
            <w:rStyle w:val="Hyperlink"/>
            <w:lang w:val="fr"/>
          </w:rPr>
          <w:t>www.gov.uk/ride-motorcycle-moped</w:t>
        </w:r>
      </w:hyperlink>
    </w:p>
    <w:p w:rsidRPr="00E17B88" w:rsidR="00D41E76" w:rsidP="00C62924" w:rsidRDefault="05BB7B8C" w14:paraId="2F38B1D8" w14:textId="3DA42485">
      <w:pPr>
        <w:rPr>
          <w:lang w:val="fr-CA"/>
        </w:rPr>
      </w:pPr>
      <w:r w:rsidRPr="7C81DA67">
        <w:rPr>
          <w:lang w:val="fr"/>
        </w:rPr>
        <w:t>Petit</w:t>
      </w:r>
      <w:r w:rsidRPr="7C81DA67" w:rsidR="333752E6">
        <w:rPr>
          <w:lang w:val="fr"/>
        </w:rPr>
        <w:t xml:space="preserve"> rappel,</w:t>
      </w:r>
      <w:r w:rsidRPr="7C81DA67" w:rsidR="4DD2937A">
        <w:rPr>
          <w:lang w:val="fr"/>
        </w:rPr>
        <w:t xml:space="preserve"> </w:t>
      </w:r>
      <w:r w:rsidRPr="7C81DA67" w:rsidR="333752E6">
        <w:rPr>
          <w:lang w:val="fr"/>
        </w:rPr>
        <w:t>si vous importez un véhicule canadi</w:t>
      </w:r>
      <w:r w:rsidRPr="7C81DA67">
        <w:rPr>
          <w:lang w:val="fr"/>
        </w:rPr>
        <w:t>en, veuillez communiquer avec l</w:t>
      </w:r>
      <w:r w:rsidRPr="7C81DA67" w:rsidR="51A66928">
        <w:rPr>
          <w:lang w:val="fr"/>
        </w:rPr>
        <w:t>a</w:t>
      </w:r>
      <w:r w:rsidRPr="7C81DA67" w:rsidR="034FC4B3">
        <w:rPr>
          <w:lang w:val="fr"/>
        </w:rPr>
        <w:t xml:space="preserve"> </w:t>
      </w:r>
      <w:r w:rsidRPr="7C81DA67" w:rsidR="621957A9">
        <w:rPr>
          <w:lang w:val="fr"/>
        </w:rPr>
        <w:t>section des</w:t>
      </w:r>
      <w:r w:rsidRPr="7C81DA67" w:rsidR="034FC4B3">
        <w:rPr>
          <w:lang w:val="fr"/>
        </w:rPr>
        <w:t xml:space="preserve"> </w:t>
      </w:r>
      <w:r w:rsidRPr="7C81DA67" w:rsidR="3AEF2234">
        <w:rPr>
          <w:lang w:val="fr"/>
        </w:rPr>
        <w:t>m</w:t>
      </w:r>
      <w:r w:rsidRPr="7C81DA67" w:rsidR="034FC4B3">
        <w:rPr>
          <w:lang w:val="fr"/>
        </w:rPr>
        <w:t>o</w:t>
      </w:r>
      <w:r w:rsidRPr="7C81DA67" w:rsidR="621957A9">
        <w:rPr>
          <w:lang w:val="fr"/>
        </w:rPr>
        <w:t>u</w:t>
      </w:r>
      <w:r w:rsidRPr="7C81DA67" w:rsidR="034FC4B3">
        <w:rPr>
          <w:lang w:val="fr"/>
        </w:rPr>
        <w:t xml:space="preserve">vements </w:t>
      </w:r>
      <w:r w:rsidRPr="7C81DA67" w:rsidR="333752E6">
        <w:rPr>
          <w:lang w:val="fr"/>
        </w:rPr>
        <w:t xml:space="preserve">pour obtenir de plus amples renseignements : </w:t>
      </w:r>
      <w:hyperlink r:id="rId176">
        <w:r w:rsidRPr="7C81DA67" w:rsidR="333752E6">
          <w:rPr>
            <w:rStyle w:val="Hyperlink"/>
            <w:lang w:val="fr"/>
          </w:rPr>
          <w:t>CFSUEDetUKF&amp;E@forces.gc.ca.</w:t>
        </w:r>
      </w:hyperlink>
    </w:p>
    <w:p w:rsidRPr="00E17B88" w:rsidR="007066E3" w:rsidP="00C62924" w:rsidRDefault="007066E3" w14:paraId="139E762B" w14:textId="1459912F">
      <w:pPr>
        <w:rPr>
          <w:lang w:val="fr-CA"/>
        </w:rPr>
      </w:pPr>
    </w:p>
    <w:p w:rsidRPr="00E17B88" w:rsidR="005D4E5A" w:rsidP="003A60EC" w:rsidRDefault="00F13166" w14:paraId="2E8B9933" w14:textId="7D728E9E">
      <w:pPr>
        <w:pStyle w:val="Heading2"/>
        <w:rPr>
          <w:lang w:val="fr-CA"/>
        </w:rPr>
      </w:pPr>
      <w:bookmarkStart w:name="_Toc192064192" w:id="160"/>
      <w:r>
        <w:rPr>
          <w:lang w:val="fr"/>
        </w:rPr>
        <w:t>Stationnement</w:t>
      </w:r>
      <w:bookmarkEnd w:id="160"/>
    </w:p>
    <w:p w:rsidRPr="00E17B88" w:rsidR="008F0D20" w:rsidP="008F0D20" w:rsidRDefault="008F0D20" w14:paraId="1CE1FF36" w14:textId="27542C68">
      <w:pPr>
        <w:rPr>
          <w:lang w:val="fr-CA"/>
        </w:rPr>
      </w:pPr>
      <w:r>
        <w:rPr>
          <w:lang w:val="fr"/>
        </w:rPr>
        <w:t>Contrairement au Royaume-Uni, lorsque vous voyage</w:t>
      </w:r>
      <w:r w:rsidR="00CC5213">
        <w:rPr>
          <w:lang w:val="fr"/>
        </w:rPr>
        <w:t>re</w:t>
      </w:r>
      <w:r>
        <w:rPr>
          <w:lang w:val="fr"/>
        </w:rPr>
        <w:t>z en Europe, vous rencontrerez probablement le besoin d</w:t>
      </w:r>
      <w:r w:rsidR="00CC5213">
        <w:rPr>
          <w:lang w:val="fr"/>
        </w:rPr>
        <w:t xml:space="preserve">’avoir </w:t>
      </w:r>
      <w:r w:rsidR="007378FA">
        <w:rPr>
          <w:lang w:val="fr"/>
        </w:rPr>
        <w:t xml:space="preserve">un </w:t>
      </w:r>
      <w:r>
        <w:rPr>
          <w:lang w:val="fr"/>
        </w:rPr>
        <w:t>« </w:t>
      </w:r>
      <w:r w:rsidR="00541763">
        <w:rPr>
          <w:lang w:val="fr"/>
        </w:rPr>
        <w:t>disque d</w:t>
      </w:r>
      <w:r w:rsidR="00CC5213">
        <w:rPr>
          <w:lang w:val="fr"/>
        </w:rPr>
        <w:t>e stationnement</w:t>
      </w:r>
      <w:r>
        <w:rPr>
          <w:lang w:val="fr"/>
        </w:rPr>
        <w:t xml:space="preserve"> ». </w:t>
      </w:r>
      <w:r w:rsidRPr="008F0D20">
        <w:rPr>
          <w:lang w:val="fr"/>
        </w:rPr>
        <w:t>Le</w:t>
      </w:r>
      <w:r w:rsidR="00276583">
        <w:rPr>
          <w:lang w:val="fr"/>
        </w:rPr>
        <w:t>s zones de</w:t>
      </w:r>
      <w:r w:rsidRPr="008F0D20">
        <w:rPr>
          <w:lang w:val="fr"/>
        </w:rPr>
        <w:t xml:space="preserve"> stationnement </w:t>
      </w:r>
      <w:r w:rsidR="00276583">
        <w:rPr>
          <w:lang w:val="fr"/>
        </w:rPr>
        <w:t>réglementées par</w:t>
      </w:r>
      <w:r w:rsidRPr="008F0D20">
        <w:rPr>
          <w:lang w:val="fr"/>
        </w:rPr>
        <w:t xml:space="preserve"> disque permet</w:t>
      </w:r>
      <w:r w:rsidR="00276583">
        <w:rPr>
          <w:lang w:val="fr"/>
        </w:rPr>
        <w:t>tent</w:t>
      </w:r>
      <w:r w:rsidRPr="008F0D20">
        <w:rPr>
          <w:lang w:val="fr"/>
        </w:rPr>
        <w:t xml:space="preserve"> un stationnement gratuit limité dans le temps grâce à l’affichage d’un disque de stationnement ou d’un disque d’horloge indiquant l’heure à laquelle le véhicule a été garé. Un préposé au stationnement peut inspecter le disque pour vérifier si le paiement est dû. Le système est courant en Europe.</w:t>
      </w:r>
    </w:p>
    <w:p w:rsidRPr="002C5705" w:rsidR="002C5705" w:rsidP="002C5705" w:rsidRDefault="31B0CFB3" w14:paraId="7D9ED9D9" w14:textId="62F72DED">
      <w:pPr>
        <w:rPr>
          <w:lang w:val="fr-CA"/>
        </w:rPr>
      </w:pPr>
      <w:r w:rsidRPr="7C81DA67">
        <w:rPr>
          <w:lang w:val="fr-CA"/>
        </w:rPr>
        <w:t>Vous trouverez également les «</w:t>
      </w:r>
      <w:r w:rsidRPr="7C81DA67" w:rsidR="5246E0B6">
        <w:rPr>
          <w:lang w:val="fr-CA"/>
        </w:rPr>
        <w:t xml:space="preserve"> </w:t>
      </w:r>
      <w:r w:rsidRPr="7C81DA67">
        <w:rPr>
          <w:lang w:val="fr-CA"/>
        </w:rPr>
        <w:t>bornes de paiement</w:t>
      </w:r>
      <w:r w:rsidRPr="7C81DA67" w:rsidR="13A4EB22">
        <w:rPr>
          <w:lang w:val="fr-CA"/>
        </w:rPr>
        <w:t xml:space="preserve"> </w:t>
      </w:r>
      <w:r w:rsidRPr="7C81DA67">
        <w:rPr>
          <w:lang w:val="fr-CA"/>
        </w:rPr>
        <w:t xml:space="preserve">» habituelles qui vous demanderont soit de saisir votre numéro de plaque d'immatriculation, soit remettre un </w:t>
      </w:r>
      <w:r w:rsidRPr="7C81DA67" w:rsidR="577252AA">
        <w:rPr>
          <w:lang w:val="fr-CA"/>
        </w:rPr>
        <w:t>bill</w:t>
      </w:r>
      <w:r w:rsidRPr="7C81DA67">
        <w:rPr>
          <w:lang w:val="fr-CA"/>
        </w:rPr>
        <w:t xml:space="preserve">et à afficher </w:t>
      </w:r>
      <w:r w:rsidRPr="7C81DA67">
        <w:rPr>
          <w:lang w:val="fr-CA"/>
        </w:rPr>
        <w:t>dans votre véhicule attestant que vous avez payé votre stationnement. La plupart des stations sont désormais payable par carte ou par application téléphonique.</w:t>
      </w:r>
    </w:p>
    <w:p w:rsidRPr="00E17B88" w:rsidR="008F0D20" w:rsidP="002C5705" w:rsidRDefault="31B0CFB3" w14:paraId="18CD113E" w14:textId="55F4D880">
      <w:pPr>
        <w:rPr>
          <w:lang w:val="fr-CA"/>
        </w:rPr>
      </w:pPr>
      <w:r w:rsidRPr="7C81DA67">
        <w:rPr>
          <w:lang w:val="fr-CA"/>
        </w:rPr>
        <w:t xml:space="preserve">Veuillez vérifier auprès de votre mairie ou de votre arrondissement s'ils ont des directives en place concernant le stationnement. Ils peuvent également offrir des réductions aux résidents. L'arrondissement de Hillingdon, par exemple, dispose d'un système de cartes gratuites (« HillingdonFirst card ») qui offre à ses résidents des réductions, qui incluent des avantages pour le stationnement. Pour plus d’information à ce sujet, consultez la section </w:t>
      </w:r>
      <w:r w:rsidRPr="7C81DA67" w:rsidR="5102BA95">
        <w:rPr>
          <w:lang w:val="fr-CA"/>
        </w:rPr>
        <w:t xml:space="preserve">   </w:t>
      </w:r>
      <w:r w:rsidRPr="7C81DA67">
        <w:rPr>
          <w:lang w:val="fr-CA"/>
        </w:rPr>
        <w:t>«</w:t>
      </w:r>
      <w:r w:rsidRPr="7C81DA67" w:rsidR="412199C9">
        <w:rPr>
          <w:lang w:val="fr-CA"/>
        </w:rPr>
        <w:t xml:space="preserve"> </w:t>
      </w:r>
      <w:r w:rsidRPr="7C81DA67">
        <w:rPr>
          <w:lang w:val="fr-CA"/>
        </w:rPr>
        <w:t>Divertissement et loisirs</w:t>
      </w:r>
      <w:r w:rsidRPr="7C81DA67" w:rsidR="4FDE7949">
        <w:rPr>
          <w:lang w:val="fr-CA"/>
        </w:rPr>
        <w:t xml:space="preserve"> </w:t>
      </w:r>
      <w:r w:rsidRPr="7C81DA67">
        <w:rPr>
          <w:lang w:val="fr-CA"/>
        </w:rPr>
        <w:t>».</w:t>
      </w:r>
    </w:p>
    <w:p w:rsidRPr="00E17B88" w:rsidR="00B7049C" w:rsidP="00B7049C" w:rsidRDefault="00614E2F" w14:paraId="3D594CCB" w14:textId="6A9C84A4">
      <w:pPr>
        <w:pStyle w:val="Heading2"/>
        <w:rPr>
          <w:lang w:val="fr-CA"/>
        </w:rPr>
      </w:pPr>
      <w:r>
        <w:rPr>
          <w:lang w:val="fr"/>
        </w:rPr>
        <w:br/>
      </w:r>
      <w:bookmarkStart w:name="_Toc192064193" w:id="161"/>
      <w:r w:rsidRPr="003840BB" w:rsidR="00B7049C">
        <w:rPr>
          <w:lang w:val="fr"/>
        </w:rPr>
        <w:t>Péages</w:t>
      </w:r>
      <w:bookmarkEnd w:id="161"/>
    </w:p>
    <w:p w:rsidRPr="00E17B88" w:rsidR="008F7C75" w:rsidP="008F7C75" w:rsidRDefault="008F7C75" w14:paraId="6459C9B0" w14:textId="631DE62B">
      <w:pPr>
        <w:rPr>
          <w:lang w:val="fr-CA"/>
        </w:rPr>
      </w:pPr>
      <w:r w:rsidRPr="003840BB">
        <w:rPr>
          <w:lang w:val="fr"/>
        </w:rPr>
        <w:t>Lorsque vous voyagez, soyez conscient des coûts de</w:t>
      </w:r>
      <w:r w:rsidR="00494E65">
        <w:rPr>
          <w:lang w:val="fr"/>
        </w:rPr>
        <w:t>s zones de</w:t>
      </w:r>
      <w:r w:rsidRPr="003840BB">
        <w:rPr>
          <w:lang w:val="fr"/>
        </w:rPr>
        <w:t xml:space="preserve"> péage. Pour conduire sur les autoroutes </w:t>
      </w:r>
      <w:r w:rsidR="004B7491">
        <w:rPr>
          <w:lang w:val="fr"/>
        </w:rPr>
        <w:t xml:space="preserve">de plusieurs pays, </w:t>
      </w:r>
      <w:r w:rsidRPr="003840BB">
        <w:rPr>
          <w:lang w:val="fr"/>
        </w:rPr>
        <w:t xml:space="preserve">vous avez besoin d’un autocollant (appelé </w:t>
      </w:r>
      <w:r w:rsidRPr="003840BB">
        <w:rPr>
          <w:i/>
          <w:lang w:val="fr"/>
        </w:rPr>
        <w:t>vignette)</w:t>
      </w:r>
      <w:r w:rsidR="004B7491">
        <w:rPr>
          <w:i/>
          <w:lang w:val="fr"/>
        </w:rPr>
        <w:t xml:space="preserve"> </w:t>
      </w:r>
      <w:r w:rsidRPr="003840BB" w:rsidR="00CD33BE">
        <w:rPr>
          <w:lang w:val="fr"/>
        </w:rPr>
        <w:t xml:space="preserve">sur votre pare-brise. </w:t>
      </w:r>
      <w:r w:rsidR="004B7491">
        <w:rPr>
          <w:lang w:val="fr"/>
        </w:rPr>
        <w:t>En Suisse, l</w:t>
      </w:r>
      <w:r w:rsidRPr="003840BB" w:rsidR="00CD33BE">
        <w:rPr>
          <w:lang w:val="fr"/>
        </w:rPr>
        <w:t xml:space="preserve">a vignette n’est disponible qu’à titre d’achat annuel. Pour l’Autriche, vous pouvez acheter une vignette de 10 jours, 2 mois ou annuelle. En France, vous trouverez des </w:t>
      </w:r>
      <w:r w:rsidR="00494E65">
        <w:rPr>
          <w:lang w:val="fr"/>
        </w:rPr>
        <w:t>stations de péage</w:t>
      </w:r>
      <w:r w:rsidRPr="003840BB" w:rsidR="00CD33BE">
        <w:rPr>
          <w:lang w:val="fr"/>
        </w:rPr>
        <w:t xml:space="preserve"> sur l’autoroute. </w:t>
      </w:r>
      <w:r w:rsidR="00494E65">
        <w:rPr>
          <w:lang w:val="fr"/>
        </w:rPr>
        <w:t>Pour certains, vous payez un certain montant pour passer par la station</w:t>
      </w:r>
      <w:r w:rsidRPr="003840BB" w:rsidR="00CD33BE">
        <w:rPr>
          <w:lang w:val="fr"/>
        </w:rPr>
        <w:t xml:space="preserve">, pour d’autres, vous prenez un billet et payez lorsque vous sortez de la route à péage. Le site Web </w:t>
      </w:r>
      <w:r>
        <w:rPr>
          <w:lang w:val="fr"/>
        </w:rPr>
        <w:t xml:space="preserve"> </w:t>
      </w:r>
      <w:hyperlink w:history="1" r:id="rId177">
        <w:r w:rsidRPr="003E27D2" w:rsidR="003B4828">
          <w:rPr>
            <w:rStyle w:val="Hyperlink"/>
            <w:lang w:val="fr"/>
          </w:rPr>
          <w:t>www.viamichelin.com/</w:t>
        </w:r>
      </w:hyperlink>
      <w:r>
        <w:rPr>
          <w:lang w:val="fr"/>
        </w:rPr>
        <w:t xml:space="preserve"> est une excellente ressource </w:t>
      </w:r>
      <w:r w:rsidR="00494E65">
        <w:rPr>
          <w:lang w:val="fr"/>
        </w:rPr>
        <w:t>pour calculer ce qui vous en coûtera</w:t>
      </w:r>
      <w:r>
        <w:rPr>
          <w:lang w:val="fr"/>
        </w:rPr>
        <w:t xml:space="preserve"> avant</w:t>
      </w:r>
      <w:r w:rsidR="00494E65">
        <w:rPr>
          <w:lang w:val="fr"/>
        </w:rPr>
        <w:t xml:space="preserve"> de partir en</w:t>
      </w:r>
      <w:r w:rsidRPr="003840BB" w:rsidR="00CD33BE">
        <w:rPr>
          <w:lang w:val="fr"/>
        </w:rPr>
        <w:t xml:space="preserve"> voyage.</w:t>
      </w:r>
    </w:p>
    <w:p w:rsidRPr="00E17B88" w:rsidR="008F0D20" w:rsidP="008F7C75" w:rsidRDefault="008F0D20" w14:paraId="0E1B3B7D" w14:textId="77777777">
      <w:pPr>
        <w:rPr>
          <w:lang w:val="fr-CA"/>
        </w:rPr>
      </w:pPr>
    </w:p>
    <w:p w:rsidRPr="00AE519A" w:rsidR="009B1537" w:rsidP="003A60EC" w:rsidRDefault="009B1537" w14:paraId="38244EC6" w14:textId="1B209149">
      <w:pPr>
        <w:pStyle w:val="Heading2"/>
        <w:rPr>
          <w:lang w:val="fr-CA"/>
        </w:rPr>
      </w:pPr>
      <w:bookmarkStart w:name="_Toc83371175" w:id="162"/>
      <w:bookmarkStart w:name="_Toc192064194" w:id="163"/>
      <w:r w:rsidRPr="003840BB">
        <w:rPr>
          <w:lang w:val="fr"/>
        </w:rPr>
        <w:t>Haltes de repos</w:t>
      </w:r>
      <w:bookmarkEnd w:id="162"/>
      <w:bookmarkEnd w:id="163"/>
    </w:p>
    <w:p w:rsidRPr="00E17B88" w:rsidR="00D77026" w:rsidP="00D77026" w:rsidRDefault="4FA8277D" w14:paraId="51355102" w14:textId="7AFEB43F">
      <w:pPr>
        <w:rPr>
          <w:lang w:val="fr-CA"/>
        </w:rPr>
      </w:pPr>
      <w:r w:rsidRPr="7C81DA67">
        <w:rPr>
          <w:lang w:val="fr"/>
        </w:rPr>
        <w:t xml:space="preserve">Les </w:t>
      </w:r>
      <w:r w:rsidRPr="7C81DA67" w:rsidR="19CF839D">
        <w:rPr>
          <w:lang w:val="fr"/>
        </w:rPr>
        <w:t>aire</w:t>
      </w:r>
      <w:r w:rsidRPr="7C81DA67">
        <w:rPr>
          <w:lang w:val="fr"/>
        </w:rPr>
        <w:t>s</w:t>
      </w:r>
      <w:r w:rsidRPr="7C81DA67" w:rsidR="19CF839D">
        <w:rPr>
          <w:lang w:val="fr"/>
        </w:rPr>
        <w:t xml:space="preserve"> de service ou de repos </w:t>
      </w:r>
      <w:r w:rsidRPr="7C81DA67" w:rsidR="270ED96F">
        <w:rPr>
          <w:lang w:val="fr"/>
        </w:rPr>
        <w:t>«</w:t>
      </w:r>
      <w:r w:rsidRPr="7C81DA67" w:rsidR="7C68CC8C">
        <w:rPr>
          <w:lang w:val="fr"/>
        </w:rPr>
        <w:t xml:space="preserve"> </w:t>
      </w:r>
      <w:r w:rsidRPr="7C81DA67" w:rsidR="274BCADD">
        <w:rPr>
          <w:lang w:val="fr"/>
        </w:rPr>
        <w:t>Motor</w:t>
      </w:r>
      <w:r w:rsidRPr="7C81DA67" w:rsidR="19CF839D">
        <w:rPr>
          <w:lang w:val="fr"/>
        </w:rPr>
        <w:t>way</w:t>
      </w:r>
      <w:r w:rsidRPr="7C81DA67" w:rsidR="67D4F545">
        <w:rPr>
          <w:lang w:val="fr"/>
        </w:rPr>
        <w:t xml:space="preserve"> </w:t>
      </w:r>
      <w:r w:rsidRPr="7C81DA67" w:rsidR="270ED96F">
        <w:rPr>
          <w:lang w:val="fr"/>
        </w:rPr>
        <w:t>»</w:t>
      </w:r>
      <w:r w:rsidRPr="7C81DA67">
        <w:rPr>
          <w:lang w:val="fr"/>
        </w:rPr>
        <w:t xml:space="preserve"> </w:t>
      </w:r>
      <w:r w:rsidRPr="7C81DA67" w:rsidR="0D3FDF28">
        <w:rPr>
          <w:lang w:val="fr"/>
        </w:rPr>
        <w:t>doivent fournir au m</w:t>
      </w:r>
      <w:r w:rsidRPr="7C81DA67" w:rsidR="270ED96F">
        <w:rPr>
          <w:lang w:val="fr"/>
        </w:rPr>
        <w:t>inimum</w:t>
      </w:r>
      <w:r w:rsidRPr="7C81DA67" w:rsidR="0D3FDF28">
        <w:rPr>
          <w:lang w:val="fr"/>
        </w:rPr>
        <w:t xml:space="preserve"> les installations suivantes, 24 heures sur 24, 365 jours par an, tout en respectant les lois actuelles et futures sur l’égalité : </w:t>
      </w:r>
    </w:p>
    <w:p w:rsidRPr="00E17B88" w:rsidR="00D77026" w:rsidP="00D77026" w:rsidRDefault="4A6B3D78" w14:paraId="0571978A" w14:textId="575B1067">
      <w:pPr>
        <w:rPr>
          <w:lang w:val="fr-CA"/>
        </w:rPr>
      </w:pPr>
      <w:r w:rsidRPr="7C81DA67">
        <w:rPr>
          <w:lang w:val="fr"/>
        </w:rPr>
        <w:t>•</w:t>
      </w:r>
      <w:r w:rsidRPr="7C81DA67" w:rsidR="757392A9">
        <w:rPr>
          <w:lang w:val="fr"/>
        </w:rPr>
        <w:t xml:space="preserve"> </w:t>
      </w:r>
      <w:r w:rsidRPr="7C81DA67" w:rsidR="4B7F2051">
        <w:rPr>
          <w:lang w:val="fr"/>
        </w:rPr>
        <w:t>s</w:t>
      </w:r>
      <w:r w:rsidRPr="7C81DA67">
        <w:rPr>
          <w:lang w:val="fr"/>
        </w:rPr>
        <w:t>tationnement</w:t>
      </w:r>
      <w:r w:rsidRPr="7C81DA67" w:rsidR="0D3FDF28">
        <w:rPr>
          <w:lang w:val="fr"/>
        </w:rPr>
        <w:t xml:space="preserve"> gratuit jusqu’à deux heures pour tous les types de véhicules, y compris ceux qui font des réparations</w:t>
      </w:r>
      <w:r w:rsidRPr="7C81DA67" w:rsidR="270ED96F">
        <w:rPr>
          <w:lang w:val="fr"/>
        </w:rPr>
        <w:t>;</w:t>
      </w:r>
    </w:p>
    <w:p w:rsidRPr="00E17B88" w:rsidR="00D77026" w:rsidP="00D77026" w:rsidRDefault="0D3FDF28" w14:paraId="71CF4C7E" w14:textId="09B80AA8">
      <w:pPr>
        <w:rPr>
          <w:lang w:val="fr-CA"/>
        </w:rPr>
      </w:pPr>
      <w:r w:rsidRPr="7C81DA67">
        <w:rPr>
          <w:lang w:val="fr"/>
        </w:rPr>
        <w:t>•</w:t>
      </w:r>
      <w:r w:rsidRPr="7C81DA67" w:rsidR="12D4622F">
        <w:rPr>
          <w:lang w:val="fr"/>
        </w:rPr>
        <w:t xml:space="preserve"> </w:t>
      </w:r>
      <w:r w:rsidRPr="7C81DA67" w:rsidR="2127907C">
        <w:rPr>
          <w:lang w:val="fr"/>
        </w:rPr>
        <w:t>t</w:t>
      </w:r>
      <w:r w:rsidRPr="7C81DA67">
        <w:rPr>
          <w:lang w:val="fr"/>
        </w:rPr>
        <w:t>oilettes gratuites et installations de lavage des mains pour tous les usagers de la route, sans obligation d’achat</w:t>
      </w:r>
      <w:r w:rsidRPr="7C81DA67" w:rsidR="270ED96F">
        <w:rPr>
          <w:lang w:val="fr"/>
        </w:rPr>
        <w:t>;</w:t>
      </w:r>
    </w:p>
    <w:p w:rsidRPr="00E17B88" w:rsidR="00D77026" w:rsidP="00D77026" w:rsidRDefault="0D3FDF28" w14:paraId="38B662ED" w14:textId="015FE18B">
      <w:pPr>
        <w:rPr>
          <w:lang w:val="fr-CA"/>
        </w:rPr>
      </w:pPr>
      <w:r w:rsidRPr="7C81DA67">
        <w:rPr>
          <w:lang w:val="fr"/>
        </w:rPr>
        <w:t>•</w:t>
      </w:r>
      <w:r w:rsidRPr="7C81DA67" w:rsidR="5D05A24A">
        <w:rPr>
          <w:lang w:val="fr"/>
        </w:rPr>
        <w:t xml:space="preserve"> </w:t>
      </w:r>
      <w:r w:rsidRPr="7C81DA67" w:rsidR="377A37EE">
        <w:rPr>
          <w:lang w:val="fr"/>
        </w:rPr>
        <w:t>i</w:t>
      </w:r>
      <w:r w:rsidRPr="7C81DA67">
        <w:rPr>
          <w:lang w:val="fr"/>
        </w:rPr>
        <w:t>nstallations pour parents/soignants et en</w:t>
      </w:r>
      <w:r w:rsidRPr="7C81DA67" w:rsidR="04A547D5">
        <w:rPr>
          <w:lang w:val="fr"/>
        </w:rPr>
        <w:t>fants pour changer les bébés</w:t>
      </w:r>
      <w:r w:rsidRPr="7C81DA67" w:rsidR="270ED96F">
        <w:rPr>
          <w:lang w:val="fr"/>
        </w:rPr>
        <w:t>;</w:t>
      </w:r>
    </w:p>
    <w:p w:rsidRPr="00E17B88" w:rsidR="00D77026" w:rsidP="00D77026" w:rsidRDefault="0D3FDF28" w14:paraId="47FE0054" w14:textId="506B2BA9">
      <w:pPr>
        <w:rPr>
          <w:lang w:val="fr-CA"/>
        </w:rPr>
      </w:pPr>
      <w:r w:rsidRPr="7C81DA67">
        <w:rPr>
          <w:lang w:val="fr"/>
        </w:rPr>
        <w:t>•</w:t>
      </w:r>
      <w:r w:rsidRPr="7C81DA67" w:rsidR="1D1E15BF">
        <w:rPr>
          <w:lang w:val="fr"/>
        </w:rPr>
        <w:t xml:space="preserve"> </w:t>
      </w:r>
      <w:r w:rsidRPr="7C81DA67" w:rsidR="4FD6E402">
        <w:rPr>
          <w:lang w:val="fr"/>
        </w:rPr>
        <w:t>a</w:t>
      </w:r>
      <w:r w:rsidRPr="7C81DA67">
        <w:rPr>
          <w:lang w:val="fr"/>
        </w:rPr>
        <w:t xml:space="preserve">ccès à un espace d’allaitement </w:t>
      </w:r>
      <w:r w:rsidRPr="7C81DA67" w:rsidR="09BC6A3B">
        <w:rPr>
          <w:lang w:val="fr"/>
        </w:rPr>
        <w:t>as</w:t>
      </w:r>
      <w:r w:rsidRPr="7C81DA67">
        <w:rPr>
          <w:lang w:val="fr"/>
        </w:rPr>
        <w:t>signé, gratuit et privé</w:t>
      </w:r>
      <w:r w:rsidRPr="7C81DA67" w:rsidR="270ED96F">
        <w:rPr>
          <w:lang w:val="fr"/>
        </w:rPr>
        <w:t>;</w:t>
      </w:r>
    </w:p>
    <w:p w:rsidRPr="00E17B88" w:rsidR="00D77026" w:rsidP="00D77026" w:rsidRDefault="0D3FDF28" w14:paraId="765F755F" w14:textId="7E7AD42F">
      <w:pPr>
        <w:rPr>
          <w:lang w:val="fr-CA"/>
        </w:rPr>
      </w:pPr>
      <w:r w:rsidRPr="7C81DA67">
        <w:rPr>
          <w:lang w:val="fr"/>
        </w:rPr>
        <w:t>•</w:t>
      </w:r>
      <w:r w:rsidRPr="7C81DA67" w:rsidR="04A547D5">
        <w:rPr>
          <w:lang w:val="fr-CA"/>
        </w:rPr>
        <w:t xml:space="preserve"> </w:t>
      </w:r>
      <w:r w:rsidRPr="7C81DA67" w:rsidR="03E68AF2">
        <w:rPr>
          <w:lang w:val="fr-CA"/>
        </w:rPr>
        <w:t>a</w:t>
      </w:r>
      <w:r w:rsidRPr="7C81DA67" w:rsidR="04A547D5">
        <w:rPr>
          <w:lang w:val="fr"/>
        </w:rPr>
        <w:t>ccès à un téléphone public</w:t>
      </w:r>
      <w:r w:rsidRPr="7C81DA67">
        <w:rPr>
          <w:lang w:val="fr"/>
        </w:rPr>
        <w:t xml:space="preserve"> (les téléphones à carte seuls ne suffiront pas)</w:t>
      </w:r>
      <w:r w:rsidRPr="7C81DA67" w:rsidR="270ED96F">
        <w:rPr>
          <w:lang w:val="fr"/>
        </w:rPr>
        <w:t>;</w:t>
      </w:r>
    </w:p>
    <w:p w:rsidRPr="00E17B88" w:rsidR="00D77026" w:rsidP="00D77026" w:rsidRDefault="0D3FDF28" w14:paraId="4726BC11" w14:textId="3A8A6C5A">
      <w:pPr>
        <w:rPr>
          <w:lang w:val="fr-CA"/>
        </w:rPr>
      </w:pPr>
      <w:r w:rsidRPr="7C81DA67">
        <w:rPr>
          <w:lang w:val="fr"/>
        </w:rPr>
        <w:t xml:space="preserve">• </w:t>
      </w:r>
      <w:r w:rsidRPr="7C81DA67" w:rsidR="194989EB">
        <w:rPr>
          <w:lang w:val="fr"/>
        </w:rPr>
        <w:t>u</w:t>
      </w:r>
      <w:r w:rsidRPr="7C81DA67">
        <w:rPr>
          <w:lang w:val="fr"/>
        </w:rPr>
        <w:t>ne aire de pique-nique gratuite, avec au moins 10 tables avec des sièges pour six</w:t>
      </w:r>
      <w:r w:rsidRPr="7C81DA67" w:rsidR="270ED96F">
        <w:rPr>
          <w:lang w:val="fr"/>
        </w:rPr>
        <w:t>;</w:t>
      </w:r>
    </w:p>
    <w:p w:rsidRPr="00E17B88" w:rsidR="00D77026" w:rsidP="00D77026" w:rsidRDefault="0D3FDF28" w14:paraId="3409AA13" w14:textId="2720AE56">
      <w:pPr>
        <w:rPr>
          <w:lang w:val="fr-CA"/>
        </w:rPr>
      </w:pPr>
      <w:r w:rsidRPr="7C81DA67">
        <w:rPr>
          <w:lang w:val="fr"/>
        </w:rPr>
        <w:t xml:space="preserve">• </w:t>
      </w:r>
      <w:r w:rsidRPr="7C81DA67" w:rsidR="14795A8E">
        <w:rPr>
          <w:lang w:val="fr"/>
        </w:rPr>
        <w:t>a</w:t>
      </w:r>
      <w:r w:rsidRPr="7C81DA67">
        <w:rPr>
          <w:lang w:val="fr"/>
        </w:rPr>
        <w:t>ire de jeux gratuite pour les enfants</w:t>
      </w:r>
      <w:r w:rsidRPr="7C81DA67" w:rsidR="270ED96F">
        <w:rPr>
          <w:lang w:val="fr"/>
        </w:rPr>
        <w:t>;</w:t>
      </w:r>
    </w:p>
    <w:p w:rsidRPr="00E17B88" w:rsidR="00D77026" w:rsidP="00D77026" w:rsidRDefault="0D3FDF28" w14:paraId="71CE62D5" w14:textId="5752EE27">
      <w:pPr>
        <w:rPr>
          <w:lang w:val="fr-CA"/>
        </w:rPr>
      </w:pPr>
      <w:r w:rsidRPr="7C81DA67">
        <w:rPr>
          <w:lang w:val="fr"/>
        </w:rPr>
        <w:t>•</w:t>
      </w:r>
      <w:r w:rsidRPr="7C81DA67" w:rsidR="31830628">
        <w:rPr>
          <w:lang w:val="fr"/>
        </w:rPr>
        <w:t xml:space="preserve"> a</w:t>
      </w:r>
      <w:r w:rsidRPr="7C81DA67">
        <w:rPr>
          <w:lang w:val="fr"/>
        </w:rPr>
        <w:t xml:space="preserve">ccès pour ceux qui exercent des fonctions pour et au nom du secrétaire d’État aux </w:t>
      </w:r>
      <w:r w:rsidRPr="7C81DA67" w:rsidR="0664F7E0">
        <w:rPr>
          <w:lang w:val="fr"/>
        </w:rPr>
        <w:t xml:space="preserve">  </w:t>
      </w:r>
      <w:r w:rsidRPr="7C81DA67">
        <w:rPr>
          <w:lang w:val="fr"/>
        </w:rPr>
        <w:t>transports</w:t>
      </w:r>
      <w:r w:rsidRPr="7C81DA67" w:rsidR="270ED96F">
        <w:rPr>
          <w:lang w:val="fr"/>
        </w:rPr>
        <w:t>.</w:t>
      </w:r>
    </w:p>
    <w:p w:rsidRPr="00E17B88" w:rsidR="001B5B5E" w:rsidP="00D77026" w:rsidRDefault="001B5B5E" w14:paraId="6B53B8E9" w14:textId="1A0B469A">
      <w:pPr>
        <w:rPr>
          <w:lang w:val="fr-CA"/>
        </w:rPr>
      </w:pPr>
      <w:r>
        <w:rPr>
          <w:lang w:val="fr"/>
        </w:rPr>
        <w:t xml:space="preserve">Pour de plus amples renseignements, veuillez consulter : </w:t>
      </w:r>
      <w:hyperlink w:history="1" r:id="rId178">
        <w:r w:rsidRPr="003E27D2">
          <w:rPr>
            <w:rStyle w:val="Hyperlink"/>
            <w:lang w:val="fr"/>
          </w:rPr>
          <w:t>https://motorwayservicesonline.co.uk/Rest_area</w:t>
        </w:r>
      </w:hyperlink>
    </w:p>
    <w:p w:rsidRPr="00E17B88" w:rsidR="001B5B5E" w:rsidP="00D77026" w:rsidRDefault="001B5B5E" w14:paraId="3DA0325A" w14:textId="77777777">
      <w:pPr>
        <w:rPr>
          <w:lang w:val="fr-CA"/>
        </w:rPr>
      </w:pPr>
    </w:p>
    <w:p w:rsidRPr="00E17B88" w:rsidR="005D4E5A" w:rsidP="003A60EC" w:rsidRDefault="005D4E5A" w14:paraId="3C80F6D2" w14:textId="278F1BA5">
      <w:pPr>
        <w:pStyle w:val="Heading2"/>
        <w:rPr>
          <w:lang w:val="fr-CA"/>
        </w:rPr>
      </w:pPr>
      <w:bookmarkStart w:name="_Toc192064195" w:id="164"/>
      <w:r w:rsidRPr="003840BB">
        <w:rPr>
          <w:lang w:val="fr"/>
        </w:rPr>
        <w:t>Vitesse de conduite</w:t>
      </w:r>
      <w:bookmarkEnd w:id="164"/>
    </w:p>
    <w:p w:rsidRPr="00E17B88" w:rsidR="001B5B5E" w:rsidP="001B5B5E" w:rsidRDefault="6CE2DFF7" w14:paraId="3A3071EC" w14:textId="2B4748B6">
      <w:pPr>
        <w:rPr>
          <w:lang w:val="fr-CA"/>
        </w:rPr>
      </w:pPr>
      <w:r w:rsidRPr="7C81DA67">
        <w:rPr>
          <w:lang w:val="fr"/>
        </w:rPr>
        <w:t xml:space="preserve">Les limites de vitesse des voitures au Royaume-Uni sont généralement de 30 mph dans les zones urbaines (où il y a des lampadaires), de 60 mph sur les principales routes à chaussée unique et de 70 mph sur les routes à deux voies et les autoroutes. Ce sont des règles générales et connues, qui font que vous ne verrez pas toujours un panneau de limitation de vitesse sur le bord de la route! Des panneaux de limitation de vitesse seront indiqués </w:t>
      </w:r>
      <w:r w:rsidRPr="7C81DA67" w:rsidR="1C492C14">
        <w:rPr>
          <w:lang w:val="fr"/>
        </w:rPr>
        <w:t xml:space="preserve">uniquement </w:t>
      </w:r>
      <w:r w:rsidRPr="7C81DA67">
        <w:rPr>
          <w:lang w:val="fr"/>
        </w:rPr>
        <w:t>lorsque la vitesse recommandée diffère de ces règles (ex. : zone de construction, zone à visibilité réduite, etc.). Il existe cependant d’autres exceptions et les limites de vitesse peuvent même dépendre du type de véhicule. Soyez toujours attentif aux panneaux de signalisation dans votre communauté et lorsque vous voyagez.</w:t>
      </w:r>
      <w:r w:rsidRPr="00DE5CA1" w:rsidR="00EC4F9D">
        <w:rPr>
          <w:lang w:val="fr-CA"/>
        </w:rPr>
        <w:br/>
      </w:r>
      <w:r w:rsidRPr="7C81DA67" w:rsidR="3A296967">
        <w:rPr>
          <w:lang w:val="fr"/>
        </w:rPr>
        <w:t xml:space="preserve">Pour de plus amples renseignements, veuillez consulter : </w:t>
      </w:r>
      <w:hyperlink r:id="rId179">
        <w:r w:rsidRPr="7C81DA67" w:rsidR="3A296967">
          <w:rPr>
            <w:rStyle w:val="Hyperlink"/>
            <w:lang w:val="fr"/>
          </w:rPr>
          <w:t>www.rac.co.uk/drive/advice/legal/speed-limits/</w:t>
        </w:r>
      </w:hyperlink>
    </w:p>
    <w:p w:rsidRPr="00E17B88" w:rsidR="00DF79FD" w:rsidP="00AA70D3" w:rsidRDefault="00DF79FD" w14:paraId="27461256" w14:textId="0AC830EC">
      <w:pPr>
        <w:pStyle w:val="Heading3"/>
        <w:rPr>
          <w:lang w:val="fr-CA"/>
        </w:rPr>
      </w:pPr>
      <w:bookmarkStart w:name="_Toc83371177" w:id="165"/>
      <w:bookmarkStart w:name="_Toc192064196" w:id="166"/>
      <w:r w:rsidRPr="003840BB">
        <w:rPr>
          <w:lang w:val="fr"/>
        </w:rPr>
        <w:t>Radars</w:t>
      </w:r>
      <w:bookmarkEnd w:id="165"/>
      <w:r w:rsidR="00714C78">
        <w:rPr>
          <w:lang w:val="fr"/>
        </w:rPr>
        <w:t xml:space="preserve"> de vitesse</w:t>
      </w:r>
      <w:bookmarkEnd w:id="166"/>
    </w:p>
    <w:p w:rsidR="006F678E" w:rsidP="6597D350" w:rsidRDefault="006F678E" w14:paraId="1418FD30" w14:textId="36DA23B2">
      <w:pPr>
        <w:rPr>
          <w:lang w:val="fr-FR"/>
        </w:rPr>
      </w:pPr>
      <w:r w:rsidRPr="6597D350">
        <w:rPr>
          <w:lang w:val="fr-FR"/>
        </w:rPr>
        <w:t>Les radars fixes ont un seuil de déclenchement défini pour détecter les personnes en excès de vitesse; toutefois, le seuil de déclenchement de la plupart d'entre eux n'est pas confirmé. Il est donc inutile de parier et de supposer qu'ils vous donnent une marge de 10 % - ne dépassez jamais la limite de vitesse.</w:t>
      </w:r>
    </w:p>
    <w:p w:rsidRPr="00E17B88" w:rsidR="001B5B5E" w:rsidP="001B5B5E" w:rsidRDefault="3A296967" w14:paraId="2BCED8A6" w14:textId="4363D85D">
      <w:pPr>
        <w:rPr>
          <w:lang w:val="fr-CA"/>
        </w:rPr>
      </w:pPr>
      <w:r w:rsidRPr="7C81DA67">
        <w:rPr>
          <w:lang w:val="fr"/>
        </w:rPr>
        <w:t xml:space="preserve">Les radars mobiles sont </w:t>
      </w:r>
      <w:r w:rsidRPr="7C81DA67" w:rsidR="6FB8F82B">
        <w:rPr>
          <w:lang w:val="fr"/>
        </w:rPr>
        <w:t>exploités</w:t>
      </w:r>
      <w:r w:rsidRPr="7C81DA67">
        <w:rPr>
          <w:lang w:val="fr"/>
        </w:rPr>
        <w:t xml:space="preserve"> par des particuliers, il est donc à leur discrétion de vous délivrer une amende pour excès de vitesse - ou pire - si vous dépassez la limite de vitesse légale.</w:t>
      </w:r>
    </w:p>
    <w:p w:rsidRPr="00E17B88" w:rsidR="001B5B5E" w:rsidP="001B5B5E" w:rsidRDefault="001B5B5E" w14:paraId="5481C444" w14:textId="77777777">
      <w:pPr>
        <w:rPr>
          <w:lang w:val="fr-CA"/>
        </w:rPr>
      </w:pPr>
      <w:r w:rsidRPr="001B5B5E">
        <w:rPr>
          <w:lang w:val="fr"/>
        </w:rPr>
        <w:t>La loi stipule que vous êtes responsable d’une amende pour excès de vitesse dès que vous dépassez la limite, donc si vous faites 31 mph dans une limite de 30 ou 71 mph sur une autoroute, vous enfreignez la loi et pourriez recevoir une amende.</w:t>
      </w:r>
    </w:p>
    <w:p w:rsidRPr="00E17B88" w:rsidR="001B5B5E" w:rsidP="001B5B5E" w:rsidRDefault="3A296967" w14:paraId="452B02C9" w14:textId="0ABED7DD">
      <w:pPr>
        <w:rPr>
          <w:lang w:val="fr-CA"/>
        </w:rPr>
      </w:pPr>
      <w:r w:rsidRPr="7C81DA67">
        <w:rPr>
          <w:lang w:val="fr"/>
        </w:rPr>
        <w:t>Le Conseil national des chefs de police</w:t>
      </w:r>
      <w:r w:rsidRPr="7C81DA67" w:rsidR="3EF42CE8">
        <w:rPr>
          <w:lang w:val="fr"/>
        </w:rPr>
        <w:t xml:space="preserve"> </w:t>
      </w:r>
      <w:r w:rsidRPr="7C81DA67">
        <w:rPr>
          <w:lang w:val="fr"/>
        </w:rPr>
        <w:t>recommande de donner aux conducteurs une marge de manœuvre de «</w:t>
      </w:r>
      <w:r w:rsidRPr="7C81DA67" w:rsidR="018C25DA">
        <w:rPr>
          <w:lang w:val="fr"/>
        </w:rPr>
        <w:t xml:space="preserve"> </w:t>
      </w:r>
      <w:r w:rsidRPr="7C81DA67">
        <w:rPr>
          <w:lang w:val="fr"/>
        </w:rPr>
        <w:t>10</w:t>
      </w:r>
      <w:r w:rsidRPr="7C81DA67" w:rsidR="11B879A2">
        <w:rPr>
          <w:lang w:val="fr"/>
        </w:rPr>
        <w:t xml:space="preserve"> </w:t>
      </w:r>
      <w:r w:rsidRPr="7C81DA67">
        <w:rPr>
          <w:lang w:val="fr"/>
        </w:rPr>
        <w:t>% plus 2</w:t>
      </w:r>
      <w:r w:rsidRPr="7C81DA67" w:rsidR="0FC48ADC">
        <w:rPr>
          <w:lang w:val="fr"/>
        </w:rPr>
        <w:t xml:space="preserve"> </w:t>
      </w:r>
      <w:r w:rsidRPr="7C81DA67">
        <w:rPr>
          <w:lang w:val="fr"/>
        </w:rPr>
        <w:t>», pour a</w:t>
      </w:r>
      <w:r w:rsidRPr="7C81DA67" w:rsidR="11B879A2">
        <w:rPr>
          <w:lang w:val="fr"/>
        </w:rPr>
        <w:t>ider les policiers à faire preuve de</w:t>
      </w:r>
      <w:r w:rsidRPr="7C81DA67">
        <w:rPr>
          <w:lang w:val="fr"/>
        </w:rPr>
        <w:t xml:space="preserve"> «</w:t>
      </w:r>
      <w:r w:rsidRPr="7C81DA67" w:rsidR="6D10E739">
        <w:rPr>
          <w:lang w:val="fr"/>
        </w:rPr>
        <w:t xml:space="preserve"> </w:t>
      </w:r>
      <w:r w:rsidRPr="7C81DA67">
        <w:rPr>
          <w:lang w:val="fr"/>
        </w:rPr>
        <w:t>discrétion</w:t>
      </w:r>
      <w:r w:rsidRPr="7C81DA67" w:rsidR="2BB5E0DA">
        <w:rPr>
          <w:lang w:val="fr"/>
        </w:rPr>
        <w:t xml:space="preserve"> </w:t>
      </w:r>
      <w:r w:rsidRPr="7C81DA67">
        <w:rPr>
          <w:lang w:val="fr"/>
        </w:rPr>
        <w:t>», mais ce n’e</w:t>
      </w:r>
      <w:r w:rsidRPr="7C81DA67" w:rsidR="11B879A2">
        <w:rPr>
          <w:lang w:val="fr"/>
        </w:rPr>
        <w:t>st qu’une recommandation, pas une</w:t>
      </w:r>
      <w:r w:rsidRPr="7C81DA67">
        <w:rPr>
          <w:lang w:val="fr"/>
        </w:rPr>
        <w:t xml:space="preserve"> loi.</w:t>
      </w:r>
    </w:p>
    <w:p w:rsidRPr="00E17B88" w:rsidR="001B5B5E" w:rsidP="001B5B5E" w:rsidRDefault="001B5B5E" w14:paraId="2534628E" w14:textId="1F255EAD">
      <w:pPr>
        <w:rPr>
          <w:lang w:val="fr-CA"/>
        </w:rPr>
      </w:pPr>
      <w:r>
        <w:rPr>
          <w:lang w:val="fr"/>
        </w:rPr>
        <w:t xml:space="preserve">Pour de plus amples renseignements, veuillez consulter : </w:t>
      </w:r>
      <w:hyperlink w:history="1" r:id="rId180">
        <w:r w:rsidRPr="003E27D2" w:rsidR="003B4828">
          <w:rPr>
            <w:rStyle w:val="Hyperlink"/>
            <w:lang w:val="fr"/>
          </w:rPr>
          <w:t>www.rac.co.uk/drive/advice/cameras/speed-cameras/</w:t>
        </w:r>
      </w:hyperlink>
    </w:p>
    <w:p w:rsidR="0078635A" w:rsidP="00DF79FD" w:rsidRDefault="0078635A" w14:paraId="33A507B6" w14:textId="6A249E0C">
      <w:pPr>
        <w:rPr>
          <w:lang w:val="fr-CA"/>
        </w:rPr>
      </w:pPr>
    </w:p>
    <w:p w:rsidRPr="00E17B88" w:rsidR="004C36E1" w:rsidP="00DF79FD" w:rsidRDefault="004C36E1" w14:paraId="6B3F30F2" w14:textId="77777777">
      <w:pPr>
        <w:rPr>
          <w:lang w:val="fr-CA"/>
        </w:rPr>
      </w:pPr>
    </w:p>
    <w:p w:rsidRPr="00E17B88" w:rsidR="005D4E5A" w:rsidP="003A60EC" w:rsidRDefault="005D4E5A" w14:paraId="3A89A018" w14:textId="40696B4C">
      <w:pPr>
        <w:pStyle w:val="Heading2"/>
        <w:rPr>
          <w:lang w:val="fr-CA"/>
        </w:rPr>
      </w:pPr>
      <w:bookmarkStart w:name="_Toc192064197" w:id="167"/>
      <w:r w:rsidRPr="003840BB">
        <w:rPr>
          <w:lang w:val="fr"/>
        </w:rPr>
        <w:t>Ceintures de sécurité et sièges pour enfants</w:t>
      </w:r>
      <w:bookmarkEnd w:id="167"/>
    </w:p>
    <w:p w:rsidRPr="00E17B88" w:rsidR="001B5B5E" w:rsidP="001B5B5E" w:rsidRDefault="001B5B5E" w14:paraId="04CD816B" w14:textId="77777777">
      <w:pPr>
        <w:rPr>
          <w:b/>
          <w:lang w:val="fr-CA"/>
        </w:rPr>
      </w:pPr>
      <w:r w:rsidRPr="001B5B5E">
        <w:rPr>
          <w:b/>
          <w:lang w:val="fr"/>
        </w:rPr>
        <w:t xml:space="preserve">Utilisation d’un siège d’auto pour enfant ou d’un siège d’appoint </w:t>
      </w:r>
    </w:p>
    <w:p w:rsidRPr="00E17B88" w:rsidR="001B5B5E" w:rsidP="001B5B5E" w:rsidRDefault="007D65B9" w14:paraId="24B5D9B4" w14:textId="560899E9">
      <w:pPr>
        <w:rPr>
          <w:lang w:val="fr-CA"/>
        </w:rPr>
      </w:pPr>
      <w:r>
        <w:rPr>
          <w:lang w:val="fr"/>
        </w:rPr>
        <w:t>Au Royaume-Uni, l</w:t>
      </w:r>
      <w:r w:rsidRPr="001B5B5E" w:rsidR="001B5B5E">
        <w:rPr>
          <w:lang w:val="fr"/>
        </w:rPr>
        <w:t>es enfants doivent normalement utiliser un siège d’auto pour enfant jusqu’à ce qu’ils aient 12 ans ou 135 centimètres de haut, selon la première éventualité.</w:t>
      </w:r>
      <w:r>
        <w:rPr>
          <w:lang w:val="fr-CA"/>
        </w:rPr>
        <w:t xml:space="preserve"> </w:t>
      </w:r>
      <w:r w:rsidRPr="001B5B5E" w:rsidR="001B5B5E">
        <w:rPr>
          <w:lang w:val="fr"/>
        </w:rPr>
        <w:t xml:space="preserve">Les enfants de plus de 12 </w:t>
      </w:r>
      <w:r w:rsidR="00824A9D">
        <w:rPr>
          <w:lang w:val="fr"/>
        </w:rPr>
        <w:t>ans</w:t>
      </w:r>
      <w:r w:rsidR="006F678E">
        <w:rPr>
          <w:lang w:val="fr"/>
        </w:rPr>
        <w:t xml:space="preserve"> ou de plus de</w:t>
      </w:r>
      <w:r w:rsidRPr="001B5B5E" w:rsidR="001B5B5E">
        <w:rPr>
          <w:lang w:val="fr"/>
        </w:rPr>
        <w:t xml:space="preserve"> 135 cm doivent porter une ceinture de sécurité.</w:t>
      </w:r>
    </w:p>
    <w:p w:rsidR="001B5B5E" w:rsidP="001B5B5E" w:rsidRDefault="007D65B9" w14:paraId="59609932" w14:textId="17861A4C">
      <w:pPr>
        <w:rPr>
          <w:lang w:val="fr"/>
        </w:rPr>
      </w:pPr>
      <w:r>
        <w:rPr>
          <w:lang w:val="fr"/>
        </w:rPr>
        <w:t>Le choix du</w:t>
      </w:r>
      <w:r w:rsidRPr="001B5B5E" w:rsidR="001B5B5E">
        <w:rPr>
          <w:lang w:val="fr"/>
        </w:rPr>
        <w:t xml:space="preserve"> siège d’auto pour enfant </w:t>
      </w:r>
      <w:r>
        <w:rPr>
          <w:lang w:val="fr"/>
        </w:rPr>
        <w:t xml:space="preserve">est fait </w:t>
      </w:r>
      <w:r w:rsidRPr="001B5B5E" w:rsidR="001B5B5E">
        <w:rPr>
          <w:lang w:val="fr"/>
        </w:rPr>
        <w:t xml:space="preserve">en fonction de la taille </w:t>
      </w:r>
      <w:r>
        <w:rPr>
          <w:lang w:val="fr"/>
        </w:rPr>
        <w:t>et/</w:t>
      </w:r>
      <w:r w:rsidRPr="001B5B5E" w:rsidR="001B5B5E">
        <w:rPr>
          <w:lang w:val="fr"/>
        </w:rPr>
        <w:t>ou du poids de votre enfant.</w:t>
      </w:r>
    </w:p>
    <w:p w:rsidRPr="00E17B88" w:rsidR="007D65B9" w:rsidP="001B5B5E" w:rsidRDefault="0B085373" w14:paraId="53899706" w14:textId="08A65BE1">
      <w:pPr>
        <w:rPr>
          <w:lang w:val="fr-CA"/>
        </w:rPr>
      </w:pPr>
      <w:r w:rsidRPr="7C81DA67">
        <w:rPr>
          <w:lang w:val="fr-CA"/>
        </w:rPr>
        <w:t>Veuillez noter que si vous voyagez à travers l’Europe, ces normes peuvent ne pas être les mêmes dans d’autres pays! (Ex. : l'Allemagne a une réglementation de 12 ans ET 150 cm, y compris lorsque les enfants voyagent dans les taxis). Il serait sage de faire vos recherches avant de voyager.</w:t>
      </w:r>
    </w:p>
    <w:p w:rsidRPr="00767D3D" w:rsidR="001B5B5E" w:rsidP="001B5B5E" w:rsidRDefault="001B5B5E" w14:paraId="1CF77DE6" w14:textId="77777777">
      <w:pPr>
        <w:rPr>
          <w:b/>
          <w:lang w:val="fr-CA"/>
        </w:rPr>
      </w:pPr>
      <w:r w:rsidRPr="001B5B5E">
        <w:rPr>
          <w:b/>
          <w:lang w:val="fr"/>
        </w:rPr>
        <w:t>Sièges basés sur la hauteur</w:t>
      </w:r>
    </w:p>
    <w:p w:rsidRPr="00E17B88" w:rsidR="001B5B5E" w:rsidP="001B5B5E" w:rsidRDefault="001B5B5E" w14:paraId="05BEB621" w14:textId="54F36084">
      <w:pPr>
        <w:rPr>
          <w:lang w:val="fr-CA"/>
        </w:rPr>
      </w:pPr>
      <w:r w:rsidRPr="001B5B5E">
        <w:rPr>
          <w:lang w:val="fr"/>
        </w:rPr>
        <w:t>Les sièges basés sur la hauteur sont connus sous le nom de sièges « i-Size ». Ils doivent être orientés vers l’arrière jusqu’à ce que votre enfant ait plus de 15 mois. Votre enfant peut utiliser un siège d’auto orienté vers l’avant lorsqu’il a plus de 15 mois.</w:t>
      </w:r>
    </w:p>
    <w:p w:rsidRPr="00E17B88" w:rsidR="001B5B5E" w:rsidP="001B5B5E" w:rsidRDefault="001B5B5E" w14:paraId="005DC916" w14:textId="77777777">
      <w:pPr>
        <w:rPr>
          <w:lang w:val="fr-CA"/>
        </w:rPr>
      </w:pPr>
      <w:r w:rsidRPr="001B5B5E">
        <w:rPr>
          <w:lang w:val="fr"/>
        </w:rPr>
        <w:t>Vous devez vérifier le siège pour vous assurer qu’il est adapté à la taille de votre enfant.</w:t>
      </w:r>
    </w:p>
    <w:p w:rsidRPr="00E17B88" w:rsidR="001B5B5E" w:rsidP="001B5B5E" w:rsidRDefault="001B5B5E" w14:paraId="3F279285" w14:textId="77777777">
      <w:pPr>
        <w:rPr>
          <w:lang w:val="fr-CA"/>
        </w:rPr>
      </w:pPr>
      <w:r w:rsidRPr="001B5B5E">
        <w:rPr>
          <w:lang w:val="fr"/>
        </w:rPr>
        <w:t>Seuls les sièges d’auto pour enfants basés sur la hauteur approuvés par l’UE peuvent être utilisés au Royaume-Uni. Ceux-ci ont une étiquette indiquant un « E » majuscule dans un cercle et « R129 ».</w:t>
      </w:r>
    </w:p>
    <w:p w:rsidRPr="00E17B88" w:rsidR="001B5B5E" w:rsidP="001B5B5E" w:rsidRDefault="001B5B5E" w14:paraId="0C5C532B" w14:textId="77777777">
      <w:pPr>
        <w:rPr>
          <w:b/>
          <w:lang w:val="fr-CA"/>
        </w:rPr>
      </w:pPr>
      <w:r w:rsidRPr="001B5B5E">
        <w:rPr>
          <w:b/>
          <w:lang w:val="fr"/>
        </w:rPr>
        <w:t>Sièges basés sur le poids</w:t>
      </w:r>
    </w:p>
    <w:p w:rsidRPr="00E17B88" w:rsidR="001B5B5E" w:rsidP="001B5B5E" w:rsidRDefault="001B5B5E" w14:paraId="017E0508" w14:textId="273B8551">
      <w:pPr>
        <w:rPr>
          <w:lang w:val="fr-CA"/>
        </w:rPr>
      </w:pPr>
      <w:r w:rsidRPr="001B5B5E">
        <w:rPr>
          <w:lang w:val="fr"/>
        </w:rPr>
        <w:t>Le siège que votre enfant peut util</w:t>
      </w:r>
      <w:r w:rsidR="00E45AD3">
        <w:rPr>
          <w:lang w:val="fr"/>
        </w:rPr>
        <w:t>iser (et la façon dont il doit</w:t>
      </w:r>
      <w:r w:rsidRPr="001B5B5E">
        <w:rPr>
          <w:lang w:val="fr"/>
        </w:rPr>
        <w:t xml:space="preserve"> être </w:t>
      </w:r>
      <w:r w:rsidR="00E45AD3">
        <w:rPr>
          <w:lang w:val="fr"/>
        </w:rPr>
        <w:t>installé</w:t>
      </w:r>
      <w:r w:rsidRPr="001B5B5E">
        <w:rPr>
          <w:lang w:val="fr"/>
        </w:rPr>
        <w:t>) dépend de son poids.</w:t>
      </w:r>
    </w:p>
    <w:p w:rsidRPr="00E17B88" w:rsidR="001B5B5E" w:rsidP="001B5B5E" w:rsidRDefault="001B5B5E" w14:paraId="71B807B6" w14:textId="1532C0B8">
      <w:pPr>
        <w:rPr>
          <w:lang w:val="fr-CA"/>
        </w:rPr>
      </w:pPr>
      <w:r w:rsidRPr="001B5B5E">
        <w:rPr>
          <w:lang w:val="fr"/>
        </w:rPr>
        <w:t>Seuls les sièges d’auto pour enfants basés sur le poids</w:t>
      </w:r>
      <w:r w:rsidR="00E45AD3">
        <w:rPr>
          <w:lang w:val="fr"/>
        </w:rPr>
        <w:t>,</w:t>
      </w:r>
      <w:r w:rsidRPr="001B5B5E">
        <w:rPr>
          <w:lang w:val="fr"/>
        </w:rPr>
        <w:t xml:space="preserve"> approuvés par l’UE</w:t>
      </w:r>
      <w:r w:rsidR="00E45AD3">
        <w:rPr>
          <w:lang w:val="fr"/>
        </w:rPr>
        <w:t>,</w:t>
      </w:r>
      <w:r w:rsidRPr="001B5B5E">
        <w:rPr>
          <w:lang w:val="fr"/>
        </w:rPr>
        <w:t xml:space="preserve"> peuvent être utilisés au Royaume-Uni. Ceux-ci ont une étiquette indiquant un « E » majuscule dans un cercle et « ECE R44 ».</w:t>
      </w:r>
    </w:p>
    <w:p w:rsidRPr="00E17B88" w:rsidR="00EE42C0" w:rsidP="001B5B5E" w:rsidRDefault="001B5B5E" w14:paraId="4B172FD0" w14:textId="4A8AA6DA">
      <w:pPr>
        <w:rPr>
          <w:lang w:val="fr-CA"/>
        </w:rPr>
      </w:pPr>
      <w:r w:rsidRPr="001B5B5E">
        <w:rPr>
          <w:lang w:val="fr"/>
        </w:rPr>
        <w:t xml:space="preserve">Vous pourriez avoir </w:t>
      </w:r>
      <w:r w:rsidR="00E45AD3">
        <w:rPr>
          <w:lang w:val="fr"/>
        </w:rPr>
        <w:t>à choisir</w:t>
      </w:r>
      <w:r w:rsidRPr="001B5B5E">
        <w:rPr>
          <w:lang w:val="fr"/>
        </w:rPr>
        <w:t xml:space="preserve"> entre plus d’un type de siège dans le groupe pour le poids de votre enfant.</w:t>
      </w:r>
    </w:p>
    <w:tbl>
      <w:tblPr>
        <w:tblStyle w:val="TableGrid"/>
        <w:tblW w:w="0" w:type="auto"/>
        <w:tblLook w:val="04A0" w:firstRow="1" w:lastRow="0" w:firstColumn="1" w:lastColumn="0" w:noHBand="0" w:noVBand="1"/>
      </w:tblPr>
      <w:tblGrid>
        <w:gridCol w:w="1838"/>
        <w:gridCol w:w="1134"/>
        <w:gridCol w:w="6378"/>
      </w:tblGrid>
      <w:tr w:rsidR="001B5B5E" w:rsidTr="7C81DA67" w14:paraId="0A897BBE" w14:textId="77777777">
        <w:tc>
          <w:tcPr>
            <w:tcW w:w="1838" w:type="dxa"/>
          </w:tcPr>
          <w:p w:rsidRPr="003B4828" w:rsidR="001B5B5E" w:rsidP="001B5B5E" w:rsidRDefault="001B5B5E" w14:paraId="4F50A5AE" w14:textId="22185E6C">
            <w:pPr>
              <w:rPr>
                <w:b/>
                <w:lang w:val="en-CA"/>
              </w:rPr>
            </w:pPr>
            <w:r w:rsidRPr="003B4828">
              <w:rPr>
                <w:b/>
                <w:lang w:val="fr"/>
              </w:rPr>
              <w:t>Poids de l’enfant</w:t>
            </w:r>
          </w:p>
        </w:tc>
        <w:tc>
          <w:tcPr>
            <w:tcW w:w="1134" w:type="dxa"/>
          </w:tcPr>
          <w:p w:rsidRPr="003B4828" w:rsidR="001B5B5E" w:rsidP="7C81DA67" w:rsidRDefault="74D6273B" w14:paraId="63F0E265" w14:textId="15D8EF1A">
            <w:pPr>
              <w:jc w:val="center"/>
              <w:rPr>
                <w:b/>
                <w:bCs/>
                <w:lang w:val="en-CA"/>
              </w:rPr>
            </w:pPr>
            <w:r w:rsidRPr="7C81DA67">
              <w:rPr>
                <w:b/>
                <w:bCs/>
                <w:lang w:val="fr"/>
              </w:rPr>
              <w:t>G</w:t>
            </w:r>
            <w:r w:rsidRPr="7C81DA67" w:rsidR="3A296967">
              <w:rPr>
                <w:b/>
                <w:bCs/>
                <w:lang w:val="fr"/>
              </w:rPr>
              <w:t>roupe</w:t>
            </w:r>
          </w:p>
        </w:tc>
        <w:tc>
          <w:tcPr>
            <w:tcW w:w="6378" w:type="dxa"/>
          </w:tcPr>
          <w:p w:rsidRPr="003B4828" w:rsidR="001B5B5E" w:rsidP="7C81DA67" w:rsidRDefault="5933EF5F" w14:paraId="2B2A22E5" w14:textId="4AA54AEF">
            <w:pPr>
              <w:rPr>
                <w:b/>
                <w:bCs/>
                <w:lang w:val="en-CA"/>
              </w:rPr>
            </w:pPr>
            <w:r w:rsidRPr="7C81DA67">
              <w:rPr>
                <w:b/>
                <w:bCs/>
                <w:lang w:val="fr"/>
              </w:rPr>
              <w:t>S</w:t>
            </w:r>
            <w:r w:rsidRPr="7C81DA67" w:rsidR="3A296967">
              <w:rPr>
                <w:b/>
                <w:bCs/>
                <w:lang w:val="fr"/>
              </w:rPr>
              <w:t>iège</w:t>
            </w:r>
          </w:p>
        </w:tc>
      </w:tr>
      <w:tr w:rsidRPr="00750489" w:rsidR="001B5B5E" w:rsidTr="7C81DA67" w14:paraId="3E37D079" w14:textId="77777777">
        <w:tc>
          <w:tcPr>
            <w:tcW w:w="1838" w:type="dxa"/>
          </w:tcPr>
          <w:p w:rsidR="001B5B5E" w:rsidP="001B5B5E" w:rsidRDefault="001B5B5E" w14:paraId="575CE59D" w14:textId="0679D40B">
            <w:pPr>
              <w:rPr>
                <w:lang w:val="en-CA"/>
              </w:rPr>
            </w:pPr>
            <w:r>
              <w:rPr>
                <w:lang w:val="fr"/>
              </w:rPr>
              <w:t xml:space="preserve">0 kg à 10 kg </w:t>
            </w:r>
          </w:p>
        </w:tc>
        <w:tc>
          <w:tcPr>
            <w:tcW w:w="1134" w:type="dxa"/>
          </w:tcPr>
          <w:p w:rsidR="001B5B5E" w:rsidP="00A03BF6" w:rsidRDefault="001B5B5E" w14:paraId="21E19DB7" w14:textId="0AC84CFE">
            <w:pPr>
              <w:jc w:val="center"/>
              <w:rPr>
                <w:lang w:val="en-CA"/>
              </w:rPr>
            </w:pPr>
            <w:r>
              <w:rPr>
                <w:lang w:val="fr"/>
              </w:rPr>
              <w:t>0</w:t>
            </w:r>
          </w:p>
        </w:tc>
        <w:tc>
          <w:tcPr>
            <w:tcW w:w="6378" w:type="dxa"/>
          </w:tcPr>
          <w:p w:rsidRPr="00E17B88" w:rsidR="001B5B5E" w:rsidP="001B5B5E" w:rsidRDefault="4623EA43" w14:paraId="676C3B9C" w14:textId="36C26759">
            <w:pPr>
              <w:rPr>
                <w:lang w:val="fr-CA"/>
              </w:rPr>
            </w:pPr>
            <w:r w:rsidRPr="7C81DA67">
              <w:rPr>
                <w:lang w:val="fr-CA"/>
              </w:rPr>
              <w:t>p</w:t>
            </w:r>
            <w:r w:rsidRPr="7C81DA67" w:rsidR="3A296967">
              <w:rPr>
                <w:lang w:val="fr"/>
              </w:rPr>
              <w:t xml:space="preserve">orte-bébé couché à plat ou « latéral », porte-bébé orienté vers l’arrière ou siège </w:t>
            </w:r>
            <w:r w:rsidRPr="7C81DA67" w:rsidR="06C7200B">
              <w:rPr>
                <w:lang w:val="fr"/>
              </w:rPr>
              <w:t xml:space="preserve">pour </w:t>
            </w:r>
            <w:r w:rsidRPr="7C81DA67" w:rsidR="3A296967">
              <w:rPr>
                <w:lang w:val="fr"/>
              </w:rPr>
              <w:t>bébé orienté vers l’arrière à l’aide d’un harnais</w:t>
            </w:r>
          </w:p>
        </w:tc>
      </w:tr>
      <w:tr w:rsidRPr="00750489" w:rsidR="001B5B5E" w:rsidTr="7C81DA67" w14:paraId="0191BF66" w14:textId="77777777">
        <w:tc>
          <w:tcPr>
            <w:tcW w:w="1838" w:type="dxa"/>
          </w:tcPr>
          <w:p w:rsidR="001B5B5E" w:rsidP="001B5B5E" w:rsidRDefault="001B5B5E" w14:paraId="7E459502" w14:textId="10A94219">
            <w:pPr>
              <w:rPr>
                <w:lang w:val="en-CA"/>
              </w:rPr>
            </w:pPr>
            <w:r w:rsidRPr="001B5B5E">
              <w:rPr>
                <w:lang w:val="fr"/>
              </w:rPr>
              <w:t xml:space="preserve">0 kg à 13 kg </w:t>
            </w:r>
          </w:p>
        </w:tc>
        <w:tc>
          <w:tcPr>
            <w:tcW w:w="1134" w:type="dxa"/>
          </w:tcPr>
          <w:p w:rsidR="001B5B5E" w:rsidP="00A03BF6" w:rsidRDefault="001B5B5E" w14:paraId="4E7272E0" w14:textId="48597F11">
            <w:pPr>
              <w:jc w:val="center"/>
              <w:rPr>
                <w:lang w:val="en-CA"/>
              </w:rPr>
            </w:pPr>
            <w:r w:rsidRPr="001B5B5E">
              <w:rPr>
                <w:lang w:val="fr"/>
              </w:rPr>
              <w:t>0+</w:t>
            </w:r>
          </w:p>
        </w:tc>
        <w:tc>
          <w:tcPr>
            <w:tcW w:w="6378" w:type="dxa"/>
          </w:tcPr>
          <w:p w:rsidRPr="00E17B88" w:rsidR="001B5B5E" w:rsidP="001B5B5E" w:rsidRDefault="00375AC5" w14:paraId="17ADCCAD" w14:textId="4F776E0F">
            <w:pPr>
              <w:rPr>
                <w:lang w:val="fr-CA"/>
              </w:rPr>
            </w:pPr>
            <w:r w:rsidRPr="00375AC5">
              <w:rPr>
                <w:lang w:val="fr-CA"/>
              </w:rPr>
              <w:t>p</w:t>
            </w:r>
            <w:r w:rsidRPr="001B5B5E" w:rsidR="001B5B5E">
              <w:rPr>
                <w:lang w:val="fr"/>
              </w:rPr>
              <w:t>orte-bébé orienté vers l’arrière ou siège pour bébé orienté vers l’arrière à l’aide d’un harnais</w:t>
            </w:r>
          </w:p>
        </w:tc>
      </w:tr>
      <w:tr w:rsidRPr="00750489" w:rsidR="001B5B5E" w:rsidTr="7C81DA67" w14:paraId="186EBDF4" w14:textId="77777777">
        <w:tc>
          <w:tcPr>
            <w:tcW w:w="1838" w:type="dxa"/>
          </w:tcPr>
          <w:p w:rsidR="001B5B5E" w:rsidP="001B5B5E" w:rsidRDefault="001B5B5E" w14:paraId="4F686885" w14:textId="09831816">
            <w:pPr>
              <w:rPr>
                <w:lang w:val="en-CA"/>
              </w:rPr>
            </w:pPr>
            <w:r>
              <w:rPr>
                <w:lang w:val="fr"/>
              </w:rPr>
              <w:t xml:space="preserve">9 kg à 18 kg </w:t>
            </w:r>
          </w:p>
        </w:tc>
        <w:tc>
          <w:tcPr>
            <w:tcW w:w="1134" w:type="dxa"/>
          </w:tcPr>
          <w:p w:rsidR="001B5B5E" w:rsidP="00A03BF6" w:rsidRDefault="001B5B5E" w14:paraId="737EA68F" w14:textId="053FBDC4">
            <w:pPr>
              <w:jc w:val="center"/>
              <w:rPr>
                <w:lang w:val="en-CA"/>
              </w:rPr>
            </w:pPr>
            <w:r>
              <w:rPr>
                <w:lang w:val="fr"/>
              </w:rPr>
              <w:t>1</w:t>
            </w:r>
          </w:p>
        </w:tc>
        <w:tc>
          <w:tcPr>
            <w:tcW w:w="6378" w:type="dxa"/>
          </w:tcPr>
          <w:p w:rsidRPr="00E17B88" w:rsidR="001B5B5E" w:rsidP="001B5B5E" w:rsidRDefault="4623EA43" w14:paraId="5CC8A4FF" w14:textId="5BEE5B40">
            <w:pPr>
              <w:rPr>
                <w:lang w:val="fr-CA"/>
              </w:rPr>
            </w:pPr>
            <w:r w:rsidRPr="7C81DA67">
              <w:rPr>
                <w:lang w:val="fr-CA"/>
              </w:rPr>
              <w:t>s</w:t>
            </w:r>
            <w:r w:rsidRPr="7C81DA67" w:rsidR="3A296967">
              <w:rPr>
                <w:lang w:val="fr"/>
              </w:rPr>
              <w:t xml:space="preserve">iège </w:t>
            </w:r>
            <w:r w:rsidRPr="7C81DA67" w:rsidR="51EF65FB">
              <w:rPr>
                <w:lang w:val="fr"/>
              </w:rPr>
              <w:t xml:space="preserve">pour </w:t>
            </w:r>
            <w:r w:rsidRPr="7C81DA67" w:rsidR="3A296967">
              <w:rPr>
                <w:lang w:val="fr"/>
              </w:rPr>
              <w:t>bébé orienté vers l’arrière ou vers l’avant à l’aide d’un harnais ou d’un bouclier de sécurité</w:t>
            </w:r>
          </w:p>
        </w:tc>
      </w:tr>
      <w:tr w:rsidRPr="00750489" w:rsidR="001B5B5E" w:rsidTr="7C81DA67" w14:paraId="20B695A1" w14:textId="77777777">
        <w:tc>
          <w:tcPr>
            <w:tcW w:w="1838" w:type="dxa"/>
          </w:tcPr>
          <w:p w:rsidR="001B5B5E" w:rsidP="001B5B5E" w:rsidRDefault="001B5B5E" w14:paraId="6B7A0205" w14:textId="0686025D">
            <w:pPr>
              <w:rPr>
                <w:lang w:val="en-CA"/>
              </w:rPr>
            </w:pPr>
            <w:r>
              <w:rPr>
                <w:lang w:val="fr"/>
              </w:rPr>
              <w:t xml:space="preserve">15 kg à 25 kg </w:t>
            </w:r>
          </w:p>
        </w:tc>
        <w:tc>
          <w:tcPr>
            <w:tcW w:w="1134" w:type="dxa"/>
          </w:tcPr>
          <w:p w:rsidR="001B5B5E" w:rsidP="00A03BF6" w:rsidRDefault="001B5B5E" w14:paraId="42AC657D" w14:textId="5E15547E">
            <w:pPr>
              <w:jc w:val="center"/>
              <w:rPr>
                <w:lang w:val="en-CA"/>
              </w:rPr>
            </w:pPr>
            <w:r>
              <w:rPr>
                <w:lang w:val="fr"/>
              </w:rPr>
              <w:t>2</w:t>
            </w:r>
          </w:p>
        </w:tc>
        <w:tc>
          <w:tcPr>
            <w:tcW w:w="6378" w:type="dxa"/>
          </w:tcPr>
          <w:p w:rsidRPr="00E17B88" w:rsidR="001B5B5E" w:rsidP="001B5B5E" w:rsidRDefault="00375AC5" w14:paraId="6ABE46FF" w14:textId="7B7D4705">
            <w:pPr>
              <w:rPr>
                <w:lang w:val="fr-CA"/>
              </w:rPr>
            </w:pPr>
            <w:r w:rsidRPr="00375AC5">
              <w:rPr>
                <w:lang w:val="fr-CA"/>
              </w:rPr>
              <w:t>s</w:t>
            </w:r>
            <w:r w:rsidRPr="001B5B5E" w:rsidR="001B5B5E">
              <w:rPr>
                <w:lang w:val="fr"/>
              </w:rPr>
              <w:t>iège d’auto pour enfant orienté vers l’arrière ou vers l’avant (siège d’appoint à dossier haut ou coussin d’appoint) à l’aide d’une ceinture de sécu</w:t>
            </w:r>
            <w:r w:rsidR="008B0CFA">
              <w:rPr>
                <w:lang w:val="fr"/>
              </w:rPr>
              <w:t>rité, d’un harnais ou d’un bouclier</w:t>
            </w:r>
            <w:r w:rsidRPr="001B5B5E" w:rsidR="001B5B5E">
              <w:rPr>
                <w:lang w:val="fr"/>
              </w:rPr>
              <w:t xml:space="preserve"> de sécurité</w:t>
            </w:r>
          </w:p>
        </w:tc>
      </w:tr>
      <w:tr w:rsidRPr="00750489" w:rsidR="001B5B5E" w:rsidTr="7C81DA67" w14:paraId="3E989B52" w14:textId="77777777">
        <w:tc>
          <w:tcPr>
            <w:tcW w:w="1838" w:type="dxa"/>
          </w:tcPr>
          <w:p w:rsidR="001B5B5E" w:rsidP="001B5B5E" w:rsidRDefault="0037677C" w14:paraId="17971809" w14:textId="651AE000">
            <w:pPr>
              <w:rPr>
                <w:lang w:val="en-CA"/>
              </w:rPr>
            </w:pPr>
            <w:r>
              <w:rPr>
                <w:lang w:val="fr"/>
              </w:rPr>
              <w:t xml:space="preserve">22 kg à 36 kg </w:t>
            </w:r>
          </w:p>
        </w:tc>
        <w:tc>
          <w:tcPr>
            <w:tcW w:w="1134" w:type="dxa"/>
          </w:tcPr>
          <w:p w:rsidR="001B5B5E" w:rsidP="00A03BF6" w:rsidRDefault="0037677C" w14:paraId="1A81BCE1" w14:textId="53105975">
            <w:pPr>
              <w:jc w:val="center"/>
              <w:rPr>
                <w:lang w:val="en-CA"/>
              </w:rPr>
            </w:pPr>
            <w:r>
              <w:rPr>
                <w:lang w:val="fr"/>
              </w:rPr>
              <w:t>3</w:t>
            </w:r>
          </w:p>
        </w:tc>
        <w:tc>
          <w:tcPr>
            <w:tcW w:w="6378" w:type="dxa"/>
          </w:tcPr>
          <w:p w:rsidRPr="00E17B88" w:rsidR="001B5B5E" w:rsidP="001B5B5E" w:rsidRDefault="00375AC5" w14:paraId="7E37D2A2" w14:textId="48C8163E">
            <w:pPr>
              <w:rPr>
                <w:lang w:val="fr-CA"/>
              </w:rPr>
            </w:pPr>
            <w:r w:rsidRPr="00375AC5">
              <w:rPr>
                <w:lang w:val="fr-CA"/>
              </w:rPr>
              <w:t>s</w:t>
            </w:r>
            <w:r w:rsidRPr="001B5B5E" w:rsidR="001B5B5E">
              <w:rPr>
                <w:lang w:val="fr"/>
              </w:rPr>
              <w:t>iège d’auto pour enfant orienté vers l’arrière ou vers l’avant (siège d’appoint à dossier haut ou coussin d’appoint) à l’aide d’une ceinture de sécu</w:t>
            </w:r>
            <w:r w:rsidR="008B0CFA">
              <w:rPr>
                <w:lang w:val="fr"/>
              </w:rPr>
              <w:t>rité, d’un harnais ou d’un bouclier</w:t>
            </w:r>
            <w:r w:rsidRPr="001B5B5E" w:rsidR="001B5B5E">
              <w:rPr>
                <w:lang w:val="fr"/>
              </w:rPr>
              <w:t xml:space="preserve"> de sécurité</w:t>
            </w:r>
          </w:p>
        </w:tc>
      </w:tr>
    </w:tbl>
    <w:p w:rsidRPr="00E17B88" w:rsidR="0037677C" w:rsidP="0037677C" w:rsidRDefault="0037677C" w14:paraId="0C7A4550" w14:textId="77777777">
      <w:pPr>
        <w:rPr>
          <w:lang w:val="fr-CA"/>
        </w:rPr>
      </w:pPr>
    </w:p>
    <w:p w:rsidRPr="00E17B88" w:rsidR="0037677C" w:rsidP="0037677C" w:rsidRDefault="0037677C" w14:paraId="54A53D76" w14:textId="22D00AEA">
      <w:pPr>
        <w:rPr>
          <w:lang w:val="fr-CA"/>
        </w:rPr>
      </w:pPr>
      <w:r w:rsidRPr="0037677C">
        <w:rPr>
          <w:lang w:val="fr"/>
        </w:rPr>
        <w:t xml:space="preserve">Les fabricants ne peuvent désormais fabriquer des coussins d’appoint approuvés </w:t>
      </w:r>
      <w:r w:rsidR="007D65B9">
        <w:rPr>
          <w:lang w:val="fr"/>
        </w:rPr>
        <w:t xml:space="preserve">que </w:t>
      </w:r>
      <w:r w:rsidRPr="0037677C">
        <w:rPr>
          <w:lang w:val="fr"/>
        </w:rPr>
        <w:t>dans le groupe 3. Cela n’affectera aucun coussin d’appoint existant dans le groupe 2 et vous pourrez toujours les utiliser.</w:t>
      </w:r>
    </w:p>
    <w:p w:rsidRPr="00E17B88" w:rsidR="0037677C" w:rsidP="0037677C" w:rsidRDefault="0037677C" w14:paraId="76FB3E7B" w14:textId="77777777">
      <w:pPr>
        <w:rPr>
          <w:b/>
          <w:lang w:val="fr-CA"/>
        </w:rPr>
      </w:pPr>
      <w:r w:rsidRPr="0037677C">
        <w:rPr>
          <w:b/>
          <w:lang w:val="fr"/>
        </w:rPr>
        <w:t>Montage d’un siège d’auto pour enfant</w:t>
      </w:r>
    </w:p>
    <w:p w:rsidRPr="00E17B88" w:rsidR="0037677C" w:rsidP="0037677C" w:rsidRDefault="0037677C" w14:paraId="46D57E38" w14:textId="77777777">
      <w:pPr>
        <w:rPr>
          <w:lang w:val="fr-CA"/>
        </w:rPr>
      </w:pPr>
      <w:r w:rsidRPr="0037677C">
        <w:rPr>
          <w:lang w:val="fr"/>
        </w:rPr>
        <w:t>Vous ne devez utiliser un siège d’auto pour enfant que si la ceinture de sécurité de votre voiture est à sangle diagonale, à moins que le siège ne soit :</w:t>
      </w:r>
    </w:p>
    <w:p w:rsidRPr="00E17B88" w:rsidR="0037677C" w:rsidP="0037677C" w:rsidRDefault="24F8DDEE" w14:paraId="0758029D" w14:textId="4F6796CE">
      <w:pPr>
        <w:rPr>
          <w:lang w:val="fr-CA"/>
        </w:rPr>
      </w:pPr>
      <w:r w:rsidRPr="7C81DA67">
        <w:rPr>
          <w:lang w:val="fr"/>
        </w:rPr>
        <w:t>•</w:t>
      </w:r>
      <w:r w:rsidRPr="7C81DA67" w:rsidR="20EBE4B7">
        <w:rPr>
          <w:lang w:val="fr"/>
        </w:rPr>
        <w:t xml:space="preserve"> </w:t>
      </w:r>
      <w:r w:rsidRPr="7C81DA67">
        <w:rPr>
          <w:lang w:val="fr"/>
        </w:rPr>
        <w:t>spécialement conçu pour être utilisé avec une ceinture de sécurité sous-abdominale</w:t>
      </w:r>
    </w:p>
    <w:p w:rsidRPr="00E17B88" w:rsidR="0037677C" w:rsidP="0037677C" w:rsidRDefault="24F8DDEE" w14:paraId="5668F376" w14:textId="172034CC">
      <w:pPr>
        <w:rPr>
          <w:lang w:val="fr-CA"/>
        </w:rPr>
      </w:pPr>
      <w:r w:rsidRPr="7C81DA67">
        <w:rPr>
          <w:lang w:val="fr"/>
        </w:rPr>
        <w:t>•</w:t>
      </w:r>
      <w:r w:rsidRPr="7C81DA67" w:rsidR="50C38251">
        <w:rPr>
          <w:lang w:val="fr"/>
        </w:rPr>
        <w:t xml:space="preserve"> </w:t>
      </w:r>
      <w:r w:rsidRPr="7C81DA67">
        <w:rPr>
          <w:lang w:val="fr"/>
        </w:rPr>
        <w:t>équipé à l’aide de points d’ancrage ISOFIX</w:t>
      </w:r>
    </w:p>
    <w:p w:rsidRPr="00E17B88" w:rsidR="0037677C" w:rsidP="0037677C" w:rsidRDefault="0037677C" w14:paraId="1FA47443" w14:textId="77777777">
      <w:pPr>
        <w:rPr>
          <w:lang w:val="fr-CA"/>
        </w:rPr>
      </w:pPr>
      <w:r w:rsidRPr="0037677C">
        <w:rPr>
          <w:lang w:val="fr"/>
        </w:rPr>
        <w:t>Vous devez également :</w:t>
      </w:r>
    </w:p>
    <w:p w:rsidRPr="00E17B88" w:rsidR="0037677C" w:rsidP="0037677C" w:rsidRDefault="24F8DDEE" w14:paraId="030CF753" w14:textId="44438BBA">
      <w:pPr>
        <w:rPr>
          <w:lang w:val="fr-CA"/>
        </w:rPr>
      </w:pPr>
      <w:r w:rsidRPr="7C81DA67">
        <w:rPr>
          <w:lang w:val="fr"/>
        </w:rPr>
        <w:t>•</w:t>
      </w:r>
      <w:r w:rsidRPr="7C81DA67" w:rsidR="1062FBEF">
        <w:rPr>
          <w:lang w:val="fr"/>
        </w:rPr>
        <w:t xml:space="preserve"> </w:t>
      </w:r>
      <w:r w:rsidRPr="7C81DA67">
        <w:rPr>
          <w:lang w:val="fr"/>
        </w:rPr>
        <w:t>désactiver les coussins gonflables avant d’installer un siège</w:t>
      </w:r>
      <w:r w:rsidRPr="7C81DA67" w:rsidR="3F3A872E">
        <w:rPr>
          <w:lang w:val="fr"/>
        </w:rPr>
        <w:t xml:space="preserve"> pour</w:t>
      </w:r>
      <w:r w:rsidRPr="7C81DA67">
        <w:rPr>
          <w:lang w:val="fr"/>
        </w:rPr>
        <w:t xml:space="preserve"> bébé orienté vers l’arrière sur un siège avant</w:t>
      </w:r>
    </w:p>
    <w:p w:rsidRPr="00E17B88" w:rsidR="0037677C" w:rsidP="0037677C" w:rsidRDefault="24F8DDEE" w14:paraId="2378DB7C" w14:textId="06E23ECF">
      <w:pPr>
        <w:rPr>
          <w:lang w:val="fr-CA"/>
        </w:rPr>
      </w:pPr>
      <w:r w:rsidRPr="7C81DA67">
        <w:rPr>
          <w:lang w:val="fr"/>
        </w:rPr>
        <w:t>•</w:t>
      </w:r>
      <w:r w:rsidRPr="7C81DA67" w:rsidR="3F80E5FF">
        <w:rPr>
          <w:lang w:val="fr"/>
        </w:rPr>
        <w:t xml:space="preserve"> </w:t>
      </w:r>
      <w:r w:rsidRPr="7C81DA67">
        <w:rPr>
          <w:lang w:val="fr"/>
        </w:rPr>
        <w:t>ne pas installer un siège d’auto pour enfant dans des sièges orientés vers le côté</w:t>
      </w:r>
    </w:p>
    <w:p w:rsidRPr="00E17B88" w:rsidR="0037677C" w:rsidP="0037677C" w:rsidRDefault="0037677C" w14:paraId="1A78542B" w14:textId="77777777">
      <w:pPr>
        <w:rPr>
          <w:b/>
          <w:lang w:val="fr-CA"/>
        </w:rPr>
      </w:pPr>
      <w:r w:rsidRPr="0037677C">
        <w:rPr>
          <w:b/>
          <w:lang w:val="fr"/>
        </w:rPr>
        <w:t>Enfants handicapés ou souffrant de problèmes de santé</w:t>
      </w:r>
    </w:p>
    <w:p w:rsidRPr="00E17B88" w:rsidR="0037677C" w:rsidP="0037677C" w:rsidRDefault="0037677C" w14:paraId="14EC7FA4" w14:textId="3F11E96D">
      <w:pPr>
        <w:rPr>
          <w:lang w:val="fr-CA"/>
        </w:rPr>
      </w:pPr>
      <w:r w:rsidRPr="0037677C">
        <w:rPr>
          <w:lang w:val="fr"/>
        </w:rPr>
        <w:t xml:space="preserve">Les mêmes règles s’appliquent aux enfants handicapés ou souffrant de problèmes de santé, mais ils peuvent utiliser </w:t>
      </w:r>
      <w:r w:rsidR="007D65B9">
        <w:rPr>
          <w:lang w:val="fr"/>
        </w:rPr>
        <w:t>une</w:t>
      </w:r>
      <w:r w:rsidRPr="0037677C">
        <w:rPr>
          <w:lang w:val="fr"/>
        </w:rPr>
        <w:t xml:space="preserve"> ceinture de sécurité </w:t>
      </w:r>
      <w:r w:rsidR="007D65B9">
        <w:rPr>
          <w:lang w:val="fr"/>
        </w:rPr>
        <w:t>pour leur handicap</w:t>
      </w:r>
      <w:r w:rsidRPr="0037677C">
        <w:rPr>
          <w:lang w:val="fr"/>
        </w:rPr>
        <w:t xml:space="preserve"> ou un dispositif de retenue pour enfants conçu pour leurs besoins.</w:t>
      </w:r>
    </w:p>
    <w:p w:rsidRPr="00E17B88" w:rsidR="001B5B5E" w:rsidP="0037677C" w:rsidRDefault="0037677C" w14:paraId="2B20B146" w14:textId="5504DD99">
      <w:pPr>
        <w:rPr>
          <w:lang w:val="fr-CA"/>
        </w:rPr>
      </w:pPr>
      <w:r w:rsidRPr="0037677C">
        <w:rPr>
          <w:lang w:val="fr"/>
        </w:rPr>
        <w:t xml:space="preserve">Un médecin peut délivrer un certificat d’exemption si un enfant est incapable d’utiliser un dispositif de retenue ou une ceinture de sécurité en raison de </w:t>
      </w:r>
      <w:r w:rsidR="007D65B9">
        <w:rPr>
          <w:lang w:val="fr"/>
        </w:rPr>
        <w:t>leur</w:t>
      </w:r>
      <w:r w:rsidRPr="0037677C">
        <w:rPr>
          <w:lang w:val="fr"/>
        </w:rPr>
        <w:t xml:space="preserve"> état.</w:t>
      </w:r>
    </w:p>
    <w:p w:rsidRPr="00E17B88" w:rsidR="0037677C" w:rsidP="001B5B5E" w:rsidRDefault="0B085373" w14:paraId="72E2566F" w14:textId="2E144011">
      <w:pPr>
        <w:rPr>
          <w:lang w:val="fr-CA"/>
        </w:rPr>
      </w:pPr>
      <w:r w:rsidRPr="7C81DA67">
        <w:rPr>
          <w:lang w:val="fr-CA"/>
        </w:rPr>
        <w:t>Pour plus d’information, consultez</w:t>
      </w:r>
      <w:r w:rsidRPr="7C81DA67" w:rsidR="39E1A2D1">
        <w:rPr>
          <w:lang w:val="fr-CA"/>
        </w:rPr>
        <w:t xml:space="preserve"> </w:t>
      </w:r>
      <w:r w:rsidRPr="7C81DA67" w:rsidR="24F8DDEE">
        <w:rPr>
          <w:lang w:val="fr"/>
        </w:rPr>
        <w:t xml:space="preserve">: </w:t>
      </w:r>
      <w:hyperlink r:id="rId181">
        <w:r w:rsidRPr="7C81DA67" w:rsidR="24F8DDEE">
          <w:rPr>
            <w:rStyle w:val="Hyperlink"/>
            <w:lang w:val="fr"/>
          </w:rPr>
          <w:t>www.gov.uk/child-car-seats-the-rules</w:t>
        </w:r>
      </w:hyperlink>
    </w:p>
    <w:p w:rsidRPr="00E17B88" w:rsidR="0037677C" w:rsidP="001B5B5E" w:rsidRDefault="0037677C" w14:paraId="701AD390" w14:textId="77777777">
      <w:pPr>
        <w:rPr>
          <w:lang w:val="fr-CA"/>
        </w:rPr>
      </w:pPr>
    </w:p>
    <w:p w:rsidRPr="00E17B88" w:rsidR="005D4E5A" w:rsidP="003A60EC" w:rsidRDefault="00FF0429" w14:paraId="4CCF8F56" w14:textId="26586003">
      <w:pPr>
        <w:pStyle w:val="Heading2"/>
        <w:rPr>
          <w:lang w:val="fr-CA"/>
        </w:rPr>
      </w:pPr>
      <w:bookmarkStart w:name="_Toc192064198" w:id="168"/>
      <w:r>
        <w:rPr>
          <w:lang w:val="fr"/>
        </w:rPr>
        <w:t>Téléphones cellulaire</w:t>
      </w:r>
      <w:r w:rsidRPr="003840BB" w:rsidR="005D4E5A">
        <w:rPr>
          <w:lang w:val="fr"/>
        </w:rPr>
        <w:t>s</w:t>
      </w:r>
      <w:bookmarkEnd w:id="168"/>
    </w:p>
    <w:p w:rsidRPr="00E17B88" w:rsidR="00AA1757" w:rsidP="00AA1757" w:rsidRDefault="00AA1757" w14:paraId="706843E2" w14:textId="1194C66A">
      <w:pPr>
        <w:rPr>
          <w:lang w:val="fr-CA"/>
        </w:rPr>
      </w:pPr>
      <w:r w:rsidRPr="00AA1757">
        <w:rPr>
          <w:lang w:val="fr"/>
        </w:rPr>
        <w:t xml:space="preserve">Il est illégal de tenir un téléphone ou </w:t>
      </w:r>
      <w:r w:rsidR="007C748D">
        <w:rPr>
          <w:lang w:val="fr"/>
        </w:rPr>
        <w:t>un system de navigation satellite</w:t>
      </w:r>
      <w:r w:rsidRPr="00AA1757">
        <w:rPr>
          <w:lang w:val="fr"/>
        </w:rPr>
        <w:t xml:space="preserve"> pendant la conduite ou la conduite d’une moto. Vous devez avoir un accès mains libres, tel que :</w:t>
      </w:r>
    </w:p>
    <w:p w:rsidRPr="00E17B88" w:rsidR="00AA1757" w:rsidP="00AA1757" w:rsidRDefault="257D1010" w14:paraId="6B012DA9" w14:textId="50DC1D9E">
      <w:pPr>
        <w:rPr>
          <w:lang w:val="fr-CA"/>
        </w:rPr>
      </w:pPr>
      <w:r w:rsidRPr="7C81DA67">
        <w:rPr>
          <w:lang w:val="fr"/>
        </w:rPr>
        <w:t>•</w:t>
      </w:r>
      <w:r w:rsidRPr="7C81DA67" w:rsidR="214E06F9">
        <w:rPr>
          <w:lang w:val="fr"/>
        </w:rPr>
        <w:t xml:space="preserve"> </w:t>
      </w:r>
      <w:r w:rsidRPr="7C81DA67">
        <w:rPr>
          <w:lang w:val="fr"/>
        </w:rPr>
        <w:t>un casque</w:t>
      </w:r>
      <w:r w:rsidRPr="7C81DA67" w:rsidR="4F2B4ACA">
        <w:rPr>
          <w:lang w:val="fr"/>
        </w:rPr>
        <w:t xml:space="preserve"> ou une oreillette</w:t>
      </w:r>
      <w:r w:rsidRPr="7C81DA67">
        <w:rPr>
          <w:lang w:val="fr"/>
        </w:rPr>
        <w:t xml:space="preserve"> </w:t>
      </w:r>
      <w:r w:rsidRPr="7C81DA67" w:rsidR="4F2B4ACA">
        <w:rPr>
          <w:lang w:val="fr"/>
        </w:rPr>
        <w:t>main-libre/«</w:t>
      </w:r>
      <w:r w:rsidRPr="7C81DA67" w:rsidR="4594B28C">
        <w:rPr>
          <w:lang w:val="fr"/>
        </w:rPr>
        <w:t xml:space="preserve"> </w:t>
      </w:r>
      <w:r w:rsidRPr="7C81DA67">
        <w:rPr>
          <w:lang w:val="fr"/>
        </w:rPr>
        <w:t>bluetooth</w:t>
      </w:r>
      <w:r w:rsidRPr="7C81DA67" w:rsidR="21A83A70">
        <w:rPr>
          <w:lang w:val="fr"/>
        </w:rPr>
        <w:t xml:space="preserve"> </w:t>
      </w:r>
      <w:r w:rsidRPr="7C81DA67" w:rsidR="4F2B4ACA">
        <w:rPr>
          <w:lang w:val="fr"/>
        </w:rPr>
        <w:t>»</w:t>
      </w:r>
    </w:p>
    <w:p w:rsidRPr="00E17B88" w:rsidR="00AA1757" w:rsidP="00AA1757" w:rsidRDefault="257D1010" w14:paraId="27419047" w14:textId="353727BA">
      <w:pPr>
        <w:rPr>
          <w:lang w:val="fr-CA"/>
        </w:rPr>
      </w:pPr>
      <w:r w:rsidRPr="7C81DA67">
        <w:rPr>
          <w:lang w:val="fr"/>
        </w:rPr>
        <w:t>•</w:t>
      </w:r>
      <w:r w:rsidRPr="7C81DA67" w:rsidR="66F525A6">
        <w:rPr>
          <w:lang w:val="fr"/>
        </w:rPr>
        <w:t xml:space="preserve"> </w:t>
      </w:r>
      <w:r w:rsidRPr="7C81DA67" w:rsidR="3F3A872E">
        <w:rPr>
          <w:lang w:val="fr"/>
        </w:rPr>
        <w:t xml:space="preserve">une </w:t>
      </w:r>
      <w:r w:rsidRPr="7C81DA67">
        <w:rPr>
          <w:lang w:val="fr"/>
        </w:rPr>
        <w:t>commande vocale</w:t>
      </w:r>
    </w:p>
    <w:p w:rsidRPr="00E17B88" w:rsidR="00AA1757" w:rsidP="00AA1757" w:rsidRDefault="257D1010" w14:paraId="1948AC37" w14:textId="47C65CF8">
      <w:pPr>
        <w:rPr>
          <w:lang w:val="fr-CA"/>
        </w:rPr>
      </w:pPr>
      <w:r w:rsidRPr="7C81DA67">
        <w:rPr>
          <w:lang w:val="fr"/>
        </w:rPr>
        <w:t>•</w:t>
      </w:r>
      <w:r w:rsidRPr="7C81DA67" w:rsidR="67F07010">
        <w:rPr>
          <w:lang w:val="fr"/>
        </w:rPr>
        <w:t xml:space="preserve"> </w:t>
      </w:r>
      <w:r w:rsidRPr="7C81DA67">
        <w:rPr>
          <w:lang w:val="fr"/>
        </w:rPr>
        <w:t xml:space="preserve">un support </w:t>
      </w:r>
      <w:r w:rsidRPr="7C81DA67" w:rsidR="4F2B4ACA">
        <w:rPr>
          <w:lang w:val="fr"/>
        </w:rPr>
        <w:t>pour</w:t>
      </w:r>
      <w:r w:rsidRPr="7C81DA67">
        <w:rPr>
          <w:lang w:val="fr"/>
        </w:rPr>
        <w:t xml:space="preserve"> tableau de bord </w:t>
      </w:r>
    </w:p>
    <w:p w:rsidRPr="00E17B88" w:rsidR="00AA1757" w:rsidP="00AA1757" w:rsidRDefault="257D1010" w14:paraId="14038B35" w14:textId="6B3D613E">
      <w:pPr>
        <w:rPr>
          <w:lang w:val="fr-CA"/>
        </w:rPr>
      </w:pPr>
      <w:r w:rsidRPr="7C81DA67">
        <w:rPr>
          <w:lang w:val="fr"/>
        </w:rPr>
        <w:t>•</w:t>
      </w:r>
      <w:r w:rsidRPr="7C81DA67" w:rsidR="0EA84AF1">
        <w:rPr>
          <w:lang w:val="fr"/>
        </w:rPr>
        <w:t xml:space="preserve"> </w:t>
      </w:r>
      <w:r w:rsidRPr="7C81DA67">
        <w:rPr>
          <w:lang w:val="fr"/>
        </w:rPr>
        <w:t xml:space="preserve">un support </w:t>
      </w:r>
      <w:r w:rsidRPr="7C81DA67" w:rsidR="4F2B4ACA">
        <w:rPr>
          <w:lang w:val="fr"/>
        </w:rPr>
        <w:t>pour</w:t>
      </w:r>
      <w:r w:rsidRPr="7C81DA67">
        <w:rPr>
          <w:lang w:val="fr"/>
        </w:rPr>
        <w:t xml:space="preserve"> pare-brise</w:t>
      </w:r>
    </w:p>
    <w:p w:rsidRPr="00E17B88" w:rsidR="00AA1757" w:rsidP="00AA1757" w:rsidRDefault="257D1010" w14:paraId="67001FD5" w14:textId="65006A64">
      <w:pPr>
        <w:rPr>
          <w:lang w:val="fr-CA"/>
        </w:rPr>
      </w:pPr>
      <w:r w:rsidRPr="7C81DA67">
        <w:rPr>
          <w:lang w:val="fr"/>
        </w:rPr>
        <w:t>•</w:t>
      </w:r>
      <w:r w:rsidRPr="7C81DA67" w:rsidR="2BFED4CB">
        <w:rPr>
          <w:lang w:val="fr"/>
        </w:rPr>
        <w:t xml:space="preserve"> </w:t>
      </w:r>
      <w:r w:rsidRPr="7C81DA67">
        <w:rPr>
          <w:lang w:val="fr"/>
        </w:rPr>
        <w:t>une navigation par satellite intégrée</w:t>
      </w:r>
    </w:p>
    <w:p w:rsidRPr="00E17B88" w:rsidR="00AA1757" w:rsidP="00AA1757" w:rsidRDefault="00AA1757" w14:paraId="38892762" w14:textId="77777777">
      <w:pPr>
        <w:rPr>
          <w:lang w:val="fr-CA"/>
        </w:rPr>
      </w:pPr>
      <w:r w:rsidRPr="00AA1757">
        <w:rPr>
          <w:lang w:val="fr"/>
        </w:rPr>
        <w:t>L’appareil ne doit pas bloquer votre vue de la route et de la circulation devant vous.</w:t>
      </w:r>
    </w:p>
    <w:p w:rsidRPr="00E17B88" w:rsidR="00AA1757" w:rsidP="00AA1757" w:rsidRDefault="00AA1757" w14:paraId="4A05F82D" w14:textId="7379A4DF">
      <w:pPr>
        <w:rPr>
          <w:lang w:val="fr-CA"/>
        </w:rPr>
      </w:pPr>
      <w:r w:rsidRPr="00AA1757">
        <w:rPr>
          <w:lang w:val="fr"/>
        </w:rPr>
        <w:t>Vous devez garder le contrôle total de votre véhicule en tout temps. La police peut vous arrêter si elle pense que vous n’êtes pas en contrôle parce que vous êtes distrait et vous pou</w:t>
      </w:r>
      <w:r w:rsidR="00824A9D">
        <w:rPr>
          <w:lang w:val="fr"/>
        </w:rPr>
        <w:t>rriez</w:t>
      </w:r>
      <w:r w:rsidRPr="00AA1757">
        <w:rPr>
          <w:lang w:val="fr"/>
        </w:rPr>
        <w:t xml:space="preserve"> être poursuivi</w:t>
      </w:r>
      <w:r w:rsidR="00824A9D">
        <w:rPr>
          <w:lang w:val="fr"/>
        </w:rPr>
        <w:t xml:space="preserve"> en justice</w:t>
      </w:r>
      <w:r w:rsidRPr="00AA1757">
        <w:rPr>
          <w:lang w:val="fr"/>
        </w:rPr>
        <w:t>.</w:t>
      </w:r>
    </w:p>
    <w:p w:rsidRPr="00E17B88" w:rsidR="00AA1757" w:rsidP="00AA1757" w:rsidRDefault="00AA1757" w14:paraId="6BCE78F0" w14:textId="77777777">
      <w:pPr>
        <w:rPr>
          <w:lang w:val="fr-CA"/>
        </w:rPr>
      </w:pPr>
      <w:r w:rsidRPr="00AA1757">
        <w:rPr>
          <w:lang w:val="fr"/>
        </w:rPr>
        <w:t>La loi s’applique toujours à vous si vous êtes :</w:t>
      </w:r>
    </w:p>
    <w:p w:rsidRPr="00E17B88" w:rsidR="00AA1757" w:rsidP="00AA1757" w:rsidRDefault="257D1010" w14:paraId="6B027CF5" w14:textId="22D05B29">
      <w:pPr>
        <w:rPr>
          <w:lang w:val="fr-CA"/>
        </w:rPr>
      </w:pPr>
      <w:r w:rsidRPr="7C81DA67">
        <w:rPr>
          <w:lang w:val="fr"/>
        </w:rPr>
        <w:t>•</w:t>
      </w:r>
      <w:r w:rsidRPr="7C81DA67" w:rsidR="346E0739">
        <w:rPr>
          <w:lang w:val="fr"/>
        </w:rPr>
        <w:t xml:space="preserve"> </w:t>
      </w:r>
      <w:r w:rsidRPr="7C81DA67">
        <w:rPr>
          <w:lang w:val="fr"/>
        </w:rPr>
        <w:t>arrêté aux feux de circulation</w:t>
      </w:r>
    </w:p>
    <w:p w:rsidRPr="00E17B88" w:rsidR="00AA1757" w:rsidP="00AA1757" w:rsidRDefault="257D1010" w14:paraId="5980A0E3" w14:textId="454BF880">
      <w:pPr>
        <w:rPr>
          <w:lang w:val="fr-CA"/>
        </w:rPr>
      </w:pPr>
      <w:r w:rsidRPr="7C81DA67">
        <w:rPr>
          <w:lang w:val="fr"/>
        </w:rPr>
        <w:t>•</w:t>
      </w:r>
      <w:r w:rsidRPr="7C81DA67" w:rsidR="2B26BB06">
        <w:rPr>
          <w:lang w:val="fr"/>
        </w:rPr>
        <w:t xml:space="preserve"> </w:t>
      </w:r>
      <w:r w:rsidRPr="7C81DA67">
        <w:rPr>
          <w:lang w:val="fr"/>
        </w:rPr>
        <w:t>en file d’attente dans l</w:t>
      </w:r>
      <w:r w:rsidRPr="7C81DA67" w:rsidR="37311479">
        <w:rPr>
          <w:lang w:val="fr"/>
        </w:rPr>
        <w:t>a circulation</w:t>
      </w:r>
    </w:p>
    <w:p w:rsidRPr="00E17B88" w:rsidR="00AA1757" w:rsidP="00AA1757" w:rsidRDefault="257D1010" w14:paraId="36A9153C" w14:textId="1332E0D9">
      <w:pPr>
        <w:rPr>
          <w:lang w:val="fr-CA"/>
        </w:rPr>
      </w:pPr>
      <w:r w:rsidRPr="7C81DA67">
        <w:rPr>
          <w:lang w:val="fr"/>
        </w:rPr>
        <w:t>•</w:t>
      </w:r>
      <w:r w:rsidRPr="7C81DA67" w:rsidR="50FBAB1E">
        <w:rPr>
          <w:lang w:val="fr"/>
        </w:rPr>
        <w:t xml:space="preserve"> </w:t>
      </w:r>
      <w:r w:rsidRPr="7C81DA67" w:rsidR="37311479">
        <w:rPr>
          <w:lang w:val="fr"/>
        </w:rPr>
        <w:t xml:space="preserve">en train de </w:t>
      </w:r>
      <w:r w:rsidRPr="7C81DA67">
        <w:rPr>
          <w:lang w:val="fr"/>
        </w:rPr>
        <w:t xml:space="preserve">superviser un </w:t>
      </w:r>
      <w:r w:rsidRPr="7C81DA67" w:rsidR="3288F3E4">
        <w:rPr>
          <w:lang w:val="fr"/>
        </w:rPr>
        <w:t>apprenti conducteur</w:t>
      </w:r>
    </w:p>
    <w:p w:rsidRPr="00E17B88" w:rsidR="00AA1757" w:rsidP="7C81DA67" w:rsidRDefault="257D1010" w14:paraId="16A060A9" w14:textId="035A858A">
      <w:pPr>
        <w:rPr>
          <w:b/>
          <w:bCs/>
          <w:lang w:val="fr"/>
        </w:rPr>
      </w:pPr>
      <w:r w:rsidRPr="7C81DA67">
        <w:rPr>
          <w:b/>
          <w:bCs/>
          <w:lang w:val="fr"/>
        </w:rPr>
        <w:t>Quand vous pouve</w:t>
      </w:r>
      <w:r w:rsidRPr="7C81DA67" w:rsidR="30C4D6D0">
        <w:rPr>
          <w:b/>
          <w:bCs/>
          <w:lang w:val="fr"/>
        </w:rPr>
        <w:t xml:space="preserve">z </w:t>
      </w:r>
      <w:r w:rsidRPr="7C81DA67" w:rsidR="4F2B4ACA">
        <w:rPr>
          <w:b/>
          <w:bCs/>
          <w:lang w:val="fr"/>
        </w:rPr>
        <w:t>avoir en main</w:t>
      </w:r>
      <w:r w:rsidRPr="7C81DA67" w:rsidR="30C4D6D0">
        <w:rPr>
          <w:b/>
          <w:bCs/>
          <w:lang w:val="fr"/>
        </w:rPr>
        <w:t xml:space="preserve"> un téléphone </w:t>
      </w:r>
      <w:r w:rsidRPr="7C81DA67" w:rsidR="6845352C">
        <w:rPr>
          <w:b/>
          <w:bCs/>
          <w:lang w:val="fr"/>
        </w:rPr>
        <w:t>mobil</w:t>
      </w:r>
      <w:r w:rsidRPr="7C81DA67" w:rsidR="30C4D6D0">
        <w:rPr>
          <w:b/>
          <w:bCs/>
          <w:lang w:val="fr"/>
        </w:rPr>
        <w:t>e</w:t>
      </w:r>
    </w:p>
    <w:p w:rsidRPr="00E17B88" w:rsidR="00AA1757" w:rsidP="7C81DA67" w:rsidRDefault="257D1010" w14:paraId="6B9EBD4A" w14:textId="34E344DD">
      <w:pPr>
        <w:rPr>
          <w:lang w:val="fr"/>
        </w:rPr>
      </w:pPr>
      <w:r w:rsidRPr="7C81DA67">
        <w:rPr>
          <w:lang w:val="fr"/>
        </w:rPr>
        <w:t>Vous pouve</w:t>
      </w:r>
      <w:r w:rsidRPr="7C81DA67" w:rsidR="30C4D6D0">
        <w:rPr>
          <w:lang w:val="fr"/>
        </w:rPr>
        <w:t xml:space="preserve">z </w:t>
      </w:r>
      <w:r w:rsidRPr="7C81DA67" w:rsidR="4F2B4ACA">
        <w:rPr>
          <w:lang w:val="fr"/>
        </w:rPr>
        <w:t>avoir en main</w:t>
      </w:r>
      <w:r w:rsidRPr="7C81DA67" w:rsidR="30C4D6D0">
        <w:rPr>
          <w:lang w:val="fr"/>
        </w:rPr>
        <w:t xml:space="preserve"> un téléphone </w:t>
      </w:r>
      <w:r w:rsidRPr="7C81DA67" w:rsidR="6CF7C6DD">
        <w:rPr>
          <w:lang w:val="fr"/>
        </w:rPr>
        <w:t>mobil</w:t>
      </w:r>
      <w:r w:rsidRPr="7C81DA67" w:rsidR="30C4D6D0">
        <w:rPr>
          <w:lang w:val="fr"/>
        </w:rPr>
        <w:t>e</w:t>
      </w:r>
      <w:r w:rsidRPr="7C81DA67">
        <w:rPr>
          <w:lang w:val="fr"/>
        </w:rPr>
        <w:t xml:space="preserve"> si l’une des conditions suivantes </w:t>
      </w:r>
      <w:r w:rsidRPr="7C81DA67" w:rsidR="50B413CF">
        <w:rPr>
          <w:lang w:val="fr"/>
        </w:rPr>
        <w:t xml:space="preserve">   </w:t>
      </w:r>
      <w:r w:rsidRPr="7C81DA67">
        <w:rPr>
          <w:lang w:val="fr"/>
        </w:rPr>
        <w:t>s’applique :</w:t>
      </w:r>
    </w:p>
    <w:p w:rsidRPr="00E17B88" w:rsidR="00AA1757" w:rsidP="00AA1757" w:rsidRDefault="00AA1757" w14:paraId="43D0A496" w14:textId="77777777">
      <w:pPr>
        <w:rPr>
          <w:lang w:val="fr-CA"/>
        </w:rPr>
      </w:pPr>
      <w:r w:rsidRPr="00AA1757">
        <w:rPr>
          <w:lang w:val="fr"/>
        </w:rPr>
        <w:t xml:space="preserve">• vous êtes garé en toute sécurité </w:t>
      </w:r>
    </w:p>
    <w:p w:rsidRPr="00E17B88" w:rsidR="00AA1757" w:rsidP="00AA1757" w:rsidRDefault="257D1010" w14:paraId="3646ED21" w14:textId="1F523E72">
      <w:pPr>
        <w:rPr>
          <w:lang w:val="fr-CA"/>
        </w:rPr>
      </w:pPr>
      <w:r w:rsidRPr="7C81DA67">
        <w:rPr>
          <w:lang w:val="fr"/>
        </w:rPr>
        <w:t>•</w:t>
      </w:r>
      <w:r w:rsidRPr="7C81DA67" w:rsidR="372B6D34">
        <w:rPr>
          <w:lang w:val="fr"/>
        </w:rPr>
        <w:t xml:space="preserve"> </w:t>
      </w:r>
      <w:r w:rsidRPr="7C81DA67">
        <w:rPr>
          <w:lang w:val="fr"/>
        </w:rPr>
        <w:t xml:space="preserve">vous devez appeler le 999 ou le 112 en cas d’urgence et il est dangereux ou </w:t>
      </w:r>
      <w:r w:rsidRPr="7C81DA67" w:rsidR="37311479">
        <w:rPr>
          <w:lang w:val="fr"/>
        </w:rPr>
        <w:t>impossible</w:t>
      </w:r>
      <w:r w:rsidRPr="7C81DA67">
        <w:rPr>
          <w:lang w:val="fr"/>
        </w:rPr>
        <w:t xml:space="preserve"> d’arrêter</w:t>
      </w:r>
    </w:p>
    <w:p w:rsidRPr="00E17B88" w:rsidR="00AA1757" w:rsidP="00AA1757" w:rsidRDefault="00AA1757" w14:paraId="5F0D319D" w14:textId="77777777">
      <w:pPr>
        <w:rPr>
          <w:b/>
          <w:lang w:val="fr-CA"/>
        </w:rPr>
      </w:pPr>
      <w:r w:rsidRPr="00AA1757">
        <w:rPr>
          <w:b/>
          <w:lang w:val="fr"/>
        </w:rPr>
        <w:t>Sanctions</w:t>
      </w:r>
    </w:p>
    <w:p w:rsidRPr="00E17B88" w:rsidR="00AA1757" w:rsidP="00AA1757" w:rsidRDefault="005449FE" w14:paraId="4D0806B5" w14:textId="3B59D014">
      <w:pPr>
        <w:rPr>
          <w:lang w:val="fr-CA"/>
        </w:rPr>
      </w:pPr>
      <w:r>
        <w:rPr>
          <w:lang w:val="fr"/>
        </w:rPr>
        <w:t>Vous pouvez obtenir 6 points d’inaptitude</w:t>
      </w:r>
      <w:r w:rsidRPr="00AA1757" w:rsidR="00AA1757">
        <w:rPr>
          <w:lang w:val="fr"/>
        </w:rPr>
        <w:t xml:space="preserve"> et une amende de 200 £ si vou</w:t>
      </w:r>
      <w:r w:rsidR="00545D97">
        <w:rPr>
          <w:lang w:val="fr"/>
        </w:rPr>
        <w:t>s utilisez un téléphone cellulaire</w:t>
      </w:r>
      <w:r w:rsidRPr="00AA1757" w:rsidR="00AA1757">
        <w:rPr>
          <w:lang w:val="fr"/>
        </w:rPr>
        <w:t xml:space="preserve"> lorsque vous conduisez. Vous perdrez également votre permis si vous avez </w:t>
      </w:r>
      <w:r w:rsidR="003E2322">
        <w:rPr>
          <w:lang w:val="fr"/>
        </w:rPr>
        <w:t>obtenu</w:t>
      </w:r>
      <w:r w:rsidRPr="00AA1757" w:rsidR="00AA1757">
        <w:rPr>
          <w:lang w:val="fr"/>
        </w:rPr>
        <w:t xml:space="preserve"> votre examen de conduite au cours des 2 dernières années.</w:t>
      </w:r>
    </w:p>
    <w:p w:rsidRPr="00E17B88" w:rsidR="00AA1757" w:rsidP="00AA1757" w:rsidRDefault="00AA1757" w14:paraId="4ADDD26E" w14:textId="5AF3D97E">
      <w:pPr>
        <w:rPr>
          <w:lang w:val="fr-CA"/>
        </w:rPr>
      </w:pPr>
      <w:r w:rsidRPr="00AA1757">
        <w:rPr>
          <w:lang w:val="fr"/>
        </w:rPr>
        <w:t>Vous pou</w:t>
      </w:r>
      <w:r w:rsidR="005449FE">
        <w:rPr>
          <w:lang w:val="fr"/>
        </w:rPr>
        <w:t>vez obtenir 3 points d’inaptitude</w:t>
      </w:r>
      <w:r w:rsidRPr="00AA1757">
        <w:rPr>
          <w:lang w:val="fr"/>
        </w:rPr>
        <w:t xml:space="preserve"> si vous n’avez pas une vue complète de la route et de la circulation à venir ou un contrôle approprié du véhicule.</w:t>
      </w:r>
    </w:p>
    <w:p w:rsidRPr="00E17B88" w:rsidR="00AA1757" w:rsidP="00AA1757" w:rsidRDefault="00AA1757" w14:paraId="0C710CF2" w14:textId="79D31403">
      <w:pPr>
        <w:rPr>
          <w:lang w:val="fr-CA"/>
        </w:rPr>
      </w:pPr>
      <w:r w:rsidRPr="00AA1757">
        <w:rPr>
          <w:lang w:val="fr"/>
        </w:rPr>
        <w:t>Vous pouvez également être conduit au tribunal où vous pouvez</w:t>
      </w:r>
      <w:r w:rsidR="005449FE">
        <w:rPr>
          <w:lang w:val="fr"/>
        </w:rPr>
        <w:t xml:space="preserve"> </w:t>
      </w:r>
      <w:r w:rsidRPr="00AA1757">
        <w:rPr>
          <w:lang w:val="fr"/>
        </w:rPr>
        <w:t>:</w:t>
      </w:r>
    </w:p>
    <w:p w:rsidRPr="00E17B88" w:rsidR="00AA1757" w:rsidP="00AA1757" w:rsidRDefault="00AA1757" w14:paraId="680A5C9B" w14:textId="41E77558">
      <w:pPr>
        <w:rPr>
          <w:lang w:val="fr-CA"/>
        </w:rPr>
      </w:pPr>
      <w:r w:rsidRPr="00AA1757">
        <w:rPr>
          <w:lang w:val="fr"/>
        </w:rPr>
        <w:t>•</w:t>
      </w:r>
      <w:r w:rsidR="00824A9D">
        <w:rPr>
          <w:lang w:val="fr"/>
        </w:rPr>
        <w:t xml:space="preserve"> perdre le droit de conduire</w:t>
      </w:r>
      <w:r w:rsidRPr="00AA1757">
        <w:rPr>
          <w:lang w:val="fr"/>
        </w:rPr>
        <w:t xml:space="preserve">  </w:t>
      </w:r>
    </w:p>
    <w:p w:rsidRPr="00E17B88" w:rsidR="00EE42C0" w:rsidP="00AA1757" w:rsidRDefault="00AA1757" w14:paraId="02F5CCB5" w14:textId="68C9A745">
      <w:pPr>
        <w:rPr>
          <w:lang w:val="fr-CA"/>
        </w:rPr>
      </w:pPr>
      <w:r w:rsidRPr="00AA1757">
        <w:rPr>
          <w:lang w:val="fr"/>
        </w:rPr>
        <w:t>• obten</w:t>
      </w:r>
      <w:r w:rsidR="00A9382B">
        <w:rPr>
          <w:lang w:val="fr"/>
        </w:rPr>
        <w:t>ir</w:t>
      </w:r>
      <w:r w:rsidR="005449FE">
        <w:rPr>
          <w:lang w:val="fr"/>
        </w:rPr>
        <w:t xml:space="preserve"> une amende maximale de</w:t>
      </w:r>
      <w:r w:rsidRPr="00AA1757">
        <w:rPr>
          <w:lang w:val="fr"/>
        </w:rPr>
        <w:t xml:space="preserve"> 1,000</w:t>
      </w:r>
      <w:r w:rsidR="005449FE">
        <w:rPr>
          <w:lang w:val="fr"/>
        </w:rPr>
        <w:t xml:space="preserve"> </w:t>
      </w:r>
      <w:r w:rsidRPr="00AA1757" w:rsidR="005449FE">
        <w:rPr>
          <w:lang w:val="fr"/>
        </w:rPr>
        <w:t>£</w:t>
      </w:r>
      <w:r w:rsidR="005449FE">
        <w:rPr>
          <w:lang w:val="fr"/>
        </w:rPr>
        <w:t xml:space="preserve"> (</w:t>
      </w:r>
      <w:r w:rsidRPr="00AA1757">
        <w:rPr>
          <w:lang w:val="fr"/>
        </w:rPr>
        <w:t>2,500</w:t>
      </w:r>
      <w:r w:rsidR="005449FE">
        <w:rPr>
          <w:lang w:val="fr"/>
        </w:rPr>
        <w:t xml:space="preserve"> </w:t>
      </w:r>
      <w:r w:rsidRPr="00AA1757" w:rsidR="005449FE">
        <w:rPr>
          <w:lang w:val="fr"/>
        </w:rPr>
        <w:t>£</w:t>
      </w:r>
      <w:r w:rsidRPr="00AA1757">
        <w:rPr>
          <w:lang w:val="fr"/>
        </w:rPr>
        <w:t xml:space="preserve"> si vous conduisez un camion ou un </w:t>
      </w:r>
      <w:r w:rsidR="005449FE">
        <w:rPr>
          <w:lang w:val="fr"/>
        </w:rPr>
        <w:t>auto</w:t>
      </w:r>
      <w:r w:rsidRPr="00AA1757">
        <w:rPr>
          <w:lang w:val="fr"/>
        </w:rPr>
        <w:t>bus)</w:t>
      </w:r>
    </w:p>
    <w:p w:rsidRPr="00E17B88" w:rsidR="00AA1757" w:rsidP="00AA1757" w:rsidRDefault="006B339E" w14:paraId="3599C9EF" w14:textId="00623316">
      <w:pPr>
        <w:rPr>
          <w:lang w:val="fr-CA"/>
        </w:rPr>
      </w:pPr>
      <w:r>
        <w:rPr>
          <w:lang w:val="fr"/>
        </w:rPr>
        <w:t xml:space="preserve">Pour de plus amples renseignements, veuillez consulter : </w:t>
      </w:r>
      <w:hyperlink w:history="1" r:id="rId182">
        <w:r w:rsidRPr="003E27D2">
          <w:rPr>
            <w:rStyle w:val="Hyperlink"/>
            <w:lang w:val="fr"/>
          </w:rPr>
          <w:t>www.gov.uk/using-mobile-phones-when-driving-the-law</w:t>
        </w:r>
      </w:hyperlink>
    </w:p>
    <w:p w:rsidRPr="00E17B88" w:rsidR="006B339E" w:rsidP="00AA1757" w:rsidRDefault="006B339E" w14:paraId="524E8498" w14:textId="77777777">
      <w:pPr>
        <w:rPr>
          <w:lang w:val="fr-CA"/>
        </w:rPr>
      </w:pPr>
    </w:p>
    <w:p w:rsidRPr="00E17B88" w:rsidR="00D346CB" w:rsidP="003A60EC" w:rsidRDefault="00750489" w14:paraId="6D2F2523" w14:textId="4BA13BA8">
      <w:pPr>
        <w:pStyle w:val="Heading2"/>
        <w:rPr>
          <w:lang w:val="fr-CA"/>
        </w:rPr>
      </w:pPr>
      <w:bookmarkStart w:name="_Toc192064199" w:id="169"/>
      <w:r>
        <w:rPr>
          <w:lang w:val="fr"/>
        </w:rPr>
        <w:t>C</w:t>
      </w:r>
      <w:r w:rsidRPr="003840BB" w:rsidR="00D346CB">
        <w:rPr>
          <w:lang w:val="fr"/>
        </w:rPr>
        <w:t>hiens</w:t>
      </w:r>
      <w:bookmarkEnd w:id="169"/>
    </w:p>
    <w:p w:rsidRPr="00E17B88" w:rsidR="007E7942" w:rsidP="7C81DA67" w:rsidRDefault="6F69BC01" w14:paraId="50E2D5E9" w14:textId="28B254C2">
      <w:pPr>
        <w:rPr>
          <w:lang w:val="fr-CA"/>
        </w:rPr>
      </w:pPr>
      <w:r w:rsidRPr="7C81DA67">
        <w:rPr>
          <w:lang w:val="fr"/>
        </w:rPr>
        <w:t>La règle 57 du code de la route stipule ce qui suit : « Lorsque vous êtes dans un véhicule, assurez-vous que les chiens ou autres animaux sont convenablement retenus afin qu’ils ne puissent pas vous distraire</w:t>
      </w:r>
      <w:r w:rsidRPr="7C81DA67" w:rsidR="6D4AF71B">
        <w:rPr>
          <w:lang w:val="fr"/>
        </w:rPr>
        <w:t xml:space="preserve">, </w:t>
      </w:r>
      <w:r w:rsidRPr="7C81DA67">
        <w:rPr>
          <w:lang w:val="fr"/>
        </w:rPr>
        <w:t xml:space="preserve">vous blesser, </w:t>
      </w:r>
      <w:r w:rsidRPr="7C81DA67" w:rsidR="6D4AF71B">
        <w:rPr>
          <w:lang w:val="fr"/>
        </w:rPr>
        <w:t>ou se blesser</w:t>
      </w:r>
      <w:r w:rsidRPr="7C81DA67">
        <w:rPr>
          <w:lang w:val="fr"/>
        </w:rPr>
        <w:t xml:space="preserve"> eux-mêmes, si vous </w:t>
      </w:r>
      <w:r w:rsidRPr="7C81DA67" w:rsidR="6D4AF71B">
        <w:rPr>
          <w:lang w:val="fr"/>
        </w:rPr>
        <w:t>freinez</w:t>
      </w:r>
      <w:r w:rsidRPr="7C81DA67">
        <w:rPr>
          <w:lang w:val="fr"/>
        </w:rPr>
        <w:t xml:space="preserve"> rapidement. Un harnais de ceinture de sécurité, un porte-animaux, une cage à chiens ou un</w:t>
      </w:r>
      <w:r w:rsidRPr="7C81DA67" w:rsidR="3288F3E4">
        <w:rPr>
          <w:lang w:val="fr"/>
        </w:rPr>
        <w:t xml:space="preserve">e barrière pour </w:t>
      </w:r>
      <w:r w:rsidRPr="7C81DA67">
        <w:rPr>
          <w:lang w:val="fr"/>
        </w:rPr>
        <w:t>chien sont des moyens de retenir les animaux dans les voitures.</w:t>
      </w:r>
      <w:r w:rsidRPr="7C81DA67" w:rsidR="0A7FF0C5">
        <w:rPr>
          <w:lang w:val="fr"/>
        </w:rPr>
        <w:t xml:space="preserve"> »</w:t>
      </w:r>
    </w:p>
    <w:p w:rsidRPr="00E17B88" w:rsidR="00922AEC" w:rsidP="007E7942" w:rsidRDefault="00922AEC" w14:paraId="4E469C91" w14:textId="12D7D1CC">
      <w:pPr>
        <w:rPr>
          <w:lang w:val="fr-CA"/>
        </w:rPr>
      </w:pPr>
      <w:r>
        <w:rPr>
          <w:lang w:val="fr"/>
        </w:rPr>
        <w:t xml:space="preserve">Pour de plus amples renseignements, veuillez consulter : </w:t>
      </w:r>
      <w:hyperlink w:history="1" r:id="rId183">
        <w:r w:rsidRPr="003E27D2" w:rsidR="003B4828">
          <w:rPr>
            <w:rStyle w:val="Hyperlink"/>
            <w:lang w:val="fr"/>
          </w:rPr>
          <w:t>www.highwaycodeuk.co.uk/rules-about-animals-other-animals.html</w:t>
        </w:r>
      </w:hyperlink>
    </w:p>
    <w:p w:rsidRPr="00E17B88" w:rsidR="00E83C7A" w:rsidP="007E7942" w:rsidRDefault="00E83C7A" w14:paraId="4437489D" w14:textId="77777777">
      <w:pPr>
        <w:rPr>
          <w:lang w:val="fr-CA"/>
        </w:rPr>
      </w:pPr>
    </w:p>
    <w:p w:rsidRPr="00E17B88" w:rsidR="005D4E5A" w:rsidP="003A60EC" w:rsidRDefault="005D4E5A" w14:paraId="51BAAF2E" w14:textId="1ACD4BD4">
      <w:pPr>
        <w:pStyle w:val="Heading2"/>
        <w:rPr>
          <w:lang w:val="fr-CA"/>
        </w:rPr>
      </w:pPr>
      <w:bookmarkStart w:name="_Toc192064200" w:id="170"/>
      <w:r w:rsidRPr="003840BB">
        <w:rPr>
          <w:lang w:val="fr"/>
        </w:rPr>
        <w:t>Pneus d’hiver</w:t>
      </w:r>
      <w:bookmarkEnd w:id="170"/>
    </w:p>
    <w:p w:rsidRPr="00E17B88" w:rsidR="00D346CB" w:rsidP="007E7942" w:rsidRDefault="00A4373C" w14:paraId="5408FBB2" w14:textId="19F8BE80">
      <w:pPr>
        <w:rPr>
          <w:lang w:val="fr-CA"/>
        </w:rPr>
      </w:pPr>
      <w:r>
        <w:rPr>
          <w:lang w:val="fr"/>
        </w:rPr>
        <w:t xml:space="preserve">Contrairement à certaines régions du Canada, les pneus d’hiver ne sont pas obligatoires, et </w:t>
      </w:r>
      <w:r w:rsidR="00B41055">
        <w:rPr>
          <w:lang w:val="fr"/>
        </w:rPr>
        <w:t xml:space="preserve">peu </w:t>
      </w:r>
      <w:r>
        <w:rPr>
          <w:lang w:val="fr"/>
        </w:rPr>
        <w:t>courants</w:t>
      </w:r>
      <w:r w:rsidR="00354D4C">
        <w:rPr>
          <w:lang w:val="fr"/>
        </w:rPr>
        <w:t xml:space="preserve"> au Royaume-Uni</w:t>
      </w:r>
      <w:r>
        <w:rPr>
          <w:lang w:val="fr"/>
        </w:rPr>
        <w:t xml:space="preserve">. </w:t>
      </w:r>
    </w:p>
    <w:p w:rsidRPr="00E17B88" w:rsidR="00AB2677" w:rsidP="007E7942" w:rsidRDefault="00AB2677" w14:paraId="56BC9885" w14:textId="77777777">
      <w:pPr>
        <w:rPr>
          <w:lang w:val="fr-CA"/>
        </w:rPr>
      </w:pPr>
    </w:p>
    <w:p w:rsidRPr="003840BB" w:rsidR="005D4E5A" w:rsidP="003A60EC" w:rsidRDefault="005D4E5A" w14:paraId="01DF68DB" w14:textId="14934425">
      <w:pPr>
        <w:pStyle w:val="Heading2"/>
        <w:rPr>
          <w:lang w:val="en-CA"/>
        </w:rPr>
      </w:pPr>
      <w:bookmarkStart w:name="_Toc192064201" w:id="171"/>
      <w:r w:rsidRPr="003840BB">
        <w:rPr>
          <w:lang w:val="fr"/>
        </w:rPr>
        <w:t>Alcool et stupéfiants</w:t>
      </w:r>
      <w:bookmarkEnd w:id="171"/>
    </w:p>
    <w:tbl>
      <w:tblPr>
        <w:tblStyle w:val="TableGrid"/>
        <w:tblW w:w="0" w:type="auto"/>
        <w:tblLook w:val="04A0" w:firstRow="1" w:lastRow="0" w:firstColumn="1" w:lastColumn="0" w:noHBand="0" w:noVBand="1"/>
      </w:tblPr>
      <w:tblGrid>
        <w:gridCol w:w="3116"/>
        <w:gridCol w:w="3117"/>
        <w:gridCol w:w="3117"/>
      </w:tblGrid>
      <w:tr w:rsidR="00F85DDD" w:rsidTr="00F85DDD" w14:paraId="12D63D07" w14:textId="77777777">
        <w:tc>
          <w:tcPr>
            <w:tcW w:w="3116" w:type="dxa"/>
          </w:tcPr>
          <w:p w:rsidR="00F85DDD" w:rsidP="00395E03" w:rsidRDefault="00F85DDD" w14:paraId="4294C18B" w14:textId="1BF4B33F">
            <w:pPr>
              <w:rPr>
                <w:lang w:val="en-CA"/>
              </w:rPr>
            </w:pPr>
            <w:r>
              <w:rPr>
                <w:lang w:val="fr"/>
              </w:rPr>
              <w:t>Niveau d’alcool</w:t>
            </w:r>
          </w:p>
        </w:tc>
        <w:tc>
          <w:tcPr>
            <w:tcW w:w="3117" w:type="dxa"/>
          </w:tcPr>
          <w:p w:rsidRPr="00E17B88" w:rsidR="00F85DDD" w:rsidP="00395E03" w:rsidRDefault="00F85DDD" w14:paraId="5FD1CE55" w14:textId="66CA9DAB">
            <w:pPr>
              <w:rPr>
                <w:lang w:val="fr-CA"/>
              </w:rPr>
            </w:pPr>
            <w:r>
              <w:rPr>
                <w:lang w:val="fr"/>
              </w:rPr>
              <w:t>Angleterre, pays de Galles et Irlande du Nord</w:t>
            </w:r>
          </w:p>
        </w:tc>
        <w:tc>
          <w:tcPr>
            <w:tcW w:w="3117" w:type="dxa"/>
          </w:tcPr>
          <w:p w:rsidR="00F85DDD" w:rsidP="00395E03" w:rsidRDefault="00F85DDD" w14:paraId="0EE56EBF" w14:textId="060F867C">
            <w:pPr>
              <w:rPr>
                <w:lang w:val="en-CA"/>
              </w:rPr>
            </w:pPr>
            <w:r>
              <w:rPr>
                <w:lang w:val="fr"/>
              </w:rPr>
              <w:t>Écosse</w:t>
            </w:r>
          </w:p>
        </w:tc>
      </w:tr>
      <w:tr w:rsidR="00F85DDD" w:rsidTr="00F85DDD" w14:paraId="6371C9F8" w14:textId="77777777">
        <w:tc>
          <w:tcPr>
            <w:tcW w:w="3116" w:type="dxa"/>
          </w:tcPr>
          <w:p w:rsidRPr="00BD6AC7" w:rsidR="00F85DDD" w:rsidP="00395E03" w:rsidRDefault="00F85DDD" w14:paraId="3FEFEC64" w14:textId="77418886">
            <w:pPr>
              <w:rPr>
                <w:lang w:val="fr-CA"/>
              </w:rPr>
            </w:pPr>
            <w:r w:rsidRPr="00F85DDD">
              <w:rPr>
                <w:lang w:val="fr"/>
              </w:rPr>
              <w:t>Microgramm</w:t>
            </w:r>
            <w:r w:rsidR="00BD6AC7">
              <w:rPr>
                <w:lang w:val="fr"/>
              </w:rPr>
              <w:t>es par 100 millilitres d’air expiré</w:t>
            </w:r>
          </w:p>
        </w:tc>
        <w:tc>
          <w:tcPr>
            <w:tcW w:w="3117" w:type="dxa"/>
          </w:tcPr>
          <w:p w:rsidR="00F85DDD" w:rsidP="00395E03" w:rsidRDefault="00F85DDD" w14:paraId="724C90AA" w14:textId="676DB264">
            <w:pPr>
              <w:rPr>
                <w:lang w:val="en-CA"/>
              </w:rPr>
            </w:pPr>
            <w:r>
              <w:rPr>
                <w:lang w:val="fr"/>
              </w:rPr>
              <w:t>35</w:t>
            </w:r>
          </w:p>
        </w:tc>
        <w:tc>
          <w:tcPr>
            <w:tcW w:w="3117" w:type="dxa"/>
          </w:tcPr>
          <w:p w:rsidR="00F85DDD" w:rsidP="00395E03" w:rsidRDefault="00F85DDD" w14:paraId="7E56CFE0" w14:textId="766193B8">
            <w:pPr>
              <w:rPr>
                <w:lang w:val="en-CA"/>
              </w:rPr>
            </w:pPr>
            <w:r>
              <w:rPr>
                <w:lang w:val="fr"/>
              </w:rPr>
              <w:t>22</w:t>
            </w:r>
          </w:p>
        </w:tc>
      </w:tr>
      <w:tr w:rsidR="00F85DDD" w:rsidTr="00F85DDD" w14:paraId="33563A5F" w14:textId="77777777">
        <w:tc>
          <w:tcPr>
            <w:tcW w:w="3116" w:type="dxa"/>
          </w:tcPr>
          <w:p w:rsidRPr="00E17B88" w:rsidR="00F85DDD" w:rsidP="00395E03" w:rsidRDefault="00F85DDD" w14:paraId="1F5E2A34" w14:textId="085BF99B">
            <w:pPr>
              <w:rPr>
                <w:lang w:val="fr-CA"/>
              </w:rPr>
            </w:pPr>
            <w:r w:rsidRPr="00F85DDD">
              <w:rPr>
                <w:lang w:val="fr"/>
              </w:rPr>
              <w:t>Milligrammes par 100 millilitres de sang</w:t>
            </w:r>
          </w:p>
        </w:tc>
        <w:tc>
          <w:tcPr>
            <w:tcW w:w="3117" w:type="dxa"/>
          </w:tcPr>
          <w:p w:rsidR="00F85DDD" w:rsidP="00395E03" w:rsidRDefault="00F85DDD" w14:paraId="7A85D112" w14:textId="186D018B">
            <w:pPr>
              <w:rPr>
                <w:lang w:val="en-CA"/>
              </w:rPr>
            </w:pPr>
            <w:r>
              <w:rPr>
                <w:lang w:val="fr"/>
              </w:rPr>
              <w:t>80</w:t>
            </w:r>
          </w:p>
        </w:tc>
        <w:tc>
          <w:tcPr>
            <w:tcW w:w="3117" w:type="dxa"/>
          </w:tcPr>
          <w:p w:rsidR="00F85DDD" w:rsidP="00395E03" w:rsidRDefault="00F85DDD" w14:paraId="7AB2AAFA" w14:textId="28E0E32D">
            <w:pPr>
              <w:rPr>
                <w:lang w:val="en-CA"/>
              </w:rPr>
            </w:pPr>
            <w:r>
              <w:rPr>
                <w:lang w:val="fr"/>
              </w:rPr>
              <w:t>50</w:t>
            </w:r>
          </w:p>
        </w:tc>
      </w:tr>
      <w:tr w:rsidR="00F85DDD" w:rsidTr="00F85DDD" w14:paraId="6905BB70" w14:textId="77777777">
        <w:tc>
          <w:tcPr>
            <w:tcW w:w="3116" w:type="dxa"/>
          </w:tcPr>
          <w:p w:rsidR="00F85DDD" w:rsidP="00395E03" w:rsidRDefault="00F85DDD" w14:paraId="0E0A2A9A" w14:textId="112C3158">
            <w:pPr>
              <w:rPr>
                <w:lang w:val="en-CA"/>
              </w:rPr>
            </w:pPr>
            <w:r w:rsidRPr="00F85DDD">
              <w:rPr>
                <w:lang w:val="fr"/>
              </w:rPr>
              <w:t>Milligrammes par 100 millilitres d’urine</w:t>
            </w:r>
          </w:p>
        </w:tc>
        <w:tc>
          <w:tcPr>
            <w:tcW w:w="3117" w:type="dxa"/>
          </w:tcPr>
          <w:p w:rsidR="00F85DDD" w:rsidP="00395E03" w:rsidRDefault="00F85DDD" w14:paraId="3711127D" w14:textId="5677F93B">
            <w:pPr>
              <w:rPr>
                <w:lang w:val="en-CA"/>
              </w:rPr>
            </w:pPr>
            <w:r>
              <w:rPr>
                <w:lang w:val="fr"/>
              </w:rPr>
              <w:t>106</w:t>
            </w:r>
          </w:p>
        </w:tc>
        <w:tc>
          <w:tcPr>
            <w:tcW w:w="3117" w:type="dxa"/>
          </w:tcPr>
          <w:p w:rsidR="00F85DDD" w:rsidP="00395E03" w:rsidRDefault="00F85DDD" w14:paraId="24FF1642" w14:textId="53A13C00">
            <w:pPr>
              <w:rPr>
                <w:lang w:val="en-CA"/>
              </w:rPr>
            </w:pPr>
            <w:r>
              <w:rPr>
                <w:lang w:val="fr"/>
              </w:rPr>
              <w:t>67</w:t>
            </w:r>
          </w:p>
        </w:tc>
      </w:tr>
    </w:tbl>
    <w:p w:rsidR="00F85DDD" w:rsidP="00F85DDD" w:rsidRDefault="00F85DDD" w14:paraId="0E0426EA" w14:textId="77777777">
      <w:pPr>
        <w:rPr>
          <w:lang w:val="en-CA"/>
        </w:rPr>
      </w:pPr>
    </w:p>
    <w:p w:rsidRPr="00E17B88" w:rsidR="00F85DDD" w:rsidP="00F85DDD" w:rsidRDefault="00F85DDD" w14:paraId="60DA61D1" w14:textId="2934A86E">
      <w:pPr>
        <w:rPr>
          <w:lang w:val="fr-CA"/>
        </w:rPr>
      </w:pPr>
      <w:r w:rsidRPr="00F85DDD">
        <w:rPr>
          <w:lang w:val="fr"/>
        </w:rPr>
        <w:t xml:space="preserve">Il y a des pénalités strictes pour conduire en état d’ébriété si vous êtes pris au-dessus de la limite. </w:t>
      </w:r>
      <w:r>
        <w:rPr>
          <w:lang w:val="fr"/>
        </w:rPr>
        <w:t xml:space="preserve">Vous pouvez les consulter à l’adresse suivante :  </w:t>
      </w:r>
      <w:hyperlink w:history="1" r:id="rId184">
        <w:r w:rsidRPr="003E27D2">
          <w:rPr>
            <w:rStyle w:val="Hyperlink"/>
            <w:lang w:val="fr"/>
          </w:rPr>
          <w:t>www.gov.uk/drink-driving-penalties</w:t>
        </w:r>
      </w:hyperlink>
    </w:p>
    <w:p w:rsidRPr="00E17B88" w:rsidR="00F85DDD" w:rsidP="00F85DDD" w:rsidRDefault="00F85DDD" w14:paraId="24315ADA" w14:textId="495DA59E">
      <w:pPr>
        <w:rPr>
          <w:lang w:val="fr-CA"/>
        </w:rPr>
      </w:pPr>
      <w:r w:rsidRPr="00F85DDD">
        <w:rPr>
          <w:lang w:val="fr"/>
        </w:rPr>
        <w:t>Vous ne pouvez conduire nulle part au Royaume-Uni si vous avez été banni par un tribunal britannique en raison de la conduite en état d’ébriété.</w:t>
      </w:r>
    </w:p>
    <w:p w:rsidRPr="00E17B88" w:rsidR="00AB2677" w:rsidP="00395E03" w:rsidRDefault="00F86DE1" w14:paraId="0C52CB6A" w14:textId="66E5B66E">
      <w:pPr>
        <w:rPr>
          <w:lang w:val="fr-CA"/>
        </w:rPr>
      </w:pPr>
      <w:r>
        <w:rPr>
          <w:lang w:val="fr"/>
        </w:rPr>
        <w:t xml:space="preserve">Pour de plus amples renseignements, veuillez consulter : </w:t>
      </w:r>
      <w:hyperlink w:history="1" r:id="rId185">
        <w:r w:rsidRPr="003E27D2">
          <w:rPr>
            <w:rStyle w:val="Hyperlink"/>
            <w:lang w:val="fr"/>
          </w:rPr>
          <w:t>www.gov.uk/drink-drive-limit</w:t>
        </w:r>
      </w:hyperlink>
    </w:p>
    <w:p w:rsidRPr="00E17B88" w:rsidR="00E27ACA" w:rsidP="00395E03" w:rsidRDefault="00E27ACA" w14:paraId="72BBE8B9" w14:textId="77777777">
      <w:pPr>
        <w:rPr>
          <w:lang w:val="fr-CA"/>
        </w:rPr>
      </w:pPr>
    </w:p>
    <w:p w:rsidRPr="00E17B88" w:rsidR="00395E03" w:rsidP="00395E03" w:rsidRDefault="00395E03" w14:paraId="276260E7" w14:textId="77777777">
      <w:pPr>
        <w:pStyle w:val="Heading2"/>
        <w:rPr>
          <w:lang w:val="fr-CA"/>
        </w:rPr>
      </w:pPr>
      <w:bookmarkStart w:name="_Toc192064202" w:id="172"/>
      <w:r w:rsidRPr="003840BB">
        <w:rPr>
          <w:lang w:val="fr"/>
        </w:rPr>
        <w:t>Piétons</w:t>
      </w:r>
      <w:bookmarkEnd w:id="172"/>
    </w:p>
    <w:p w:rsidRPr="00954399" w:rsidR="00395E03" w:rsidP="6597D350" w:rsidRDefault="6513CC52" w14:paraId="28062C1C" w14:textId="39D3661E">
      <w:pPr>
        <w:rPr>
          <w:lang w:val="fr-FR"/>
        </w:rPr>
      </w:pPr>
      <w:r w:rsidRPr="6597D350">
        <w:rPr>
          <w:lang w:val="fr-FR"/>
        </w:rPr>
        <w:t xml:space="preserve">Si votre </w:t>
      </w:r>
      <w:r w:rsidRPr="6597D350" w:rsidR="04195A61">
        <w:rPr>
          <w:lang w:val="fr-FR"/>
        </w:rPr>
        <w:t xml:space="preserve">moyen de déplacement </w:t>
      </w:r>
      <w:r w:rsidRPr="6597D350">
        <w:rPr>
          <w:lang w:val="fr-FR"/>
        </w:rPr>
        <w:t>préféré</w:t>
      </w:r>
      <w:r w:rsidRPr="6597D350" w:rsidR="04195A61">
        <w:rPr>
          <w:lang w:val="fr-FR"/>
        </w:rPr>
        <w:t xml:space="preserve"> est la marche</w:t>
      </w:r>
      <w:r w:rsidRPr="6597D350">
        <w:rPr>
          <w:lang w:val="fr-FR"/>
        </w:rPr>
        <w:t>, rappelez-vous que la circulation viendra</w:t>
      </w:r>
      <w:r w:rsidRPr="6597D350" w:rsidR="1B6C4BC2">
        <w:rPr>
          <w:lang w:val="fr-FR"/>
        </w:rPr>
        <w:t xml:space="preserve"> de la direction opposée</w:t>
      </w:r>
      <w:r w:rsidRPr="6597D350">
        <w:rPr>
          <w:lang w:val="fr-FR"/>
        </w:rPr>
        <w:t xml:space="preserve"> à laquelle vous êtes habitué</w:t>
      </w:r>
      <w:r w:rsidRPr="6597D350" w:rsidR="0FB5B475">
        <w:rPr>
          <w:lang w:val="fr-FR"/>
        </w:rPr>
        <w:t>e</w:t>
      </w:r>
      <w:r w:rsidRPr="6597D350">
        <w:rPr>
          <w:lang w:val="fr-FR"/>
        </w:rPr>
        <w:t xml:space="preserve">. Vous devez apprendre à </w:t>
      </w:r>
      <w:r w:rsidRPr="6597D350" w:rsidR="61570E87">
        <w:rPr>
          <w:lang w:val="fr-FR"/>
        </w:rPr>
        <w:t>regarder à droite en premier</w:t>
      </w:r>
      <w:r w:rsidRPr="6597D350">
        <w:rPr>
          <w:lang w:val="fr-FR"/>
        </w:rPr>
        <w:t>. Cer</w:t>
      </w:r>
      <w:r w:rsidRPr="6597D350" w:rsidR="1B6C4BC2">
        <w:rPr>
          <w:lang w:val="fr-FR"/>
        </w:rPr>
        <w:t>taines intersections affichent</w:t>
      </w:r>
      <w:r w:rsidRPr="6597D350">
        <w:rPr>
          <w:lang w:val="fr-FR"/>
        </w:rPr>
        <w:t xml:space="preserve"> de</w:t>
      </w:r>
      <w:r w:rsidRPr="6597D350" w:rsidR="1B6C4BC2">
        <w:rPr>
          <w:lang w:val="fr-FR"/>
        </w:rPr>
        <w:t>s</w:t>
      </w:r>
      <w:r w:rsidRPr="6597D350">
        <w:rPr>
          <w:lang w:val="fr-FR"/>
        </w:rPr>
        <w:t xml:space="preserve"> rappels.  </w:t>
      </w:r>
      <w:r w:rsidRPr="6597D350" w:rsidR="11410C40">
        <w:rPr>
          <w:u w:val="single"/>
          <w:lang w:val="fr-FR"/>
        </w:rPr>
        <w:t xml:space="preserve">Les piétons </w:t>
      </w:r>
      <w:r w:rsidRPr="6597D350" w:rsidR="11410C40">
        <w:rPr>
          <w:u w:val="single"/>
          <w:lang w:val="fr-FR"/>
        </w:rPr>
        <w:t>n'ont pas le droit de passage</w:t>
      </w:r>
      <w:r w:rsidRPr="6597D350" w:rsidR="11410C40">
        <w:rPr>
          <w:lang w:val="fr-FR"/>
        </w:rPr>
        <w:t xml:space="preserve">, sauf aux carrefours et aux </w:t>
      </w:r>
      <w:r w:rsidRPr="6597D350" w:rsidR="3360BCE8">
        <w:rPr>
          <w:lang w:val="fr-FR"/>
        </w:rPr>
        <w:t xml:space="preserve">« </w:t>
      </w:r>
      <w:r w:rsidRPr="6597D350" w:rsidR="11410C40">
        <w:rPr>
          <w:lang w:val="fr-FR"/>
        </w:rPr>
        <w:t>traverses zébrées</w:t>
      </w:r>
      <w:r w:rsidRPr="6597D350" w:rsidR="466828BE">
        <w:rPr>
          <w:lang w:val="fr-FR"/>
        </w:rPr>
        <w:t xml:space="preserve"> »</w:t>
      </w:r>
      <w:r w:rsidRPr="6597D350" w:rsidR="11410C40">
        <w:rPr>
          <w:lang w:val="fr-FR"/>
        </w:rPr>
        <w:t xml:space="preserve">, qui sont marquées par des bandes noires et blanches en travers de la route et une lumière jaune clignotante. </w:t>
      </w:r>
      <w:r w:rsidRPr="6597D350">
        <w:rPr>
          <w:lang w:val="fr-FR"/>
        </w:rPr>
        <w:t>En tant que conducteur, vous devez vous arrêter pour les</w:t>
      </w:r>
      <w:r w:rsidRPr="6597D350" w:rsidR="11410C40">
        <w:rPr>
          <w:lang w:val="fr-FR"/>
        </w:rPr>
        <w:t xml:space="preserve"> piétons à ces traverses</w:t>
      </w:r>
      <w:r w:rsidRPr="6597D350">
        <w:rPr>
          <w:lang w:val="fr-FR"/>
        </w:rPr>
        <w:t xml:space="preserve">. </w:t>
      </w:r>
      <w:r w:rsidRPr="6597D350" w:rsidR="11410C40">
        <w:rPr>
          <w:lang w:val="fr-FR"/>
        </w:rPr>
        <w:t>Les piétons ont le droit de circuler sur les pistes partagées avec des cyclistes, des personnes à cheval ou utilisant un véhicule tiré par un cheval; il est toutefois conseillé de ne pas gêner le passage de ces autres usagers.</w:t>
      </w:r>
      <w:r w:rsidRPr="6597D350">
        <w:rPr>
          <w:lang w:val="fr-FR"/>
        </w:rPr>
        <w:t xml:space="preserve"> Le Code de la route pour les piétons peut être trouvé ici</w:t>
      </w:r>
      <w:r w:rsidRPr="6597D350" w:rsidR="11410C40">
        <w:rPr>
          <w:lang w:val="fr-FR"/>
        </w:rPr>
        <w:t xml:space="preserve"> </w:t>
      </w:r>
      <w:r w:rsidRPr="6597D350">
        <w:rPr>
          <w:lang w:val="fr-FR"/>
        </w:rPr>
        <w:t>:</w:t>
      </w:r>
    </w:p>
    <w:p w:rsidRPr="00D468B7" w:rsidR="00EE42C0" w:rsidP="00395E03" w:rsidRDefault="00D468B7" w14:paraId="18D9B504" w14:textId="0C4C1BBE">
      <w:pPr>
        <w:pStyle w:val="ListBullet"/>
        <w:rPr>
          <w:lang w:val="fr"/>
        </w:rPr>
      </w:pPr>
      <w:hyperlink w:history="1" r:id="rId186">
        <w:r w:rsidRPr="00D468B7">
          <w:rPr>
            <w:rStyle w:val="Hyperlink"/>
            <w:i w:val="0"/>
            <w:iCs/>
            <w:lang w:val="fr"/>
          </w:rPr>
          <w:t>https://www.gov.uk./guidance/the-highway-code/rules-for-pedestrians-1-to-35</w:t>
        </w:r>
      </w:hyperlink>
      <w:r w:rsidRPr="00D468B7">
        <w:rPr>
          <w:lang w:val="fr"/>
        </w:rPr>
        <w:t xml:space="preserve"> </w:t>
      </w:r>
    </w:p>
    <w:p w:rsidRPr="00D468B7" w:rsidR="00E27ACA" w:rsidP="00E27ACA" w:rsidRDefault="00E27ACA" w14:paraId="2DDC0934" w14:textId="77777777">
      <w:pPr>
        <w:pStyle w:val="ListBullet"/>
        <w:numPr>
          <w:ilvl w:val="0"/>
          <w:numId w:val="0"/>
        </w:numPr>
        <w:ind w:left="360"/>
        <w:rPr>
          <w:lang w:val="fr"/>
        </w:rPr>
      </w:pPr>
    </w:p>
    <w:p w:rsidRPr="00767D3D" w:rsidR="005A675C" w:rsidP="005A675C" w:rsidRDefault="005A675C" w14:paraId="73EB9B88" w14:textId="4E2D5DD7">
      <w:pPr>
        <w:pStyle w:val="Heading2"/>
        <w:rPr>
          <w:lang w:val="fr-CA"/>
        </w:rPr>
      </w:pPr>
      <w:bookmarkStart w:name="_Toc192064203" w:id="173"/>
      <w:r w:rsidRPr="003840BB">
        <w:rPr>
          <w:lang w:val="fr"/>
        </w:rPr>
        <w:t>Assistance routière</w:t>
      </w:r>
      <w:bookmarkEnd w:id="173"/>
    </w:p>
    <w:p w:rsidRPr="00E17B88" w:rsidR="005A675C" w:rsidP="00B47AD7" w:rsidRDefault="6513CC52" w14:paraId="3D75E609" w14:textId="52E58CA8">
      <w:pPr>
        <w:rPr>
          <w:lang w:val="fr-CA"/>
        </w:rPr>
      </w:pPr>
      <w:r w:rsidRPr="7C81DA67">
        <w:rPr>
          <w:lang w:val="fr"/>
        </w:rPr>
        <w:t>L’Automobile Association (AA) et le Royal Automobile Club (RAC) sont les deux principales associati</w:t>
      </w:r>
      <w:r w:rsidRPr="7C81DA67" w:rsidR="48C51A36">
        <w:rPr>
          <w:lang w:val="fr"/>
        </w:rPr>
        <w:t>ons automobiles, similaires à</w:t>
      </w:r>
      <w:r w:rsidRPr="7C81DA67">
        <w:rPr>
          <w:lang w:val="fr"/>
        </w:rPr>
        <w:t xml:space="preserve"> CAA, mais un peu plus chères.  Les deux offrent un service routier d’urgence, un service à domicile et d’autres services en fonction du forfait que vous choisissez.  Vérifiez les prix et soyez attentif aux «</w:t>
      </w:r>
      <w:r w:rsidRPr="7C81DA67" w:rsidR="46D85F4C">
        <w:rPr>
          <w:lang w:val="fr"/>
        </w:rPr>
        <w:t xml:space="preserve"> </w:t>
      </w:r>
      <w:r w:rsidRPr="7C81DA67">
        <w:rPr>
          <w:lang w:val="fr"/>
        </w:rPr>
        <w:t>promotio</w:t>
      </w:r>
      <w:r w:rsidRPr="7C81DA67" w:rsidR="48C51A36">
        <w:rPr>
          <w:lang w:val="fr"/>
        </w:rPr>
        <w:t>ns occasionnelles</w:t>
      </w:r>
      <w:r w:rsidRPr="7C81DA67" w:rsidR="7B5DEF99">
        <w:rPr>
          <w:lang w:val="fr"/>
        </w:rPr>
        <w:t xml:space="preserve"> </w:t>
      </w:r>
      <w:r w:rsidRPr="7C81DA67" w:rsidR="48C51A36">
        <w:rPr>
          <w:lang w:val="fr"/>
        </w:rPr>
        <w:t>» publiées dans</w:t>
      </w:r>
      <w:r w:rsidRPr="7C81DA67">
        <w:rPr>
          <w:lang w:val="fr"/>
        </w:rPr>
        <w:t xml:space="preserve"> les médias.  Certaines compagnies d’assurance ajouteront une couverture d’assistance routière (ou une couverture </w:t>
      </w:r>
      <w:r w:rsidRPr="7C81DA67" w:rsidR="48C51A36">
        <w:rPr>
          <w:lang w:val="fr"/>
        </w:rPr>
        <w:t xml:space="preserve">en cas </w:t>
      </w:r>
      <w:r w:rsidRPr="7C81DA67">
        <w:rPr>
          <w:lang w:val="fr"/>
        </w:rPr>
        <w:t xml:space="preserve">de panne) dans le cadre ou en plus de votre régime d’assurance. </w:t>
      </w:r>
      <w:r w:rsidRPr="7C81DA67" w:rsidR="177D3D11">
        <w:rPr>
          <w:lang w:val="fr"/>
        </w:rPr>
        <w:t xml:space="preserve">Il est parfois moins cher d’en faire l’achat en ligne. </w:t>
      </w:r>
    </w:p>
    <w:p w:rsidRPr="00E17B88" w:rsidR="00E27ACA" w:rsidP="00B47AD7" w:rsidRDefault="00E27ACA" w14:paraId="776549C7" w14:textId="77777777">
      <w:pPr>
        <w:rPr>
          <w:lang w:val="fr-CA"/>
        </w:rPr>
      </w:pPr>
    </w:p>
    <w:p w:rsidRPr="00E17B88" w:rsidR="005D4E5A" w:rsidP="003A60EC" w:rsidRDefault="005D4E5A" w14:paraId="72C657AC" w14:textId="71A27B54">
      <w:pPr>
        <w:pStyle w:val="Heading2"/>
        <w:rPr>
          <w:lang w:val="fr-CA"/>
        </w:rPr>
      </w:pPr>
      <w:bookmarkStart w:name="_Toc83371185" w:id="174"/>
      <w:bookmarkStart w:name="_Toc192064204" w:id="175"/>
      <w:r w:rsidRPr="003840BB">
        <w:rPr>
          <w:lang w:val="fr"/>
        </w:rPr>
        <w:t>En cas d’accident de voiture</w:t>
      </w:r>
      <w:bookmarkEnd w:id="174"/>
      <w:bookmarkEnd w:id="175"/>
    </w:p>
    <w:p w:rsidRPr="00E17B88" w:rsidR="00E27ACA" w:rsidP="00E27ACA" w:rsidRDefault="00E27ACA" w14:paraId="50B777EB" w14:textId="1CCB64AE">
      <w:pPr>
        <w:rPr>
          <w:lang w:val="fr-CA"/>
        </w:rPr>
      </w:pPr>
      <w:r w:rsidRPr="00E27ACA">
        <w:rPr>
          <w:lang w:val="fr"/>
        </w:rPr>
        <w:t>Si vous avez un accident causant des dommages ou des blessures, vous devez donner ce qui suit à toute personne ayant des « motifs raisonnables de les exiger », par exemple une compagnie d’assurance</w:t>
      </w:r>
      <w:r w:rsidR="00CB3FBE">
        <w:rPr>
          <w:lang w:val="fr"/>
        </w:rPr>
        <w:t xml:space="preserve"> </w:t>
      </w:r>
      <w:r w:rsidRPr="00E27ACA">
        <w:rPr>
          <w:lang w:val="fr"/>
        </w:rPr>
        <w:t>:</w:t>
      </w:r>
    </w:p>
    <w:p w:rsidRPr="00E17B88" w:rsidR="00E27ACA" w:rsidP="00E27ACA" w:rsidRDefault="2A7310C7" w14:paraId="29805308" w14:textId="56B40F69">
      <w:pPr>
        <w:rPr>
          <w:lang w:val="fr-CA"/>
        </w:rPr>
      </w:pPr>
      <w:r w:rsidRPr="7C81DA67">
        <w:rPr>
          <w:lang w:val="fr"/>
        </w:rPr>
        <w:t>•</w:t>
      </w:r>
      <w:r w:rsidRPr="7C81DA67" w:rsidR="4D4E4125">
        <w:rPr>
          <w:lang w:val="fr"/>
        </w:rPr>
        <w:t xml:space="preserve"> </w:t>
      </w:r>
      <w:r w:rsidRPr="7C81DA67">
        <w:rPr>
          <w:lang w:val="fr"/>
        </w:rPr>
        <w:t>votre nom et votre adresse</w:t>
      </w:r>
    </w:p>
    <w:p w:rsidRPr="00E17B88" w:rsidR="00E27ACA" w:rsidP="00E27ACA" w:rsidRDefault="2A7310C7" w14:paraId="3AFE1985" w14:textId="1188D62C">
      <w:pPr>
        <w:rPr>
          <w:lang w:val="fr-CA"/>
        </w:rPr>
      </w:pPr>
      <w:r w:rsidRPr="7C81DA67">
        <w:rPr>
          <w:lang w:val="fr"/>
        </w:rPr>
        <w:t>•</w:t>
      </w:r>
      <w:r w:rsidRPr="7C81DA67" w:rsidR="5AB3D2A6">
        <w:rPr>
          <w:lang w:val="fr"/>
        </w:rPr>
        <w:t xml:space="preserve"> </w:t>
      </w:r>
      <w:r w:rsidRPr="7C81DA67">
        <w:rPr>
          <w:lang w:val="fr"/>
        </w:rPr>
        <w:t>le numéro d’immatriculation du véhicule</w:t>
      </w:r>
    </w:p>
    <w:p w:rsidRPr="00E17B88" w:rsidR="00E27ACA" w:rsidP="00E27ACA" w:rsidRDefault="00E27ACA" w14:paraId="65DB6B1B" w14:textId="77777777">
      <w:pPr>
        <w:rPr>
          <w:lang w:val="fr-CA"/>
        </w:rPr>
      </w:pPr>
      <w:r w:rsidRPr="00E27ACA">
        <w:rPr>
          <w:lang w:val="fr"/>
        </w:rPr>
        <w:t>Vous devez également donner le nom et l’adresse du propriétaire si le véhicule n’est pas le vôtre.</w:t>
      </w:r>
    </w:p>
    <w:p w:rsidRPr="00E17B88" w:rsidR="00E27ACA" w:rsidP="00E27ACA" w:rsidRDefault="00E27ACA" w14:paraId="4027F37C" w14:textId="77777777">
      <w:pPr>
        <w:rPr>
          <w:lang w:val="fr-CA"/>
        </w:rPr>
      </w:pPr>
      <w:r w:rsidRPr="00E27ACA">
        <w:rPr>
          <w:lang w:val="fr"/>
        </w:rPr>
        <w:t>Vous devez signaler l’accident à la police dans les 24 heures si vous ne donnez pas vos coordonnées au moment de l’accident.</w:t>
      </w:r>
    </w:p>
    <w:p w:rsidRPr="00E17B88" w:rsidR="00E27ACA" w:rsidP="00E27ACA" w:rsidRDefault="00E27ACA" w14:paraId="488D8FD6" w14:textId="77777777">
      <w:pPr>
        <w:rPr>
          <w:lang w:val="fr-CA"/>
        </w:rPr>
      </w:pPr>
      <w:r w:rsidRPr="00E27ACA">
        <w:rPr>
          <w:lang w:val="fr"/>
        </w:rPr>
        <w:t>Vous devez également signaler l’accident à votre compagnie d’assurance, même si vous n’avez pas l’intention de faire une réclamation.</w:t>
      </w:r>
    </w:p>
    <w:p w:rsidRPr="00E17B88" w:rsidR="00E27ACA" w:rsidP="00E27ACA" w:rsidRDefault="00E27ACA" w14:paraId="52F74A4E" w14:textId="77777777">
      <w:pPr>
        <w:rPr>
          <w:b/>
          <w:lang w:val="fr-CA"/>
        </w:rPr>
      </w:pPr>
      <w:r w:rsidRPr="00E27ACA">
        <w:rPr>
          <w:b/>
          <w:lang w:val="fr"/>
        </w:rPr>
        <w:t>Accidents avec des automobilistes non assurés</w:t>
      </w:r>
    </w:p>
    <w:p w:rsidRPr="00E17B88" w:rsidR="00E27ACA" w:rsidP="00E27ACA" w:rsidRDefault="00E27ACA" w14:paraId="043C00E7" w14:textId="77777777">
      <w:pPr>
        <w:rPr>
          <w:lang w:val="fr-CA"/>
        </w:rPr>
      </w:pPr>
      <w:r w:rsidRPr="00E27ACA">
        <w:rPr>
          <w:lang w:val="fr"/>
        </w:rPr>
        <w:t>Vous devriez informer la police si vous avez un accident avec quelqu’un qui n’est pas assuré.</w:t>
      </w:r>
    </w:p>
    <w:p w:rsidRPr="00E17B88" w:rsidR="00E27ACA" w:rsidP="00E27ACA" w:rsidRDefault="00E27ACA" w14:paraId="1EFE71EB" w14:textId="77777777">
      <w:pPr>
        <w:rPr>
          <w:lang w:val="fr-CA"/>
        </w:rPr>
      </w:pPr>
      <w:r w:rsidRPr="00E27ACA">
        <w:rPr>
          <w:lang w:val="fr"/>
        </w:rPr>
        <w:t>Votre compagnie d’assurance sera également en mesure de vous donner plus de conseils.</w:t>
      </w:r>
    </w:p>
    <w:p w:rsidR="00EA7D4C" w:rsidP="00E27ACA" w:rsidRDefault="2A7310C7" w14:paraId="71FCFCFC" w14:textId="2D91703F">
      <w:pPr>
        <w:rPr>
          <w:lang w:val="fr-CA"/>
        </w:rPr>
      </w:pPr>
      <w:r w:rsidRPr="7C81DA67">
        <w:rPr>
          <w:lang w:val="fr"/>
        </w:rPr>
        <w:t>Vous pourriez également être en mesure d’obtenir une indemnisation si vous êtes victime d’un conducteur non assuré ou en fuite</w:t>
      </w:r>
      <w:r w:rsidRPr="7C81DA67" w:rsidR="0FB5B475">
        <w:rPr>
          <w:lang w:val="fr"/>
        </w:rPr>
        <w:t xml:space="preserve">, consultez le site </w:t>
      </w:r>
      <w:r w:rsidRPr="7C81DA67" w:rsidR="40A9821B">
        <w:rPr>
          <w:lang w:val="fr"/>
        </w:rPr>
        <w:t>W</w:t>
      </w:r>
      <w:r w:rsidRPr="7C81DA67" w:rsidR="0FB5B475">
        <w:rPr>
          <w:lang w:val="fr"/>
        </w:rPr>
        <w:t>eb qui suit pour plus d’information</w:t>
      </w:r>
      <w:r w:rsidRPr="7C81DA67" w:rsidR="34866FB1">
        <w:rPr>
          <w:lang w:val="fr"/>
        </w:rPr>
        <w:t xml:space="preserve"> </w:t>
      </w:r>
      <w:r w:rsidRPr="7C81DA67">
        <w:rPr>
          <w:lang w:val="fr"/>
        </w:rPr>
        <w:t xml:space="preserve">:  </w:t>
      </w:r>
      <w:hyperlink r:id="rId187">
        <w:r w:rsidRPr="7C81DA67">
          <w:rPr>
            <w:rStyle w:val="Hyperlink"/>
            <w:lang w:val="fr"/>
          </w:rPr>
          <w:t>www.gov.uk/compensation-victim-uninsured-driver</w:t>
        </w:r>
      </w:hyperlink>
      <w:r w:rsidRPr="7C81DA67" w:rsidR="0FB5B475">
        <w:rPr>
          <w:color w:val="auto"/>
          <w:lang w:val="fr-CA"/>
        </w:rPr>
        <w:t>.</w:t>
      </w:r>
    </w:p>
    <w:p w:rsidRPr="00E17B88" w:rsidR="00E27ACA" w:rsidP="00E27ACA" w:rsidRDefault="0FB5B475" w14:paraId="50558F88" w14:textId="1BFB4DB7">
      <w:pPr>
        <w:rPr>
          <w:lang w:val="fr-CA"/>
        </w:rPr>
      </w:pPr>
      <w:r w:rsidRPr="7C81DA67">
        <w:rPr>
          <w:lang w:val="fr"/>
        </w:rPr>
        <w:t>Pour de plus amples renseignements, veuillez consulter</w:t>
      </w:r>
      <w:r w:rsidRPr="7C81DA67" w:rsidR="750DFC5A">
        <w:rPr>
          <w:lang w:val="fr"/>
        </w:rPr>
        <w:t xml:space="preserve"> </w:t>
      </w:r>
      <w:r w:rsidRPr="7C81DA67" w:rsidR="2A7310C7">
        <w:rPr>
          <w:lang w:val="fr"/>
        </w:rPr>
        <w:t xml:space="preserve">: </w:t>
      </w:r>
      <w:hyperlink r:id="rId188">
        <w:r w:rsidRPr="7C81DA67" w:rsidR="2A7310C7">
          <w:rPr>
            <w:rStyle w:val="Hyperlink"/>
            <w:lang w:val="fr"/>
          </w:rPr>
          <w:t>www.gov.uk/vehicle-insurance/if-youre-in-an-accident</w:t>
        </w:r>
      </w:hyperlink>
      <w:r w:rsidRPr="7C81DA67">
        <w:rPr>
          <w:rStyle w:val="Hyperlink"/>
          <w:color w:val="auto"/>
          <w:u w:val="none"/>
          <w:lang w:val="fr"/>
        </w:rPr>
        <w:t>.</w:t>
      </w:r>
    </w:p>
    <w:p w:rsidRPr="00E17B88" w:rsidR="00E27ACA" w:rsidP="00E27ACA" w:rsidRDefault="00E27ACA" w14:paraId="28897106" w14:textId="77777777">
      <w:pPr>
        <w:rPr>
          <w:lang w:val="fr-CA"/>
        </w:rPr>
      </w:pPr>
    </w:p>
    <w:p w:rsidRPr="003840BB" w:rsidR="00DF79FD" w:rsidP="00DF79FD" w:rsidRDefault="00F91767" w14:paraId="7E685DEC" w14:textId="061A35B8">
      <w:pPr>
        <w:pStyle w:val="Heading2"/>
        <w:rPr>
          <w:lang w:val="en-CA"/>
        </w:rPr>
      </w:pPr>
      <w:bookmarkStart w:name="_Toc192064205" w:id="176"/>
      <w:r>
        <w:rPr>
          <w:lang w:val="fr"/>
        </w:rPr>
        <w:t>R</w:t>
      </w:r>
      <w:r w:rsidRPr="003840BB" w:rsidR="00DF79FD">
        <w:rPr>
          <w:lang w:val="fr"/>
        </w:rPr>
        <w:t>essources</w:t>
      </w:r>
      <w:bookmarkEnd w:id="176"/>
    </w:p>
    <w:p w:rsidRPr="003840BB" w:rsidR="00395E03" w:rsidP="00395E03" w:rsidRDefault="00CB3FBE" w14:paraId="045B8949" w14:textId="60134F10">
      <w:pPr>
        <w:pStyle w:val="Heading4"/>
        <w:rPr>
          <w:lang w:val="en-CA"/>
        </w:rPr>
      </w:pPr>
      <w:r>
        <w:rPr>
          <w:lang w:val="fr"/>
        </w:rPr>
        <w:t>Terme</w:t>
      </w:r>
      <w:r w:rsidRPr="003840BB" w:rsidR="00395E03">
        <w:rPr>
          <w:lang w:val="fr"/>
        </w:rPr>
        <w:t>s de conduite</w:t>
      </w:r>
    </w:p>
    <w:tbl>
      <w:tblPr>
        <w:tblW w:w="8149"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Layout w:type="fixed"/>
        <w:tblLook w:val="04A0" w:firstRow="1" w:lastRow="0" w:firstColumn="1" w:lastColumn="0" w:noHBand="0" w:noVBand="1"/>
      </w:tblPr>
      <w:tblGrid>
        <w:gridCol w:w="2347"/>
        <w:gridCol w:w="5802"/>
      </w:tblGrid>
      <w:tr w:rsidRPr="003840BB" w:rsidR="00395E03" w:rsidTr="00395E03" w14:paraId="50F22E3F"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E0E0E0"/>
            <w:tcMar>
              <w:top w:w="80" w:type="dxa"/>
              <w:left w:w="80" w:type="dxa"/>
              <w:bottom w:w="80" w:type="dxa"/>
              <w:right w:w="80" w:type="dxa"/>
            </w:tcMar>
          </w:tcPr>
          <w:p w:rsidRPr="003840BB" w:rsidR="00395E03" w:rsidP="00395E03" w:rsidRDefault="008A3F78" w14:paraId="5D870ED9" w14:textId="2FD338FF">
            <w:pPr>
              <w:rPr>
                <w:lang w:val="en-CA"/>
              </w:rPr>
            </w:pPr>
            <w:r>
              <w:rPr>
                <w:b/>
                <w:lang w:val="fr"/>
              </w:rPr>
              <w:t>British</w:t>
            </w:r>
          </w:p>
        </w:tc>
        <w:tc>
          <w:tcPr>
            <w:tcW w:w="5802" w:type="dxa"/>
            <w:tcBorders>
              <w:top w:val="single" w:color="C0C0C0" w:sz="4" w:space="0"/>
              <w:left w:val="single" w:color="C0C0C0" w:sz="4" w:space="0"/>
              <w:bottom w:val="single" w:color="C0C0C0" w:sz="4" w:space="0"/>
              <w:right w:val="single" w:color="C0C0C0" w:sz="4" w:space="0"/>
            </w:tcBorders>
            <w:shd w:val="clear" w:color="auto" w:fill="E0E0E0"/>
            <w:tcMar>
              <w:top w:w="80" w:type="dxa"/>
              <w:left w:w="80" w:type="dxa"/>
              <w:bottom w:w="80" w:type="dxa"/>
              <w:right w:w="80" w:type="dxa"/>
            </w:tcMar>
          </w:tcPr>
          <w:p w:rsidRPr="003840BB" w:rsidR="00395E03" w:rsidP="00395E03" w:rsidRDefault="008A3F78" w14:paraId="21518F46" w14:textId="51DF942B">
            <w:pPr>
              <w:rPr>
                <w:lang w:val="en-CA"/>
              </w:rPr>
            </w:pPr>
            <w:r>
              <w:rPr>
                <w:b/>
                <w:lang w:val="fr"/>
              </w:rPr>
              <w:t>C</w:t>
            </w:r>
            <w:r w:rsidRPr="003840BB" w:rsidR="00395E03">
              <w:rPr>
                <w:b/>
                <w:lang w:val="fr"/>
              </w:rPr>
              <w:t>anadien</w:t>
            </w:r>
          </w:p>
        </w:tc>
      </w:tr>
      <w:tr w:rsidRPr="003840BB" w:rsidR="008A3F78" w:rsidTr="00395E03" w14:paraId="56506B30"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8A3F78" w14:paraId="75E4FB1A" w14:textId="01E71ACC">
            <w:pPr>
              <w:rPr>
                <w:lang w:val="en-CA"/>
              </w:rPr>
            </w:pPr>
            <w:r w:rsidRPr="003840BB">
              <w:rPr>
                <w:lang w:val="en-CA"/>
              </w:rPr>
              <w:t>Bonnet</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7A3203" w14:paraId="6C821AF0" w14:textId="15D60567">
            <w:pPr>
              <w:rPr>
                <w:lang w:val="en-CA"/>
              </w:rPr>
            </w:pPr>
            <w:r>
              <w:rPr>
                <w:lang w:val="fr"/>
              </w:rPr>
              <w:t>c</w:t>
            </w:r>
            <w:r w:rsidRPr="003840BB" w:rsidR="008A3F78">
              <w:rPr>
                <w:lang w:val="fr"/>
              </w:rPr>
              <w:t>apot</w:t>
            </w:r>
          </w:p>
        </w:tc>
      </w:tr>
      <w:tr w:rsidRPr="003840BB" w:rsidR="008A3F78" w:rsidTr="00395E03" w14:paraId="22EF5950"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8A3F78" w14:paraId="662CEFF8" w14:textId="19FBBD22">
            <w:pPr>
              <w:rPr>
                <w:lang w:val="en-CA"/>
              </w:rPr>
            </w:pPr>
            <w:r w:rsidRPr="003840BB">
              <w:rPr>
                <w:lang w:val="en-CA"/>
              </w:rPr>
              <w:t>Boot</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4F7226" w14:paraId="64FEEDA2" w14:textId="2C4E37A4">
            <w:pPr>
              <w:rPr>
                <w:lang w:val="en-CA"/>
              </w:rPr>
            </w:pPr>
            <w:r>
              <w:rPr>
                <w:lang w:val="fr"/>
              </w:rPr>
              <w:t>v</w:t>
            </w:r>
            <w:r w:rsidR="008A3F78">
              <w:rPr>
                <w:lang w:val="fr"/>
              </w:rPr>
              <w:t>alise</w:t>
            </w:r>
            <w:r w:rsidR="007A3203">
              <w:rPr>
                <w:lang w:val="fr"/>
              </w:rPr>
              <w:t>, coffre</w:t>
            </w:r>
          </w:p>
        </w:tc>
      </w:tr>
      <w:tr w:rsidRPr="003840BB" w:rsidR="008A3F78" w:rsidTr="00395E03" w14:paraId="329AD9A0"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8A3F78" w14:paraId="53421665" w14:textId="69937D98">
            <w:pPr>
              <w:rPr>
                <w:lang w:val="en-CA"/>
              </w:rPr>
            </w:pPr>
            <w:r w:rsidRPr="003840BB">
              <w:rPr>
                <w:lang w:val="en-CA"/>
              </w:rPr>
              <w:t>Caravan</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7A3203" w14:paraId="296213B5" w14:textId="7AB40E70">
            <w:pPr>
              <w:rPr>
                <w:lang w:val="en-CA"/>
              </w:rPr>
            </w:pPr>
            <w:r>
              <w:rPr>
                <w:lang w:val="fr"/>
              </w:rPr>
              <w:t>c</w:t>
            </w:r>
            <w:r w:rsidRPr="003840BB" w:rsidR="008A3F78">
              <w:rPr>
                <w:lang w:val="fr"/>
              </w:rPr>
              <w:t>amp</w:t>
            </w:r>
            <w:r w:rsidR="007E6F7C">
              <w:rPr>
                <w:lang w:val="fr"/>
              </w:rPr>
              <w:t>eur</w:t>
            </w:r>
            <w:r w:rsidRPr="003840BB" w:rsidR="008A3F78">
              <w:rPr>
                <w:lang w:val="fr"/>
              </w:rPr>
              <w:t>/remorque</w:t>
            </w:r>
          </w:p>
        </w:tc>
      </w:tr>
      <w:tr w:rsidRPr="003840BB" w:rsidR="008A3F78" w:rsidTr="00395E03" w14:paraId="5D393BB6"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8A3F78" w14:paraId="799BA4EA" w14:textId="5A46228F">
            <w:pPr>
              <w:rPr>
                <w:lang w:val="en-CA"/>
              </w:rPr>
            </w:pPr>
            <w:r w:rsidRPr="003840BB">
              <w:rPr>
                <w:lang w:val="en-CA"/>
              </w:rPr>
              <w:t>Diversion</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7A3203" w14:paraId="6312A462" w14:textId="2AD98737">
            <w:pPr>
              <w:rPr>
                <w:lang w:val="en-CA"/>
              </w:rPr>
            </w:pPr>
            <w:r>
              <w:rPr>
                <w:lang w:val="fr"/>
              </w:rPr>
              <w:t>d</w:t>
            </w:r>
            <w:r w:rsidRPr="003840BB" w:rsidR="008A3F78">
              <w:rPr>
                <w:lang w:val="fr"/>
              </w:rPr>
              <w:t>étour</w:t>
            </w:r>
          </w:p>
        </w:tc>
      </w:tr>
      <w:tr w:rsidRPr="003840BB" w:rsidR="008A3F78" w:rsidTr="00395E03" w14:paraId="0BDCA8CE"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8A3F78" w14:paraId="77B49579" w14:textId="4FA8A8D5">
            <w:pPr>
              <w:rPr>
                <w:lang w:val="en-CA"/>
              </w:rPr>
            </w:pPr>
            <w:r w:rsidRPr="003840BB">
              <w:rPr>
                <w:lang w:val="en-CA"/>
              </w:rPr>
              <w:t>Dual Carriageway</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476832" w14:paraId="65D7336C" w14:textId="6F0912EA">
            <w:pPr>
              <w:rPr>
                <w:lang w:val="en-CA"/>
              </w:rPr>
            </w:pPr>
            <w:r>
              <w:rPr>
                <w:lang w:val="fr"/>
              </w:rPr>
              <w:t>autoroute divisée</w:t>
            </w:r>
          </w:p>
        </w:tc>
      </w:tr>
      <w:tr w:rsidRPr="003840BB" w:rsidR="008A3F78" w:rsidTr="00395E03" w14:paraId="461346E2"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8A3F78" w14:paraId="2B448FE6" w14:textId="1461C7E7">
            <w:pPr>
              <w:rPr>
                <w:lang w:val="en-CA"/>
              </w:rPr>
            </w:pPr>
            <w:r w:rsidRPr="003840BB">
              <w:rPr>
                <w:lang w:val="en-CA"/>
              </w:rPr>
              <w:t>Estate Car</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476832" w14:paraId="005132B7" w14:textId="5AA268E7">
            <w:pPr>
              <w:rPr>
                <w:lang w:val="en-CA"/>
              </w:rPr>
            </w:pPr>
            <w:r>
              <w:rPr>
                <w:lang w:val="fr"/>
              </w:rPr>
              <w:t>f</w:t>
            </w:r>
            <w:r w:rsidR="007E6F7C">
              <w:rPr>
                <w:lang w:val="fr"/>
              </w:rPr>
              <w:t>amiliale</w:t>
            </w:r>
          </w:p>
        </w:tc>
      </w:tr>
      <w:tr w:rsidRPr="003840BB" w:rsidR="008A3F78" w:rsidTr="00395E03" w14:paraId="3233243E"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8A3F78" w14:paraId="6C9332FA" w14:textId="063E9834">
            <w:pPr>
              <w:rPr>
                <w:lang w:val="en-CA"/>
              </w:rPr>
            </w:pPr>
            <w:r w:rsidRPr="003840BB">
              <w:rPr>
                <w:lang w:val="en-CA"/>
              </w:rPr>
              <w:t>Fly Over</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476832" w14:paraId="6617981B" w14:textId="63B00A04">
            <w:pPr>
              <w:rPr>
                <w:lang w:val="en-CA"/>
              </w:rPr>
            </w:pPr>
            <w:r>
              <w:rPr>
                <w:lang w:val="fr"/>
              </w:rPr>
              <w:t>v</w:t>
            </w:r>
            <w:r w:rsidRPr="003840BB" w:rsidR="008A3F78">
              <w:rPr>
                <w:lang w:val="fr"/>
              </w:rPr>
              <w:t>iaduc</w:t>
            </w:r>
          </w:p>
        </w:tc>
      </w:tr>
      <w:tr w:rsidRPr="003840BB" w:rsidR="008A3F78" w:rsidTr="00395E03" w14:paraId="1A6411C3"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8A3F78" w14:paraId="6F022F98" w14:textId="2A61A79B">
            <w:pPr>
              <w:rPr>
                <w:lang w:val="en-CA"/>
              </w:rPr>
            </w:pPr>
            <w:r w:rsidRPr="003840BB">
              <w:rPr>
                <w:lang w:val="en-CA"/>
              </w:rPr>
              <w:t>Gearbox</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476832" w14:paraId="41E8C897" w14:textId="782EA6B4">
            <w:pPr>
              <w:rPr>
                <w:lang w:val="en-CA"/>
              </w:rPr>
            </w:pPr>
            <w:r>
              <w:rPr>
                <w:lang w:val="fr"/>
              </w:rPr>
              <w:t>t</w:t>
            </w:r>
            <w:r w:rsidRPr="003840BB" w:rsidR="008A3F78">
              <w:rPr>
                <w:lang w:val="fr"/>
              </w:rPr>
              <w:t>ransmission</w:t>
            </w:r>
          </w:p>
        </w:tc>
      </w:tr>
      <w:tr w:rsidRPr="003840BB" w:rsidR="008A3F78" w:rsidTr="00395E03" w14:paraId="1C942B41"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8A3F78" w14:paraId="0C0A3591" w14:textId="7F67BF4B">
            <w:pPr>
              <w:rPr>
                <w:lang w:val="en-CA"/>
              </w:rPr>
            </w:pPr>
            <w:r w:rsidRPr="003840BB">
              <w:rPr>
                <w:lang w:val="en-CA"/>
              </w:rPr>
              <w:t>Indicator</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476832" w14:paraId="7EB5B957" w14:textId="3B58030B">
            <w:pPr>
              <w:rPr>
                <w:lang w:val="en-CA"/>
              </w:rPr>
            </w:pPr>
            <w:r>
              <w:rPr>
                <w:lang w:val="fr"/>
              </w:rPr>
              <w:t>c</w:t>
            </w:r>
            <w:r w:rsidRPr="003840BB" w:rsidR="008A3F78">
              <w:rPr>
                <w:lang w:val="fr"/>
              </w:rPr>
              <w:t>lignotant</w:t>
            </w:r>
          </w:p>
        </w:tc>
      </w:tr>
      <w:tr w:rsidRPr="003840BB" w:rsidR="008A3F78" w:rsidTr="00395E03" w14:paraId="2E803CA7"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8A3F78" w14:paraId="7B4C1EC6" w14:textId="4A22A638">
            <w:pPr>
              <w:rPr>
                <w:lang w:val="en-CA"/>
              </w:rPr>
            </w:pPr>
            <w:r w:rsidRPr="003840BB">
              <w:rPr>
                <w:lang w:val="en-CA"/>
              </w:rPr>
              <w:t>Kerb</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7E1859" w14:paraId="32457AAE" w14:textId="7259F042">
            <w:pPr>
              <w:rPr>
                <w:lang w:val="en-CA"/>
              </w:rPr>
            </w:pPr>
            <w:r>
              <w:rPr>
                <w:lang w:val="fr"/>
              </w:rPr>
              <w:t>b</w:t>
            </w:r>
            <w:r w:rsidR="00476832">
              <w:rPr>
                <w:lang w:val="fr"/>
              </w:rPr>
              <w:t>ordure de</w:t>
            </w:r>
            <w:r w:rsidR="007B7123">
              <w:rPr>
                <w:lang w:val="fr"/>
              </w:rPr>
              <w:t xml:space="preserve"> trottoir</w:t>
            </w:r>
          </w:p>
        </w:tc>
      </w:tr>
      <w:tr w:rsidRPr="00750489" w:rsidR="008A3F78" w:rsidTr="00395E03" w14:paraId="1A1D985E"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8A3F78" w14:paraId="08A3AB89" w14:textId="2E4F837E">
            <w:pPr>
              <w:rPr>
                <w:lang w:val="en-CA"/>
              </w:rPr>
            </w:pPr>
            <w:r w:rsidRPr="003840BB">
              <w:rPr>
                <w:lang w:val="en-CA"/>
              </w:rPr>
              <w:t>Lay-By</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E17B88" w:rsidR="008A3F78" w:rsidP="008A3F78" w:rsidRDefault="00476832" w14:paraId="09F86A95" w14:textId="628BDE08">
            <w:pPr>
              <w:rPr>
                <w:lang w:val="fr-CA"/>
              </w:rPr>
            </w:pPr>
            <w:r w:rsidRPr="00476832">
              <w:rPr>
                <w:lang w:val="fr-CA"/>
              </w:rPr>
              <w:t>s</w:t>
            </w:r>
            <w:r w:rsidRPr="003840BB" w:rsidR="008A3F78">
              <w:rPr>
                <w:lang w:val="fr"/>
              </w:rPr>
              <w:t>tationnement en bordure de route en cas d’urgence ou pause</w:t>
            </w:r>
          </w:p>
        </w:tc>
      </w:tr>
      <w:tr w:rsidRPr="00750489" w:rsidR="008A3F78" w:rsidTr="00395E03" w14:paraId="24BCBBB9"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8A3F78" w14:paraId="7C6B1780" w14:textId="3B7447C0">
            <w:pPr>
              <w:rPr>
                <w:lang w:val="en-CA"/>
              </w:rPr>
            </w:pPr>
            <w:r w:rsidRPr="003840BB">
              <w:rPr>
                <w:lang w:val="en-CA"/>
              </w:rPr>
              <w:t>Lorry / HGVs</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E17B88" w:rsidR="008A3F78" w:rsidP="008A3F78" w:rsidRDefault="00476832" w14:paraId="33718309" w14:textId="3640E4E4">
            <w:pPr>
              <w:rPr>
                <w:lang w:val="fr-CA"/>
              </w:rPr>
            </w:pPr>
            <w:r>
              <w:rPr>
                <w:lang w:val="fr"/>
              </w:rPr>
              <w:t>g</w:t>
            </w:r>
            <w:r w:rsidRPr="003840BB" w:rsidR="008A3F78">
              <w:rPr>
                <w:lang w:val="fr"/>
              </w:rPr>
              <w:t>ros camions et poids lourds</w:t>
            </w:r>
          </w:p>
        </w:tc>
      </w:tr>
      <w:tr w:rsidRPr="003840BB" w:rsidR="008A3F78" w:rsidTr="00395E03" w14:paraId="779AE74A"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8A3F78" w14:paraId="777A7EAC" w14:textId="76F15575">
            <w:pPr>
              <w:rPr>
                <w:lang w:val="en-CA"/>
              </w:rPr>
            </w:pPr>
            <w:r w:rsidRPr="003840BB">
              <w:rPr>
                <w:lang w:val="en-CA"/>
              </w:rPr>
              <w:t>Motorway</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476832" w14:paraId="315A7DDA" w14:textId="14D4B803">
            <w:pPr>
              <w:rPr>
                <w:lang w:val="en-CA"/>
              </w:rPr>
            </w:pPr>
            <w:r>
              <w:rPr>
                <w:lang w:val="fr"/>
              </w:rPr>
              <w:t>a</w:t>
            </w:r>
            <w:r w:rsidRPr="003840BB" w:rsidR="008A3F78">
              <w:rPr>
                <w:lang w:val="fr"/>
              </w:rPr>
              <w:t>utorout</w:t>
            </w:r>
            <w:r w:rsidR="007B7123">
              <w:rPr>
                <w:lang w:val="fr"/>
              </w:rPr>
              <w:t>e</w:t>
            </w:r>
          </w:p>
        </w:tc>
      </w:tr>
      <w:tr w:rsidRPr="003840BB" w:rsidR="008A3F78" w:rsidTr="00395E03" w14:paraId="2AC1B787"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8A3F78" w14:paraId="0CA7EC96" w14:textId="23685900">
            <w:pPr>
              <w:rPr>
                <w:lang w:val="en-CA"/>
              </w:rPr>
            </w:pPr>
            <w:r w:rsidRPr="003840BB">
              <w:rPr>
                <w:lang w:val="en-CA"/>
              </w:rPr>
              <w:t>Overtaking</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476832" w14:paraId="212BDCC8" w14:textId="5E793E9A">
            <w:pPr>
              <w:rPr>
                <w:lang w:val="en-CA"/>
              </w:rPr>
            </w:pPr>
            <w:r>
              <w:rPr>
                <w:lang w:val="fr"/>
              </w:rPr>
              <w:t>d</w:t>
            </w:r>
            <w:r w:rsidR="007B7123">
              <w:rPr>
                <w:lang w:val="fr"/>
              </w:rPr>
              <w:t>épassement</w:t>
            </w:r>
          </w:p>
        </w:tc>
      </w:tr>
      <w:tr w:rsidRPr="003840BB" w:rsidR="008A3F78" w:rsidTr="00395E03" w14:paraId="4CBD0939"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8A3F78" w14:paraId="64AA8BD5" w14:textId="752B1343">
            <w:pPr>
              <w:rPr>
                <w:lang w:val="en-CA"/>
              </w:rPr>
            </w:pPr>
            <w:r w:rsidRPr="003840BB">
              <w:rPr>
                <w:lang w:val="en-CA"/>
              </w:rPr>
              <w:t>Pavement</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476832" w14:paraId="7DC369C1" w14:textId="1C4F600A">
            <w:pPr>
              <w:rPr>
                <w:lang w:val="en-CA"/>
              </w:rPr>
            </w:pPr>
            <w:r>
              <w:rPr>
                <w:lang w:val="fr"/>
              </w:rPr>
              <w:t>t</w:t>
            </w:r>
            <w:r w:rsidRPr="003840BB" w:rsidR="008A3F78">
              <w:rPr>
                <w:lang w:val="fr"/>
              </w:rPr>
              <w:t>rottoir</w:t>
            </w:r>
          </w:p>
        </w:tc>
      </w:tr>
      <w:tr w:rsidRPr="003840BB" w:rsidR="008A3F78" w:rsidTr="00395E03" w14:paraId="273D6E2D"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8A3F78" w14:paraId="0B17B025" w14:textId="108EEF5F">
            <w:pPr>
              <w:rPr>
                <w:lang w:val="en-CA"/>
              </w:rPr>
            </w:pPr>
            <w:r w:rsidRPr="003840BB">
              <w:rPr>
                <w:lang w:val="en-CA"/>
              </w:rPr>
              <w:t>People Carrier</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476832" w14:paraId="26CD2627" w14:textId="7073D900">
            <w:pPr>
              <w:rPr>
                <w:lang w:val="en-CA"/>
              </w:rPr>
            </w:pPr>
            <w:r>
              <w:rPr>
                <w:lang w:val="fr"/>
              </w:rPr>
              <w:t>f</w:t>
            </w:r>
            <w:r w:rsidRPr="003840BB" w:rsidR="008A3F78">
              <w:rPr>
                <w:lang w:val="fr"/>
              </w:rPr>
              <w:t>ourgonnette (avec sièges</w:t>
            </w:r>
            <w:r w:rsidR="00CB3FBE">
              <w:rPr>
                <w:lang w:val="fr"/>
              </w:rPr>
              <w:t xml:space="preserve"> arrière</w:t>
            </w:r>
            <w:r w:rsidRPr="003840BB" w:rsidR="008A3F78">
              <w:rPr>
                <w:lang w:val="fr"/>
              </w:rPr>
              <w:t>)</w:t>
            </w:r>
          </w:p>
        </w:tc>
      </w:tr>
      <w:tr w:rsidRPr="003840BB" w:rsidR="008A3F78" w:rsidTr="00395E03" w14:paraId="2F15BB75"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8A3F78" w14:paraId="7AB87D2D" w14:textId="5681D711">
            <w:pPr>
              <w:rPr>
                <w:lang w:val="en-CA"/>
              </w:rPr>
            </w:pPr>
            <w:r w:rsidRPr="003840BB">
              <w:rPr>
                <w:lang w:val="en-CA"/>
              </w:rPr>
              <w:t>Petrol</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476832" w14:paraId="12A71678" w14:textId="18CAAB07">
            <w:pPr>
              <w:rPr>
                <w:lang w:val="en-CA"/>
              </w:rPr>
            </w:pPr>
            <w:r>
              <w:rPr>
                <w:lang w:val="fr"/>
              </w:rPr>
              <w:t>e</w:t>
            </w:r>
            <w:r w:rsidRPr="003840BB" w:rsidR="008A3F78">
              <w:rPr>
                <w:lang w:val="fr"/>
              </w:rPr>
              <w:t>ssence</w:t>
            </w:r>
          </w:p>
        </w:tc>
      </w:tr>
      <w:tr w:rsidRPr="003840BB" w:rsidR="008A3F78" w:rsidTr="00395E03" w14:paraId="27E1D3F6"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8A3F78" w14:paraId="6FC54461" w14:textId="4E2492EC">
            <w:pPr>
              <w:rPr>
                <w:lang w:val="en-CA"/>
              </w:rPr>
            </w:pPr>
            <w:r w:rsidRPr="003840BB">
              <w:rPr>
                <w:lang w:val="en-CA"/>
              </w:rPr>
              <w:t>Puncture</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476832" w14:paraId="7DDD2503" w14:textId="2638638D">
            <w:pPr>
              <w:rPr>
                <w:lang w:val="en-CA"/>
              </w:rPr>
            </w:pPr>
            <w:r>
              <w:rPr>
                <w:lang w:val="fr"/>
              </w:rPr>
              <w:t>c</w:t>
            </w:r>
            <w:r w:rsidRPr="003840BB" w:rsidR="008A3F78">
              <w:rPr>
                <w:lang w:val="fr"/>
              </w:rPr>
              <w:t>revaison</w:t>
            </w:r>
          </w:p>
        </w:tc>
      </w:tr>
      <w:tr w:rsidRPr="003840BB" w:rsidR="008A3F78" w:rsidTr="00395E03" w14:paraId="650C66C0"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8A3F78" w14:paraId="1D8D3F30" w14:textId="6C254937">
            <w:pPr>
              <w:rPr>
                <w:lang w:val="en-CA"/>
              </w:rPr>
            </w:pPr>
            <w:r w:rsidRPr="003840BB">
              <w:rPr>
                <w:lang w:val="en-CA"/>
              </w:rPr>
              <w:t>Silencer</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476832" w14:paraId="4EBDDE77" w14:textId="7225D1F2">
            <w:pPr>
              <w:rPr>
                <w:lang w:val="en-CA"/>
              </w:rPr>
            </w:pPr>
            <w:r>
              <w:rPr>
                <w:lang w:val="fr"/>
              </w:rPr>
              <w:t>s</w:t>
            </w:r>
            <w:r w:rsidRPr="003840BB" w:rsidR="008A3F78">
              <w:rPr>
                <w:lang w:val="fr"/>
              </w:rPr>
              <w:t>ilencieux</w:t>
            </w:r>
          </w:p>
        </w:tc>
      </w:tr>
      <w:tr w:rsidRPr="00750489" w:rsidR="008A3F78" w:rsidTr="00395E03" w14:paraId="7210E4CD"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8A3F78" w14:paraId="27CEC6B1" w14:textId="6D76A8E1">
            <w:pPr>
              <w:rPr>
                <w:lang w:val="en-CA"/>
              </w:rPr>
            </w:pPr>
            <w:r w:rsidRPr="003840BB">
              <w:rPr>
                <w:lang w:val="en-CA"/>
              </w:rPr>
              <w:t>Tail Back</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E17B88" w:rsidR="008A3F78" w:rsidP="008A3F78" w:rsidRDefault="00476832" w14:paraId="42A94034" w14:textId="4D2C55B0">
            <w:pPr>
              <w:rPr>
                <w:lang w:val="fr-CA"/>
              </w:rPr>
            </w:pPr>
            <w:r>
              <w:rPr>
                <w:lang w:val="fr"/>
              </w:rPr>
              <w:t>u</w:t>
            </w:r>
            <w:r w:rsidRPr="003840BB" w:rsidR="008A3F78">
              <w:rPr>
                <w:lang w:val="fr"/>
              </w:rPr>
              <w:t>ne longue file d’att</w:t>
            </w:r>
            <w:r>
              <w:rPr>
                <w:lang w:val="fr"/>
              </w:rPr>
              <w:t>ente de véhicules/embouteillage</w:t>
            </w:r>
          </w:p>
        </w:tc>
      </w:tr>
      <w:tr w:rsidRPr="003840BB" w:rsidR="008A3F78" w:rsidTr="00395E03" w14:paraId="10A3FB54"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8A3F78" w14:paraId="0D268B7B" w14:textId="7C39C123">
            <w:pPr>
              <w:rPr>
                <w:lang w:val="en-CA"/>
              </w:rPr>
            </w:pPr>
            <w:r w:rsidRPr="003840BB">
              <w:rPr>
                <w:lang w:val="en-CA"/>
              </w:rPr>
              <w:t>Traveling Rug</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8A3F78" w:rsidP="008A3F78" w:rsidRDefault="00476832" w14:paraId="1AC19CAB" w14:textId="78042B30">
            <w:pPr>
              <w:rPr>
                <w:lang w:val="en-CA"/>
              </w:rPr>
            </w:pPr>
            <w:r>
              <w:rPr>
                <w:lang w:val="fr"/>
              </w:rPr>
              <w:t>c</w:t>
            </w:r>
            <w:r w:rsidRPr="003840BB" w:rsidR="008A3F78">
              <w:rPr>
                <w:lang w:val="fr"/>
              </w:rPr>
              <w:t>ouverture</w:t>
            </w:r>
          </w:p>
        </w:tc>
      </w:tr>
      <w:tr w:rsidRPr="00750489" w:rsidR="00395E03" w:rsidTr="00395E03" w14:paraId="642DE607"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395E03" w:rsidRDefault="005C6E23" w14:paraId="7DED899F" w14:textId="69F2131F">
            <w:pPr>
              <w:rPr>
                <w:lang w:val="en-CA"/>
              </w:rPr>
            </w:pPr>
            <w:r>
              <w:rPr>
                <w:lang w:val="en-CA"/>
              </w:rPr>
              <w:t>Van</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E17B88" w:rsidR="00395E03" w:rsidP="00395E03" w:rsidRDefault="00476832" w14:paraId="1CC59D3D" w14:textId="0FF775F8">
            <w:pPr>
              <w:rPr>
                <w:lang w:val="fr-CA"/>
              </w:rPr>
            </w:pPr>
            <w:r>
              <w:rPr>
                <w:lang w:val="fr"/>
              </w:rPr>
              <w:t>p</w:t>
            </w:r>
            <w:r w:rsidRPr="003840BB" w:rsidR="00395E03">
              <w:rPr>
                <w:lang w:val="fr"/>
              </w:rPr>
              <w:t>etit camion ou fourgonnette sans sièges arrière</w:t>
            </w:r>
          </w:p>
        </w:tc>
      </w:tr>
      <w:tr w:rsidRPr="003840BB" w:rsidR="00395E03" w:rsidTr="00395E03" w14:paraId="5A618562"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395E03" w:rsidRDefault="005C6E23" w14:paraId="4FDE9593" w14:textId="7547567E">
            <w:pPr>
              <w:rPr>
                <w:lang w:val="en-CA"/>
              </w:rPr>
            </w:pPr>
            <w:r>
              <w:rPr>
                <w:lang w:val="en-CA"/>
              </w:rPr>
              <w:t>Verge</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395E03" w:rsidRDefault="00476832" w14:paraId="291D0BFC" w14:textId="15D5ECA4">
            <w:pPr>
              <w:rPr>
                <w:lang w:val="en-CA"/>
              </w:rPr>
            </w:pPr>
            <w:r>
              <w:rPr>
                <w:lang w:val="fr"/>
              </w:rPr>
              <w:t>a</w:t>
            </w:r>
            <w:r w:rsidRPr="003840BB" w:rsidR="00395E03">
              <w:rPr>
                <w:lang w:val="fr"/>
              </w:rPr>
              <w:t>ccotement de la route</w:t>
            </w:r>
          </w:p>
        </w:tc>
      </w:tr>
      <w:tr w:rsidRPr="003840BB" w:rsidR="00395E03" w:rsidTr="00395E03" w14:paraId="71577348" w14:textId="77777777">
        <w:trPr>
          <w:trHeight w:val="260"/>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395E03" w:rsidRDefault="005C6E23" w14:paraId="6A46DB56" w14:textId="2D07961F">
            <w:pPr>
              <w:rPr>
                <w:lang w:val="en-CA"/>
              </w:rPr>
            </w:pPr>
            <w:r>
              <w:rPr>
                <w:lang w:val="en-CA"/>
              </w:rPr>
              <w:t>Windscreen</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395E03" w:rsidRDefault="00476832" w14:paraId="3B59712C" w14:textId="28A6B69B">
            <w:pPr>
              <w:rPr>
                <w:lang w:val="en-CA"/>
              </w:rPr>
            </w:pPr>
            <w:r>
              <w:rPr>
                <w:lang w:val="fr"/>
              </w:rPr>
              <w:t>p</w:t>
            </w:r>
            <w:r w:rsidRPr="003840BB" w:rsidR="00395E03">
              <w:rPr>
                <w:lang w:val="fr"/>
              </w:rPr>
              <w:t>are-brise</w:t>
            </w:r>
          </w:p>
        </w:tc>
      </w:tr>
    </w:tbl>
    <w:p w:rsidRPr="003840BB" w:rsidR="00DF79FD" w:rsidP="00DF79FD" w:rsidRDefault="00DF79FD" w14:paraId="01B4D174" w14:textId="48118C1B">
      <w:pPr>
        <w:rPr>
          <w:lang w:val="en-CA"/>
        </w:rPr>
      </w:pPr>
    </w:p>
    <w:p w:rsidRPr="003840BB" w:rsidR="005D4E5A" w:rsidP="005D4E5A" w:rsidRDefault="005D4E5A" w14:paraId="3E1E5194" w14:textId="77777777">
      <w:pPr>
        <w:rPr>
          <w:lang w:val="en-CA"/>
        </w:rPr>
      </w:pPr>
    </w:p>
    <w:p w:rsidRPr="003840BB" w:rsidR="005D4E5A" w:rsidP="005D4E5A" w:rsidRDefault="005D4E5A" w14:paraId="2C2C817E" w14:textId="77777777">
      <w:pPr>
        <w:rPr>
          <w:lang w:val="en-CA"/>
        </w:rPr>
        <w:sectPr w:rsidRPr="003840BB" w:rsidR="005D4E5A" w:rsidSect="00C452FC">
          <w:pgSz w:w="12240" w:h="15840" w:orient="portrait"/>
          <w:pgMar w:top="1440" w:right="1440" w:bottom="1440" w:left="1440" w:header="720" w:footer="720" w:gutter="0"/>
          <w:cols w:space="720"/>
          <w:titlePg/>
          <w:docGrid w:linePitch="360"/>
        </w:sectPr>
      </w:pPr>
    </w:p>
    <w:p w:rsidRPr="003840BB" w:rsidR="00452DBD" w:rsidP="00452DBD" w:rsidRDefault="00452DBD" w14:paraId="4A5EDEC6" w14:textId="6438B030">
      <w:pPr>
        <w:pStyle w:val="Heading1"/>
        <w:rPr>
          <w:rStyle w:val="Emphasis"/>
          <w:lang w:val="en-CA"/>
        </w:rPr>
      </w:pPr>
      <w:bookmarkStart w:name="_Toc192064206" w:id="177"/>
      <w:r w:rsidRPr="003840BB">
        <w:rPr>
          <w:rStyle w:val="Emphasis"/>
          <w:lang w:val="fr"/>
        </w:rPr>
        <w:t>Services religieux</w:t>
      </w:r>
      <w:bookmarkEnd w:id="177"/>
    </w:p>
    <w:p w:rsidRPr="00E17B88" w:rsidR="00452DBD" w:rsidP="003566BB" w:rsidRDefault="003566BB" w14:paraId="12BED4CF" w14:textId="071E3FDA">
      <w:pPr>
        <w:pStyle w:val="Heading2"/>
        <w:rPr>
          <w:lang w:val="fr-CA"/>
        </w:rPr>
      </w:pPr>
      <w:bookmarkStart w:name="_Toc192064207" w:id="178"/>
      <w:r w:rsidRPr="003840BB">
        <w:rPr>
          <w:lang w:val="fr"/>
        </w:rPr>
        <w:t>Services en anglais dans la région</w:t>
      </w:r>
      <w:bookmarkEnd w:id="178"/>
    </w:p>
    <w:p w:rsidRPr="00E17B88" w:rsidR="00F12D57" w:rsidP="00F12D57" w:rsidRDefault="00937079" w14:paraId="25819926" w14:textId="2CADA6FA">
      <w:pPr>
        <w:rPr>
          <w:lang w:val="fr-CA"/>
        </w:rPr>
      </w:pPr>
      <w:r>
        <w:rPr>
          <w:lang w:val="fr"/>
        </w:rPr>
        <w:t>Contrairement à d’</w:t>
      </w:r>
      <w:r w:rsidR="00F12D57">
        <w:rPr>
          <w:lang w:val="fr"/>
        </w:rPr>
        <w:t>autre</w:t>
      </w:r>
      <w:r>
        <w:rPr>
          <w:lang w:val="fr"/>
        </w:rPr>
        <w:t>s emplacemen</w:t>
      </w:r>
      <w:r w:rsidR="00F12D57">
        <w:rPr>
          <w:lang w:val="fr"/>
        </w:rPr>
        <w:t>t</w:t>
      </w:r>
      <w:r>
        <w:rPr>
          <w:lang w:val="fr"/>
        </w:rPr>
        <w:t>s H</w:t>
      </w:r>
      <w:r w:rsidR="00350E1F">
        <w:rPr>
          <w:lang w:val="fr"/>
        </w:rPr>
        <w:t>ORS</w:t>
      </w:r>
      <w:r w:rsidR="00F12D57">
        <w:rPr>
          <w:lang w:val="fr"/>
        </w:rPr>
        <w:t xml:space="preserve">CAN en Europe, </w:t>
      </w:r>
      <w:r w:rsidR="00572D48">
        <w:rPr>
          <w:lang w:val="fr"/>
        </w:rPr>
        <w:t xml:space="preserve">les services </w:t>
      </w:r>
      <w:r w:rsidR="00F12D57">
        <w:rPr>
          <w:lang w:val="fr"/>
        </w:rPr>
        <w:t xml:space="preserve">religieux en anglais </w:t>
      </w:r>
      <w:r w:rsidR="00572D48">
        <w:rPr>
          <w:lang w:val="fr"/>
        </w:rPr>
        <w:t xml:space="preserve">sont disponibles </w:t>
      </w:r>
      <w:r w:rsidR="00F12D57">
        <w:rPr>
          <w:lang w:val="fr"/>
        </w:rPr>
        <w:t>dans votre région</w:t>
      </w:r>
      <w:r w:rsidR="00572D48">
        <w:rPr>
          <w:lang w:val="fr"/>
        </w:rPr>
        <w:t>.</w:t>
      </w:r>
      <w:r w:rsidRPr="00572D48" w:rsidR="00572D48">
        <w:rPr>
          <w:lang w:val="fr"/>
        </w:rPr>
        <w:t xml:space="preserve"> </w:t>
      </w:r>
      <w:r w:rsidR="00572D48">
        <w:rPr>
          <w:lang w:val="fr"/>
        </w:rPr>
        <w:t>Il existe aussi quelques services religieux en fran</w:t>
      </w:r>
      <w:r w:rsidR="00572D48">
        <w:rPr>
          <w:lang w:val="fr-CA"/>
        </w:rPr>
        <w:t xml:space="preserve">çais au Royaume-Uni. Il suffit de faire une petite recherche Internet y incluant votre région pour les trouver. </w:t>
      </w:r>
    </w:p>
    <w:p w:rsidR="00750489" w:rsidP="00750489" w:rsidRDefault="00F66B7E" w14:paraId="36686EB8" w14:textId="10C8FAFA">
      <w:pPr>
        <w:rPr>
          <w:lang w:val="fr-CA"/>
        </w:rPr>
      </w:pPr>
      <w:r>
        <w:rPr>
          <w:lang w:val="fr"/>
        </w:rPr>
        <w:t>Si</w:t>
      </w:r>
      <w:r w:rsidR="00C17E33">
        <w:rPr>
          <w:lang w:val="fr"/>
        </w:rPr>
        <w:t xml:space="preserve"> </w:t>
      </w:r>
      <w:r w:rsidRPr="00F66B7E">
        <w:rPr>
          <w:lang w:val="fr"/>
        </w:rPr>
        <w:t>vous recherchez une e</w:t>
      </w:r>
      <w:r w:rsidR="00937079">
        <w:rPr>
          <w:lang w:val="fr"/>
        </w:rPr>
        <w:t>ntrée gratuite</w:t>
      </w:r>
      <w:r w:rsidRPr="00F66B7E">
        <w:rPr>
          <w:lang w:val="fr"/>
        </w:rPr>
        <w:t xml:space="preserve"> à l’abbaye de Westminster ou à la cathédrale Saint-Paul pour</w:t>
      </w:r>
      <w:r w:rsidR="00937079">
        <w:rPr>
          <w:lang w:val="fr"/>
        </w:rPr>
        <w:t xml:space="preserve"> vous et votre famille</w:t>
      </w:r>
      <w:r>
        <w:rPr>
          <w:lang w:val="fr"/>
        </w:rPr>
        <w:t xml:space="preserve">, veuillez </w:t>
      </w:r>
      <w:r w:rsidRPr="00F66B7E">
        <w:rPr>
          <w:lang w:val="fr"/>
        </w:rPr>
        <w:t>contacter</w:t>
      </w:r>
      <w:r>
        <w:rPr>
          <w:lang w:val="fr"/>
        </w:rPr>
        <w:t xml:space="preserve"> </w:t>
      </w:r>
      <w:hyperlink w:history="1" r:id="rId189">
        <w:r w:rsidRPr="00572D48" w:rsidR="005157D4">
          <w:rPr>
            <w:rStyle w:val="Hyperlink"/>
            <w:lang w:val="fr-CA"/>
          </w:rPr>
          <w:t>MFSE.UK@cfmws.com</w:t>
        </w:r>
      </w:hyperlink>
      <w:r w:rsidRPr="00572D48" w:rsidR="005157D4">
        <w:rPr>
          <w:lang w:val="fr-CA"/>
        </w:rPr>
        <w:t xml:space="preserve">, </w:t>
      </w:r>
      <w:r w:rsidRPr="00572D48" w:rsidR="00572D48">
        <w:rPr>
          <w:lang w:val="fr-CA"/>
        </w:rPr>
        <w:t xml:space="preserve">et nous </w:t>
      </w:r>
      <w:r w:rsidR="00436C11">
        <w:rPr>
          <w:lang w:val="fr-CA"/>
        </w:rPr>
        <w:t>pourrons vous aider.</w:t>
      </w:r>
    </w:p>
    <w:p w:rsidR="00750489" w:rsidP="00750489" w:rsidRDefault="00750489" w14:paraId="023F490B" w14:textId="77777777">
      <w:pPr>
        <w:rPr>
          <w:lang w:val="fr-CA"/>
        </w:rPr>
      </w:pPr>
    </w:p>
    <w:p w:rsidR="00750489" w:rsidP="00750489" w:rsidRDefault="00750489" w14:paraId="069EBCED" w14:textId="77777777">
      <w:pPr>
        <w:rPr>
          <w:lang w:val="fr-CA"/>
        </w:rPr>
      </w:pPr>
    </w:p>
    <w:p w:rsidR="00750489" w:rsidP="00750489" w:rsidRDefault="00750489" w14:paraId="4661FAB5" w14:textId="77777777">
      <w:pPr>
        <w:rPr>
          <w:lang w:val="fr-CA"/>
        </w:rPr>
      </w:pPr>
    </w:p>
    <w:p w:rsidR="00750489" w:rsidP="00750489" w:rsidRDefault="00750489" w14:paraId="0CFDE322" w14:textId="77777777">
      <w:pPr>
        <w:rPr>
          <w:lang w:val="fr-CA"/>
        </w:rPr>
      </w:pPr>
    </w:p>
    <w:p w:rsidR="00750489" w:rsidP="00750489" w:rsidRDefault="00750489" w14:paraId="1BC71879" w14:textId="77777777">
      <w:pPr>
        <w:rPr>
          <w:lang w:val="fr-CA"/>
        </w:rPr>
      </w:pPr>
    </w:p>
    <w:p w:rsidR="00750489" w:rsidP="00750489" w:rsidRDefault="00750489" w14:paraId="6459B11E" w14:textId="77777777">
      <w:pPr>
        <w:rPr>
          <w:lang w:val="fr-CA"/>
        </w:rPr>
      </w:pPr>
    </w:p>
    <w:p w:rsidR="00750489" w:rsidP="00750489" w:rsidRDefault="00750489" w14:paraId="5BB4E253" w14:textId="77777777">
      <w:pPr>
        <w:rPr>
          <w:lang w:val="fr-CA"/>
        </w:rPr>
      </w:pPr>
    </w:p>
    <w:p w:rsidR="00750489" w:rsidP="00750489" w:rsidRDefault="00750489" w14:paraId="3FBCC694" w14:textId="77777777">
      <w:pPr>
        <w:rPr>
          <w:lang w:val="fr-CA"/>
        </w:rPr>
      </w:pPr>
    </w:p>
    <w:p w:rsidR="00750489" w:rsidP="00750489" w:rsidRDefault="00750489" w14:paraId="64750D99" w14:textId="77777777">
      <w:pPr>
        <w:rPr>
          <w:lang w:val="fr-CA"/>
        </w:rPr>
      </w:pPr>
    </w:p>
    <w:p w:rsidR="00750489" w:rsidP="00750489" w:rsidRDefault="00750489" w14:paraId="2EE3741E" w14:textId="77777777">
      <w:pPr>
        <w:rPr>
          <w:lang w:val="fr-CA"/>
        </w:rPr>
      </w:pPr>
    </w:p>
    <w:p w:rsidR="00750489" w:rsidP="00750489" w:rsidRDefault="00750489" w14:paraId="5D47B95A" w14:textId="77777777">
      <w:pPr>
        <w:rPr>
          <w:lang w:val="fr-CA"/>
        </w:rPr>
      </w:pPr>
    </w:p>
    <w:p w:rsidR="00750489" w:rsidP="00750489" w:rsidRDefault="00750489" w14:paraId="7089B780" w14:textId="77777777">
      <w:pPr>
        <w:rPr>
          <w:lang w:val="fr-CA"/>
        </w:rPr>
      </w:pPr>
    </w:p>
    <w:p w:rsidR="00750489" w:rsidP="00750489" w:rsidRDefault="00750489" w14:paraId="4C465611" w14:textId="77777777">
      <w:pPr>
        <w:rPr>
          <w:lang w:val="fr-CA"/>
        </w:rPr>
      </w:pPr>
    </w:p>
    <w:p w:rsidR="00750489" w:rsidP="00750489" w:rsidRDefault="00750489" w14:paraId="747017D3" w14:textId="77777777">
      <w:pPr>
        <w:rPr>
          <w:lang w:val="fr-CA"/>
        </w:rPr>
      </w:pPr>
    </w:p>
    <w:p w:rsidRPr="00750489" w:rsidR="00750489" w:rsidP="00750489" w:rsidRDefault="00750489" w14:paraId="11B05F54" w14:textId="77777777">
      <w:pPr>
        <w:rPr>
          <w:lang w:val="fr-CA"/>
        </w:rPr>
      </w:pPr>
    </w:p>
    <w:p w:rsidRPr="00E17B88" w:rsidR="00452DBD" w:rsidP="007374AC" w:rsidRDefault="00452DBD" w14:paraId="57FD976B" w14:textId="2D0C4D5B">
      <w:pPr>
        <w:pStyle w:val="Heading1"/>
        <w:rPr>
          <w:rStyle w:val="Emphasis"/>
          <w:iCs w:val="0"/>
          <w:color w:val="2A2A2A" w:themeColor="text2"/>
          <w:lang w:val="fr-CA"/>
        </w:rPr>
      </w:pPr>
      <w:bookmarkStart w:name="_Toc192064208" w:id="179"/>
      <w:r w:rsidRPr="003840BB">
        <w:rPr>
          <w:rStyle w:val="Emphasis"/>
          <w:color w:val="2A2A2A" w:themeColor="text2"/>
          <w:lang w:val="fr"/>
        </w:rPr>
        <w:t>Autour de la maison</w:t>
      </w:r>
      <w:bookmarkEnd w:id="179"/>
    </w:p>
    <w:p w:rsidRPr="00E17B88" w:rsidR="00A46027" w:rsidP="00A46027" w:rsidRDefault="00A46027" w14:paraId="219B8352" w14:textId="6723DCBA">
      <w:pPr>
        <w:pStyle w:val="Heading2"/>
        <w:rPr>
          <w:lang w:val="fr-CA"/>
        </w:rPr>
      </w:pPr>
      <w:bookmarkStart w:name="_Toc192064209" w:id="180"/>
      <w:r w:rsidRPr="003840BB">
        <w:rPr>
          <w:lang w:val="fr"/>
        </w:rPr>
        <w:t>Une fois que vous avez emménagé</w:t>
      </w:r>
      <w:bookmarkEnd w:id="180"/>
    </w:p>
    <w:p w:rsidRPr="00E17B88" w:rsidR="00A46027" w:rsidP="00A46027" w:rsidRDefault="00A46027" w14:paraId="66099EFA" w14:textId="06033991">
      <w:pPr>
        <w:rPr>
          <w:lang w:val="fr-CA"/>
        </w:rPr>
      </w:pPr>
      <w:r w:rsidRPr="003840BB">
        <w:rPr>
          <w:lang w:val="fr"/>
        </w:rPr>
        <w:t>Demandez au propriétaire ou à l’agence de location de venir vous montrer tous les dispositifs d’arrêt de gaz, les coupures d’eau, les panneaux électriques et les fusibles, les prises électriques extérieures et l’emplacement des fusibles pour vos gros appareils électroménagers et votre chaudière à eau.  Demandez-leur également comment utiliser l</w:t>
      </w:r>
      <w:r w:rsidR="006D27FE">
        <w:rPr>
          <w:lang w:val="fr"/>
        </w:rPr>
        <w:t>e chauffage</w:t>
      </w:r>
      <w:r w:rsidRPr="003840BB">
        <w:rPr>
          <w:lang w:val="fr"/>
        </w:rPr>
        <w:t xml:space="preserve"> et la minuterie, si votre maison en a une, et tout ce à quoi vous pouvez </w:t>
      </w:r>
      <w:r w:rsidR="0060050B">
        <w:rPr>
          <w:lang w:val="fr"/>
        </w:rPr>
        <w:t>penser pour vous aider à vous sentir</w:t>
      </w:r>
      <w:r w:rsidRPr="003840BB">
        <w:rPr>
          <w:lang w:val="fr"/>
        </w:rPr>
        <w:t xml:space="preserve"> plus à l’aise dans votre nouvelle maison.</w:t>
      </w:r>
    </w:p>
    <w:p w:rsidRPr="00E17B88" w:rsidR="00A46027" w:rsidP="00A46027" w:rsidRDefault="00A46027" w14:paraId="1A24D3E2" w14:textId="08425405">
      <w:pPr>
        <w:rPr>
          <w:lang w:val="fr-CA"/>
        </w:rPr>
      </w:pPr>
      <w:r w:rsidRPr="003840BB">
        <w:rPr>
          <w:lang w:val="fr"/>
        </w:rPr>
        <w:t>Pour des raisons de sécurité, si le courrier arrive chez vous par une fente de courrier de porte, c’est une bonne idée d’avoir une boîte en métal à l’intérieur, empêchant les gens de jeter un coup d’œil à travers la fente, ou d</w:t>
      </w:r>
      <w:r w:rsidR="0060050B">
        <w:rPr>
          <w:lang w:val="fr"/>
        </w:rPr>
        <w:t>’y</w:t>
      </w:r>
      <w:r w:rsidRPr="003840BB">
        <w:rPr>
          <w:lang w:val="fr"/>
        </w:rPr>
        <w:t xml:space="preserve"> jeter quoi que </w:t>
      </w:r>
      <w:r w:rsidR="0060050B">
        <w:rPr>
          <w:lang w:val="fr"/>
        </w:rPr>
        <w:t>ce soit. Vous pourrez en trouver</w:t>
      </w:r>
      <w:r w:rsidRPr="003840BB">
        <w:rPr>
          <w:lang w:val="fr"/>
        </w:rPr>
        <w:t xml:space="preserve"> à la quincaillerie locale.</w:t>
      </w:r>
    </w:p>
    <w:p w:rsidRPr="00E17B88" w:rsidR="00F12D57" w:rsidP="00A46027" w:rsidRDefault="00F12D57" w14:paraId="33EE3A0C" w14:textId="77777777">
      <w:pPr>
        <w:rPr>
          <w:lang w:val="fr-CA"/>
        </w:rPr>
      </w:pPr>
    </w:p>
    <w:p w:rsidRPr="00E17B88" w:rsidR="00A46027" w:rsidP="00A46027" w:rsidRDefault="00A46027" w14:paraId="36074524" w14:textId="355DB635">
      <w:pPr>
        <w:pStyle w:val="Heading2"/>
        <w:rPr>
          <w:lang w:val="fr-CA"/>
        </w:rPr>
      </w:pPr>
      <w:bookmarkStart w:name="_Toc192064210" w:id="181"/>
      <w:r w:rsidRPr="003840BB">
        <w:rPr>
          <w:lang w:val="fr"/>
        </w:rPr>
        <w:t>Rapport d’inspection</w:t>
      </w:r>
      <w:bookmarkEnd w:id="181"/>
    </w:p>
    <w:p w:rsidRPr="00E17B88" w:rsidR="00A46027" w:rsidP="00A46027" w:rsidRDefault="00A46027" w14:paraId="4FF437F0" w14:textId="277E5C9C">
      <w:pPr>
        <w:rPr>
          <w:lang w:val="fr-CA"/>
        </w:rPr>
      </w:pPr>
      <w:r w:rsidRPr="003840BB">
        <w:rPr>
          <w:lang w:val="fr"/>
        </w:rPr>
        <w:t xml:space="preserve">Parcourez </w:t>
      </w:r>
      <w:r w:rsidRPr="003840BB">
        <w:rPr>
          <w:u w:val="single"/>
          <w:lang w:val="fr"/>
        </w:rPr>
        <w:t>très attentivement</w:t>
      </w:r>
      <w:r>
        <w:rPr>
          <w:lang w:val="fr"/>
        </w:rPr>
        <w:t xml:space="preserve"> le rapport d’inspection ou l’inventaire de la maison (qui vous sera fourni par votre propriétaire ou votre agence de location)</w:t>
      </w:r>
      <w:r w:rsidRPr="003840BB">
        <w:rPr>
          <w:lang w:val="fr"/>
        </w:rPr>
        <w:t xml:space="preserve"> et ajoutez tout ce qui n’a pas été noté.  Il est également fortement recommandé de prendre des photos</w:t>
      </w:r>
      <w:r w:rsidR="00C71272">
        <w:rPr>
          <w:lang w:val="fr"/>
        </w:rPr>
        <w:t xml:space="preserve"> ou vidéos</w:t>
      </w:r>
      <w:r w:rsidRPr="003840BB">
        <w:rPr>
          <w:lang w:val="fr"/>
        </w:rPr>
        <w:t xml:space="preserve"> détaillées de l’état de la propriété lors de l’emménagement, car cela pourrait vous aider lors de votre ins</w:t>
      </w:r>
      <w:r w:rsidR="0060050B">
        <w:rPr>
          <w:lang w:val="fr"/>
        </w:rPr>
        <w:t>pection de déménagement avant la remise</w:t>
      </w:r>
      <w:r w:rsidRPr="003840BB">
        <w:rPr>
          <w:lang w:val="fr"/>
        </w:rPr>
        <w:t xml:space="preserve"> de votre dépôt</w:t>
      </w:r>
      <w:r w:rsidR="0060050B">
        <w:rPr>
          <w:lang w:val="fr"/>
        </w:rPr>
        <w:t xml:space="preserve"> de sécurité</w:t>
      </w:r>
      <w:r w:rsidRPr="003840BB">
        <w:rPr>
          <w:lang w:val="fr"/>
        </w:rPr>
        <w:t>.  Tout ce que l’agent de location ou l</w:t>
      </w:r>
      <w:r w:rsidR="0060050B">
        <w:rPr>
          <w:lang w:val="fr"/>
        </w:rPr>
        <w:t>e locateur estime être au-delà</w:t>
      </w:r>
      <w:r w:rsidRPr="003840BB">
        <w:rPr>
          <w:lang w:val="fr"/>
        </w:rPr>
        <w:t xml:space="preserve"> de l’usure normale pourrait être contesté à la fin de votre location.  Assurez-vous que tous les problèmes d’entretien de la propriété sont documentés, de préférence par courriel, et soyez prêt à négocier les dépenses à la fin de votre location.</w:t>
      </w:r>
    </w:p>
    <w:p w:rsidRPr="00E17B88" w:rsidR="00F12D57" w:rsidP="00A46027" w:rsidRDefault="00F12D57" w14:paraId="5535A88A" w14:textId="77777777">
      <w:pPr>
        <w:rPr>
          <w:lang w:val="fr-CA"/>
        </w:rPr>
      </w:pPr>
    </w:p>
    <w:p w:rsidRPr="00E17B88" w:rsidR="00452DBD" w:rsidP="00452DBD" w:rsidRDefault="5EEC2721" w14:paraId="36A6D52A" w14:textId="6F85D54B">
      <w:pPr>
        <w:pStyle w:val="Heading2"/>
        <w:rPr>
          <w:lang w:val="fr-CA"/>
        </w:rPr>
      </w:pPr>
      <w:bookmarkStart w:name="_Toc192064211" w:id="182"/>
      <w:r w:rsidRPr="7C81DA67">
        <w:rPr>
          <w:lang w:val="fr"/>
        </w:rPr>
        <w:t xml:space="preserve">Internet/Télévision/Téléphone </w:t>
      </w:r>
      <w:r w:rsidRPr="7C81DA67" w:rsidR="2E3D3F1F">
        <w:rPr>
          <w:lang w:val="fr"/>
        </w:rPr>
        <w:t>mobil</w:t>
      </w:r>
      <w:r w:rsidRPr="7C81DA67" w:rsidR="2B15C427">
        <w:rPr>
          <w:lang w:val="fr"/>
        </w:rPr>
        <w:t>e</w:t>
      </w:r>
      <w:bookmarkEnd w:id="182"/>
    </w:p>
    <w:p w:rsidRPr="00E17B88" w:rsidR="00A46027" w:rsidP="00A46027" w:rsidRDefault="5EEC2721" w14:paraId="440AE9C4" w14:textId="79089EF1">
      <w:pPr>
        <w:rPr>
          <w:lang w:val="fr-CA"/>
        </w:rPr>
      </w:pPr>
      <w:r w:rsidRPr="7C81DA67">
        <w:rPr>
          <w:lang w:val="fr"/>
        </w:rPr>
        <w:t xml:space="preserve">La </w:t>
      </w:r>
      <w:r w:rsidRPr="7C81DA67" w:rsidR="5A122214">
        <w:rPr>
          <w:lang w:val="fr"/>
        </w:rPr>
        <w:t xml:space="preserve">plupart des Canadiens utilisent un téléphone </w:t>
      </w:r>
      <w:r w:rsidRPr="7C81DA67" w:rsidR="177E1928">
        <w:rPr>
          <w:lang w:val="fr"/>
        </w:rPr>
        <w:t>mobil</w:t>
      </w:r>
      <w:r w:rsidRPr="7C81DA67" w:rsidR="5A122214">
        <w:rPr>
          <w:lang w:val="fr"/>
        </w:rPr>
        <w:t>e</w:t>
      </w:r>
      <w:r w:rsidRPr="7C81DA67">
        <w:rPr>
          <w:lang w:val="fr"/>
        </w:rPr>
        <w:t xml:space="preserve"> pendant leur période au </w:t>
      </w:r>
      <w:r w:rsidRPr="7C81DA67" w:rsidR="04A5127D">
        <w:rPr>
          <w:lang w:val="fr"/>
        </w:rPr>
        <w:t>Royaume-Uni.</w:t>
      </w:r>
      <w:r w:rsidRPr="7C81DA67">
        <w:rPr>
          <w:lang w:val="fr"/>
        </w:rPr>
        <w:t xml:space="preserve"> </w:t>
      </w:r>
      <w:r w:rsidRPr="7C81DA67" w:rsidR="5A122214">
        <w:rPr>
          <w:lang w:val="fr"/>
        </w:rPr>
        <w:t>Si votre téléphone</w:t>
      </w:r>
      <w:r w:rsidRPr="7C81DA67">
        <w:rPr>
          <w:lang w:val="fr"/>
        </w:rPr>
        <w:t xml:space="preserve"> canadien fonctionne sur un réseau GSM, vous pourrez l’utiliser.  Une loi du CRTC interdit les frais de déverrouillage des téléphones cellulaires et ordonne que tous les nouveaux appareils soient déverrouillés.  Les Canadiens n’ont plus à payer pour que leur téléphone </w:t>
      </w:r>
      <w:r w:rsidRPr="7C81DA67" w:rsidR="1E5069FE">
        <w:rPr>
          <w:lang w:val="fr"/>
        </w:rPr>
        <w:t>mobil</w:t>
      </w:r>
      <w:r w:rsidRPr="7C81DA67">
        <w:rPr>
          <w:lang w:val="fr"/>
        </w:rPr>
        <w:t>e soit déverrouillé. Lorsque votre téléph</w:t>
      </w:r>
      <w:r w:rsidRPr="7C81DA67" w:rsidR="5A122214">
        <w:rPr>
          <w:lang w:val="fr"/>
        </w:rPr>
        <w:t>one est déverrouillé, vous pouv</w:t>
      </w:r>
      <w:r w:rsidRPr="7C81DA67">
        <w:rPr>
          <w:lang w:val="fr"/>
        </w:rPr>
        <w:t xml:space="preserve">ez </w:t>
      </w:r>
      <w:r w:rsidRPr="7C81DA67" w:rsidR="5A122214">
        <w:rPr>
          <w:lang w:val="fr"/>
        </w:rPr>
        <w:t xml:space="preserve">l’utiliser </w:t>
      </w:r>
      <w:r w:rsidRPr="7C81DA67">
        <w:rPr>
          <w:lang w:val="fr"/>
        </w:rPr>
        <w:t xml:space="preserve">simplement en changeant la carte SIM.  Il existe de nombreuses options parmi lesquelles choisir; si vous êtes à la recherche d’un plan ou d’un paiement </w:t>
      </w:r>
      <w:r w:rsidRPr="7C81DA67" w:rsidR="2981DE38">
        <w:rPr>
          <w:lang w:val="fr"/>
        </w:rPr>
        <w:t>à l’usage</w:t>
      </w:r>
      <w:r w:rsidRPr="7C81DA67">
        <w:rPr>
          <w:lang w:val="fr"/>
        </w:rPr>
        <w:t xml:space="preserve">. Les téléphones déverrouillés de base bon marché peuvent être achetés dans les magasins </w:t>
      </w:r>
      <w:r w:rsidRPr="7C81DA67">
        <w:rPr>
          <w:lang w:val="fr"/>
        </w:rPr>
        <w:t>ASDA ou Tesco pour environ 10</w:t>
      </w:r>
      <w:r w:rsidRPr="7C81DA67" w:rsidR="2B15C427">
        <w:rPr>
          <w:lang w:val="fr"/>
        </w:rPr>
        <w:t xml:space="preserve"> £</w:t>
      </w:r>
      <w:r w:rsidRPr="7C81DA67">
        <w:rPr>
          <w:lang w:val="fr"/>
        </w:rPr>
        <w:t xml:space="preserve">.  Il serait utile de vérifier la couverture dans votre région, car tous les endroits du </w:t>
      </w:r>
      <w:r w:rsidRPr="7C81DA67" w:rsidR="1A37DBA8">
        <w:rPr>
          <w:lang w:val="fr"/>
        </w:rPr>
        <w:t>Royaume-Uni</w:t>
      </w:r>
      <w:r w:rsidRPr="7C81DA67">
        <w:rPr>
          <w:lang w:val="fr"/>
        </w:rPr>
        <w:t xml:space="preserve"> n’ont pas une couverture égale et cela peut être sporadique, en particulier dans les zones rurales. </w:t>
      </w:r>
      <w:r w:rsidRPr="7C81DA67" w:rsidR="2B15C427">
        <w:rPr>
          <w:lang w:val="fr"/>
        </w:rPr>
        <w:t xml:space="preserve"> Vous devrez peut-être </w:t>
      </w:r>
      <w:r w:rsidRPr="7C81DA67">
        <w:rPr>
          <w:lang w:val="fr"/>
        </w:rPr>
        <w:t>contacter votre fournisseur de services mobiles pour obtenir un « signal domestique », qui vous permettra d’utiliser votre t</w:t>
      </w:r>
      <w:r w:rsidRPr="7C81DA67" w:rsidR="2B15C427">
        <w:rPr>
          <w:lang w:val="fr"/>
        </w:rPr>
        <w:t>éléphone</w:t>
      </w:r>
      <w:r w:rsidRPr="7C81DA67">
        <w:rPr>
          <w:lang w:val="fr"/>
        </w:rPr>
        <w:t xml:space="preserve"> dans votre maison si vous ne pouvez pas obtenir de signal.</w:t>
      </w:r>
    </w:p>
    <w:p w:rsidRPr="001067C6" w:rsidR="00A46027" w:rsidP="003840BB" w:rsidRDefault="00A46027" w14:paraId="6F3B8F01" w14:textId="2FBBC0B7">
      <w:pPr>
        <w:tabs>
          <w:tab w:val="left" w:pos="4320"/>
        </w:tabs>
        <w:ind w:left="1440"/>
        <w:rPr>
          <w:b/>
          <w:i/>
          <w:iCs/>
          <w:u w:val="single"/>
          <w:lang w:val="fr-CA"/>
        </w:rPr>
      </w:pPr>
      <w:r w:rsidRPr="001067C6">
        <w:rPr>
          <w:b/>
          <w:i/>
          <w:u w:val="single"/>
          <w:lang w:val="fr-CA"/>
        </w:rPr>
        <w:t>Plans populaires</w:t>
      </w:r>
      <w:r w:rsidRPr="001067C6" w:rsidR="00CA23F8">
        <w:rPr>
          <w:b/>
          <w:i/>
          <w:u w:val="single"/>
          <w:lang w:val="fr-CA"/>
        </w:rPr>
        <w:tab/>
      </w:r>
      <w:r w:rsidRPr="001067C6" w:rsidR="001067C6">
        <w:rPr>
          <w:b/>
          <w:i/>
          <w:u w:val="single"/>
          <w:lang w:val="fr-CA"/>
        </w:rPr>
        <w:t>Paiement à la consommation</w:t>
      </w:r>
      <w:r w:rsidRPr="001067C6">
        <w:rPr>
          <w:b/>
          <w:i/>
          <w:lang w:val="fr-CA"/>
        </w:rPr>
        <w:tab/>
      </w:r>
    </w:p>
    <w:p w:rsidRPr="00E17B88" w:rsidR="00A46027" w:rsidP="003840BB" w:rsidRDefault="5EEC2721" w14:paraId="5AE9FD64" w14:textId="1E22A49A">
      <w:pPr>
        <w:tabs>
          <w:tab w:val="left" w:pos="4320"/>
        </w:tabs>
        <w:ind w:left="1440"/>
        <w:rPr>
          <w:lang w:val="fr-CA"/>
        </w:rPr>
      </w:pPr>
      <w:r w:rsidRPr="7C81DA67">
        <w:rPr>
          <w:lang w:val="fr"/>
        </w:rPr>
        <w:t>Orange</w:t>
      </w:r>
      <w:r w:rsidRPr="00DE5CA1" w:rsidR="00A46027">
        <w:rPr>
          <w:lang w:val="fr-CA"/>
        </w:rPr>
        <w:tab/>
      </w:r>
      <w:r w:rsidRPr="7C81DA67">
        <w:rPr>
          <w:lang w:val="fr"/>
        </w:rPr>
        <w:t>Lebara mobile (4</w:t>
      </w:r>
      <w:r w:rsidRPr="7C81DA67" w:rsidR="2B15C427">
        <w:rPr>
          <w:lang w:val="fr"/>
        </w:rPr>
        <w:t xml:space="preserve"> </w:t>
      </w:r>
      <w:r w:rsidRPr="7C81DA67">
        <w:rPr>
          <w:lang w:val="fr"/>
        </w:rPr>
        <w:t xml:space="preserve">p/min Canada, 10 p/min </w:t>
      </w:r>
      <w:r w:rsidRPr="00DE5CA1" w:rsidR="00A46027">
        <w:rPr>
          <w:lang w:val="fr-CA"/>
        </w:rPr>
        <w:tab/>
      </w:r>
      <w:r w:rsidRPr="7C81DA67" w:rsidR="5909C9AA">
        <w:rPr>
          <w:lang w:val="fr"/>
        </w:rPr>
        <w:t xml:space="preserve">   </w:t>
      </w:r>
      <w:r w:rsidRPr="00DE5CA1" w:rsidR="00A46027">
        <w:rPr>
          <w:lang w:val="fr-CA"/>
        </w:rPr>
        <w:tab/>
      </w:r>
      <w:r w:rsidRPr="7C81DA67" w:rsidR="76841F3C">
        <w:rPr>
          <w:lang w:val="fr"/>
        </w:rPr>
        <w:t>Royaume-Uni)</w:t>
      </w:r>
    </w:p>
    <w:p w:rsidRPr="00E17B88" w:rsidR="00A46027" w:rsidP="003840BB" w:rsidRDefault="00A46027" w14:paraId="5DAAD20C" w14:textId="77CC8A91">
      <w:pPr>
        <w:tabs>
          <w:tab w:val="left" w:pos="4320"/>
        </w:tabs>
        <w:ind w:left="1440"/>
        <w:rPr>
          <w:lang w:val="fr-CA"/>
        </w:rPr>
      </w:pPr>
      <w:r w:rsidRPr="003840BB">
        <w:rPr>
          <w:lang w:val="fr"/>
        </w:rPr>
        <w:t>O2</w:t>
      </w:r>
      <w:r w:rsidR="00CA23F8">
        <w:rPr>
          <w:lang w:val="fr"/>
        </w:rPr>
        <w:tab/>
      </w:r>
      <w:r w:rsidRPr="003840BB">
        <w:rPr>
          <w:lang w:val="fr"/>
        </w:rPr>
        <w:t>Tesco</w:t>
      </w:r>
    </w:p>
    <w:p w:rsidRPr="00E17B88" w:rsidR="00A46027" w:rsidP="003840BB" w:rsidRDefault="000941B2" w14:paraId="7D4905B3" w14:textId="4F59FEC9">
      <w:pPr>
        <w:tabs>
          <w:tab w:val="left" w:pos="4320"/>
        </w:tabs>
        <w:ind w:left="1440"/>
        <w:rPr>
          <w:lang w:val="fr-CA"/>
        </w:rPr>
      </w:pPr>
      <w:r>
        <w:rPr>
          <w:lang w:val="fr"/>
        </w:rPr>
        <w:t>EE</w:t>
      </w:r>
      <w:r w:rsidRPr="003840BB" w:rsidR="00A46027">
        <w:rPr>
          <w:lang w:val="fr"/>
        </w:rPr>
        <w:tab/>
      </w:r>
      <w:r w:rsidRPr="003840BB" w:rsidR="00A46027">
        <w:rPr>
          <w:lang w:val="fr"/>
        </w:rPr>
        <w:t>T</w:t>
      </w:r>
      <w:r w:rsidR="00CA23F8">
        <w:rPr>
          <w:lang w:val="fr"/>
        </w:rPr>
        <w:t>hree</w:t>
      </w:r>
      <w:r w:rsidRPr="003840BB" w:rsidR="00A46027">
        <w:rPr>
          <w:lang w:val="fr"/>
        </w:rPr>
        <w:t xml:space="preserve"> </w:t>
      </w:r>
    </w:p>
    <w:p w:rsidRPr="00E17B88" w:rsidR="00A46027" w:rsidP="7C81DA67" w:rsidRDefault="5EEC2721" w14:paraId="756CA114" w14:textId="1FA3EB4D">
      <w:pPr>
        <w:rPr>
          <w:lang w:val="fr"/>
        </w:rPr>
      </w:pPr>
      <w:r w:rsidRPr="7C81DA67">
        <w:rPr>
          <w:lang w:val="fr"/>
        </w:rPr>
        <w:t xml:space="preserve">*Remarque : </w:t>
      </w:r>
      <w:r w:rsidRPr="7C81DA67" w:rsidR="5A8C834C">
        <w:rPr>
          <w:lang w:val="fr"/>
        </w:rPr>
        <w:t>l</w:t>
      </w:r>
      <w:r w:rsidRPr="7C81DA67">
        <w:rPr>
          <w:lang w:val="fr"/>
        </w:rPr>
        <w:t>es plans changent fréquemment. Veuillez contacter les entreprises pour obtenir leurs meilleures offres.</w:t>
      </w:r>
      <w:r w:rsidRPr="7C81DA67" w:rsidR="53275E9D">
        <w:rPr>
          <w:lang w:val="fr"/>
        </w:rPr>
        <w:t xml:space="preserve"> C</w:t>
      </w:r>
      <w:r w:rsidRPr="7C81DA67">
        <w:rPr>
          <w:lang w:val="fr"/>
        </w:rPr>
        <w:t xml:space="preserve">ertaines entreprises exigent que vous soyez un résident </w:t>
      </w:r>
      <w:r w:rsidRPr="7C81DA67" w:rsidR="2B15C427">
        <w:rPr>
          <w:lang w:val="fr"/>
        </w:rPr>
        <w:t>depuis</w:t>
      </w:r>
      <w:r w:rsidRPr="7C81DA67">
        <w:rPr>
          <w:lang w:val="fr"/>
        </w:rPr>
        <w:t xml:space="preserve"> trois ans pour obtenir un </w:t>
      </w:r>
      <w:r w:rsidRPr="7C81DA67" w:rsidR="5DA5EE14">
        <w:rPr>
          <w:lang w:val="fr"/>
        </w:rPr>
        <w:t xml:space="preserve">contrat de </w:t>
      </w:r>
      <w:r w:rsidRPr="7C81DA67">
        <w:rPr>
          <w:lang w:val="fr"/>
        </w:rPr>
        <w:t>téléphon</w:t>
      </w:r>
      <w:r w:rsidRPr="7C81DA67" w:rsidR="137213F6">
        <w:rPr>
          <w:lang w:val="fr"/>
        </w:rPr>
        <w:t>i</w:t>
      </w:r>
      <w:r w:rsidRPr="7C81DA67">
        <w:rPr>
          <w:lang w:val="fr"/>
        </w:rPr>
        <w:t xml:space="preserve">e.  </w:t>
      </w:r>
    </w:p>
    <w:p w:rsidRPr="00E17B88" w:rsidR="00A46027" w:rsidP="00A46027" w:rsidRDefault="00A46027" w14:paraId="54DB8EBC" w14:textId="2A95C8F0">
      <w:pPr>
        <w:pStyle w:val="Heading4"/>
        <w:rPr>
          <w:lang w:val="fr-CA"/>
        </w:rPr>
      </w:pPr>
      <w:r w:rsidRPr="003840BB">
        <w:rPr>
          <w:lang w:val="fr"/>
        </w:rPr>
        <w:t>Téléphones fixes</w:t>
      </w:r>
    </w:p>
    <w:p w:rsidRPr="00E17B88" w:rsidR="00A46027" w:rsidP="00A46027" w:rsidRDefault="00A46027" w14:paraId="3C298476" w14:textId="1591E91A">
      <w:pPr>
        <w:rPr>
          <w:lang w:val="fr-CA"/>
        </w:rPr>
      </w:pPr>
      <w:r w:rsidRPr="003840BB">
        <w:rPr>
          <w:lang w:val="fr"/>
        </w:rPr>
        <w:t>Si vous choisissez d’obtenir un téléphone fixe, il est important de magasiner. Contrairement au Canada, les appels locaux ne sont pas gratuits et les compagnies de téléphone ne sont pas les seules à fournir des services. Consultez également les grandes épiceries (ASDA ou Tesco) et les entreprises de câble ou de satellite.</w:t>
      </w:r>
    </w:p>
    <w:p w:rsidRPr="00E17B88" w:rsidR="00A46027" w:rsidP="00A46027" w:rsidRDefault="00A46027" w14:paraId="5D2595CB" w14:textId="6BAB0024">
      <w:pPr>
        <w:rPr>
          <w:lang w:val="fr-CA"/>
        </w:rPr>
      </w:pPr>
      <w:r w:rsidRPr="003840BB">
        <w:rPr>
          <w:lang w:val="fr"/>
        </w:rPr>
        <w:t xml:space="preserve">Visitez </w:t>
      </w:r>
      <w:hyperlink w:history="1" r:id="rId190">
        <w:r w:rsidRPr="003840BB">
          <w:rPr>
            <w:rStyle w:val="Hyperlink"/>
            <w:lang w:val="fr"/>
          </w:rPr>
          <w:t>www.uswitch.com</w:t>
        </w:r>
      </w:hyperlink>
      <w:r w:rsidRPr="003840BB">
        <w:rPr>
          <w:lang w:val="fr"/>
        </w:rPr>
        <w:t>. Bien qu’il s’agi</w:t>
      </w:r>
      <w:r w:rsidR="00C71272">
        <w:rPr>
          <w:lang w:val="fr"/>
        </w:rPr>
        <w:t>sse</w:t>
      </w:r>
      <w:r w:rsidRPr="003840BB">
        <w:rPr>
          <w:lang w:val="fr"/>
        </w:rPr>
        <w:t xml:space="preserve"> d’un site mis en place pour aider les gens à déterminer s’il existe une autre entreprise offrant des tarifs moins chers que ceux que vous avez déjà, il vous indiquera le nom des entreprises ainsi que les tarifs possibles. British Telecom (BT) </w:t>
      </w:r>
      <w:r>
        <w:rPr>
          <w:lang w:val="fr"/>
        </w:rPr>
        <w:t xml:space="preserve"> </w:t>
      </w:r>
      <w:hyperlink w:history="1" r:id="rId191">
        <w:r w:rsidRPr="003840BB">
          <w:rPr>
            <w:rStyle w:val="Hyperlink"/>
            <w:lang w:val="fr"/>
          </w:rPr>
          <w:t>www.bt.com</w:t>
        </w:r>
      </w:hyperlink>
      <w:r>
        <w:rPr>
          <w:lang w:val="fr"/>
        </w:rPr>
        <w:t xml:space="preserve"> est le principal fournisseur de</w:t>
      </w:r>
      <w:r w:rsidRPr="003840BB">
        <w:rPr>
          <w:lang w:val="fr"/>
        </w:rPr>
        <w:t xml:space="preserve"> services téléphoniques au</w:t>
      </w:r>
      <w:r>
        <w:rPr>
          <w:lang w:val="fr"/>
        </w:rPr>
        <w:t xml:space="preserve"> </w:t>
      </w:r>
      <w:r w:rsidR="00FA298C">
        <w:rPr>
          <w:lang w:val="fr"/>
        </w:rPr>
        <w:t>Royaume-Uni,</w:t>
      </w:r>
      <w:r w:rsidR="00001C18">
        <w:rPr>
          <w:lang w:val="fr"/>
        </w:rPr>
        <w:t xml:space="preserve"> </w:t>
      </w:r>
      <w:r w:rsidRPr="003840BB">
        <w:rPr>
          <w:lang w:val="fr"/>
        </w:rPr>
        <w:t>mais</w:t>
      </w:r>
      <w:r>
        <w:rPr>
          <w:lang w:val="fr"/>
        </w:rPr>
        <w:t xml:space="preserve"> pas nécessairement le</w:t>
      </w:r>
      <w:r w:rsidR="00A03BF6">
        <w:rPr>
          <w:lang w:val="fr"/>
        </w:rPr>
        <w:t xml:space="preserve"> moins cher.</w:t>
      </w:r>
      <w:r>
        <w:rPr>
          <w:lang w:val="fr"/>
        </w:rPr>
        <w:t xml:space="preserve"> </w:t>
      </w:r>
      <w:r w:rsidRPr="003840BB">
        <w:rPr>
          <w:i/>
          <w:lang w:val="fr"/>
        </w:rPr>
        <w:t>TalkTalk</w:t>
      </w:r>
      <w:r>
        <w:rPr>
          <w:lang w:val="fr"/>
        </w:rPr>
        <w:t xml:space="preserve"> </w:t>
      </w:r>
      <w:r w:rsidRPr="003840BB">
        <w:rPr>
          <w:lang w:val="fr"/>
        </w:rPr>
        <w:t xml:space="preserve">propose des appels bon marché au </w:t>
      </w:r>
      <w:r w:rsidR="00FA298C">
        <w:rPr>
          <w:lang w:val="fr"/>
        </w:rPr>
        <w:t>Royaume-Uni</w:t>
      </w:r>
      <w:r>
        <w:rPr>
          <w:lang w:val="fr"/>
        </w:rPr>
        <w:t xml:space="preserve"> et au Canada</w:t>
      </w:r>
      <w:r w:rsidR="00001C18">
        <w:rPr>
          <w:lang w:val="fr"/>
        </w:rPr>
        <w:t xml:space="preserve"> </w:t>
      </w:r>
      <w:hyperlink w:history="1" r:id="rId192">
        <w:r w:rsidRPr="004E127D" w:rsidR="00001C18">
          <w:rPr>
            <w:rStyle w:val="Hyperlink"/>
            <w:lang w:val="fr"/>
          </w:rPr>
          <w:t>(</w:t>
        </w:r>
        <w:r w:rsidRPr="004E127D" w:rsidR="004E127D">
          <w:rPr>
            <w:rStyle w:val="Hyperlink"/>
            <w:lang w:val="fr"/>
          </w:rPr>
          <w:t>http://www.talktalk.co.uk/shop)</w:t>
        </w:r>
      </w:hyperlink>
      <w:r w:rsidR="004E127D">
        <w:rPr>
          <w:rStyle w:val="Hyperlink"/>
          <w:lang w:val="fr"/>
        </w:rPr>
        <w:t>.</w:t>
      </w:r>
      <w:r w:rsidRPr="004E127D" w:rsidR="004E127D">
        <w:rPr>
          <w:rStyle w:val="Hyperlink"/>
          <w:u w:val="none"/>
          <w:lang w:val="fr"/>
        </w:rPr>
        <w:t xml:space="preserve"> </w:t>
      </w:r>
      <w:r w:rsidRPr="003840BB">
        <w:rPr>
          <w:lang w:val="fr"/>
        </w:rPr>
        <w:t>Vous pouvez obtenir des cartes d’appel internationales q</w:t>
      </w:r>
      <w:r w:rsidR="00545D97">
        <w:rPr>
          <w:lang w:val="fr"/>
        </w:rPr>
        <w:t>ui vous permettront d’appeler au</w:t>
      </w:r>
      <w:r w:rsidRPr="003840BB">
        <w:rPr>
          <w:lang w:val="fr"/>
        </w:rPr>
        <w:t xml:space="preserve"> Canada pour aussi peu que 0,01 £ par minute.</w:t>
      </w:r>
    </w:p>
    <w:p w:rsidRPr="00E17B88" w:rsidR="00A46027" w:rsidP="00A46027" w:rsidRDefault="00A46027" w14:paraId="76598F18" w14:textId="0709E0D2">
      <w:pPr>
        <w:rPr>
          <w:lang w:val="fr-CA"/>
        </w:rPr>
      </w:pPr>
      <w:r w:rsidRPr="003840BB">
        <w:rPr>
          <w:lang w:val="fr"/>
        </w:rPr>
        <w:t>Gardez à l’esprit que certaines entreprises offriront des tarifs bon marché pour les appels téléphoniques, mais vous demanderont d’utiliser une autre entreprise, telle que BT, pour la location de base de votre ligne téléphonique.</w:t>
      </w:r>
    </w:p>
    <w:p w:rsidRPr="00E17B88" w:rsidR="00A46027" w:rsidP="00A46027" w:rsidRDefault="5EEC2721" w14:paraId="23EAC034" w14:textId="31BE862B">
      <w:pPr>
        <w:rPr>
          <w:lang w:val="fr-CA"/>
        </w:rPr>
      </w:pPr>
      <w:r w:rsidRPr="7C81DA67">
        <w:rPr>
          <w:lang w:val="fr"/>
        </w:rPr>
        <w:t>Il est également possible d’utiliser un service VoIP, tel que Vonage (</w:t>
      </w:r>
      <w:hyperlink r:id="rId193">
        <w:r w:rsidRPr="7C81DA67" w:rsidR="4EE989A4">
          <w:rPr>
            <w:rStyle w:val="Hyperlink"/>
            <w:lang w:val="fr"/>
          </w:rPr>
          <w:t>www.vonage.co.uk</w:t>
        </w:r>
      </w:hyperlink>
      <w:r w:rsidRPr="7C81DA67">
        <w:rPr>
          <w:lang w:val="fr"/>
        </w:rPr>
        <w:t>)</w:t>
      </w:r>
      <w:r w:rsidRPr="7C81DA67" w:rsidR="4EE989A4">
        <w:rPr>
          <w:lang w:val="fr"/>
        </w:rPr>
        <w:t xml:space="preserve"> ou </w:t>
      </w:r>
      <w:r w:rsidRPr="7C81DA67" w:rsidR="4EE989A4">
        <w:rPr>
          <w:lang w:val="fr-CA"/>
        </w:rPr>
        <w:t>Fo</w:t>
      </w:r>
      <w:r w:rsidRPr="7C81DA67" w:rsidR="74ABA2A7">
        <w:rPr>
          <w:lang w:val="fr-CA"/>
        </w:rPr>
        <w:t>n</w:t>
      </w:r>
      <w:r w:rsidRPr="7C81DA67" w:rsidR="4EE989A4">
        <w:rPr>
          <w:lang w:val="fr-CA"/>
        </w:rPr>
        <w:t>go (</w:t>
      </w:r>
      <w:hyperlink r:id="rId194">
        <w:r w:rsidRPr="7C81DA67" w:rsidR="4EE989A4">
          <w:rPr>
            <w:rStyle w:val="Hyperlink"/>
            <w:lang w:val="fr-CA"/>
          </w:rPr>
          <w:t>https://www.fongo.com/</w:t>
        </w:r>
      </w:hyperlink>
      <w:r w:rsidRPr="7C81DA67" w:rsidR="4EE989A4">
        <w:rPr>
          <w:lang w:val="fr-CA"/>
        </w:rPr>
        <w:t>),</w:t>
      </w:r>
      <w:r w:rsidRPr="7C81DA67">
        <w:rPr>
          <w:lang w:val="fr"/>
        </w:rPr>
        <w:t xml:space="preserve"> qui utilisera Internet pour fournir votre service téléphonique.  </w:t>
      </w:r>
    </w:p>
    <w:p w:rsidRPr="00E17B88" w:rsidR="00A46027" w:rsidP="00A46027" w:rsidRDefault="00A46027" w14:paraId="41C6F180" w14:textId="77777777">
      <w:pPr>
        <w:pStyle w:val="Heading4"/>
        <w:rPr>
          <w:lang w:val="fr-CA"/>
        </w:rPr>
      </w:pPr>
      <w:r w:rsidRPr="003840BB">
        <w:rPr>
          <w:lang w:val="fr"/>
        </w:rPr>
        <w:t>Télévision/Câble/Satellite</w:t>
      </w:r>
    </w:p>
    <w:p w:rsidRPr="00E17B88" w:rsidR="00A46027" w:rsidP="00A46027" w:rsidRDefault="5EEC2721" w14:paraId="07F95FB7" w14:textId="53710431">
      <w:pPr>
        <w:rPr>
          <w:lang w:val="fr-CA"/>
        </w:rPr>
      </w:pPr>
      <w:r w:rsidRPr="7C81DA67">
        <w:rPr>
          <w:lang w:val="fr"/>
        </w:rPr>
        <w:t xml:space="preserve">Au </w:t>
      </w:r>
      <w:r w:rsidRPr="7C81DA67" w:rsidR="76841F3C">
        <w:rPr>
          <w:lang w:val="fr"/>
        </w:rPr>
        <w:t>Royaume-Uni,</w:t>
      </w:r>
      <w:r w:rsidRPr="7C81DA67">
        <w:rPr>
          <w:lang w:val="fr"/>
        </w:rPr>
        <w:t xml:space="preserve"> </w:t>
      </w:r>
      <w:r w:rsidRPr="7C81DA67" w:rsidR="30C4D6D0">
        <w:rPr>
          <w:b/>
          <w:bCs/>
          <w:lang w:val="fr"/>
        </w:rPr>
        <w:t>vous devez acheter un permis</w:t>
      </w:r>
      <w:r w:rsidRPr="7C81DA67">
        <w:rPr>
          <w:b/>
          <w:bCs/>
          <w:lang w:val="fr"/>
        </w:rPr>
        <w:t xml:space="preserve"> de télévision annuelle </w:t>
      </w:r>
      <w:r w:rsidRPr="7C81DA67">
        <w:rPr>
          <w:lang w:val="fr"/>
        </w:rPr>
        <w:t xml:space="preserve">si vous regardez ou enregistrez la télévision pendant sa diffusion (ces frais sont remboursés par le </w:t>
      </w:r>
      <w:r w:rsidRPr="7C81DA67" w:rsidR="46CF8042">
        <w:rPr>
          <w:lang w:val="fr"/>
        </w:rPr>
        <w:t>Dét</w:t>
      </w:r>
      <w:r w:rsidRPr="7C81DA67" w:rsidR="31CFA7A6">
        <w:rPr>
          <w:lang w:val="fr"/>
        </w:rPr>
        <w:t>.</w:t>
      </w:r>
      <w:r w:rsidRPr="7C81DA67">
        <w:rPr>
          <w:lang w:val="fr"/>
        </w:rPr>
        <w:t>). Cela inclut l’utilisation d’appareils tels qu’un or</w:t>
      </w:r>
      <w:r w:rsidRPr="7C81DA67" w:rsidR="30C4D6D0">
        <w:rPr>
          <w:lang w:val="fr"/>
        </w:rPr>
        <w:t xml:space="preserve">dinateur, un ordinateur portatif ou un téléphone </w:t>
      </w:r>
      <w:r w:rsidRPr="7C81DA67" w:rsidR="07770511">
        <w:rPr>
          <w:lang w:val="fr"/>
        </w:rPr>
        <w:t>mobil</w:t>
      </w:r>
      <w:r w:rsidRPr="7C81DA67" w:rsidR="30C4D6D0">
        <w:rPr>
          <w:lang w:val="fr"/>
        </w:rPr>
        <w:t>e</w:t>
      </w:r>
      <w:r w:rsidRPr="7C81DA67">
        <w:rPr>
          <w:lang w:val="fr"/>
        </w:rPr>
        <w:t>. C’est une infraction pénale de reg</w:t>
      </w:r>
      <w:r w:rsidRPr="7C81DA67" w:rsidR="30C4D6D0">
        <w:rPr>
          <w:lang w:val="fr"/>
        </w:rPr>
        <w:t>arder la télévision sans permis</w:t>
      </w:r>
      <w:r w:rsidRPr="7C81DA67">
        <w:rPr>
          <w:lang w:val="fr"/>
        </w:rPr>
        <w:t xml:space="preserve"> et vous serez soumis à u</w:t>
      </w:r>
      <w:r w:rsidRPr="7C81DA67" w:rsidR="30C4D6D0">
        <w:rPr>
          <w:lang w:val="fr"/>
        </w:rPr>
        <w:t>ne lourde amende allant jusqu’à</w:t>
      </w:r>
      <w:r w:rsidRPr="7C81DA67">
        <w:rPr>
          <w:lang w:val="fr"/>
        </w:rPr>
        <w:t xml:space="preserve"> 1,000</w:t>
      </w:r>
      <w:r w:rsidRPr="7C81DA67" w:rsidR="30C4D6D0">
        <w:rPr>
          <w:lang w:val="fr"/>
        </w:rPr>
        <w:t xml:space="preserve"> £</w:t>
      </w:r>
      <w:r w:rsidRPr="7C81DA67">
        <w:rPr>
          <w:lang w:val="fr"/>
        </w:rPr>
        <w:t xml:space="preserve"> (plus les frais juridique</w:t>
      </w:r>
      <w:r w:rsidRPr="7C81DA67" w:rsidR="30C4D6D0">
        <w:rPr>
          <w:lang w:val="fr"/>
        </w:rPr>
        <w:t>s) si vous n’avez pas de permis</w:t>
      </w:r>
      <w:r w:rsidRPr="7C81DA67">
        <w:rPr>
          <w:lang w:val="fr"/>
        </w:rPr>
        <w:t xml:space="preserve"> valide. Les fourgons détecteurs mobiles parcourent les communautés en effectuant des contrôles aléatoires. </w:t>
      </w:r>
    </w:p>
    <w:p w:rsidRPr="00E17B88" w:rsidR="00A46027" w:rsidP="00A46027" w:rsidRDefault="00545D97" w14:paraId="2EBA46BE" w14:textId="7F5E4899">
      <w:pPr>
        <w:pStyle w:val="Heading5"/>
        <w:rPr>
          <w:lang w:val="fr-CA"/>
        </w:rPr>
      </w:pPr>
      <w:r>
        <w:rPr>
          <w:lang w:val="fr"/>
        </w:rPr>
        <w:t>Où acheter un permis de télévision</w:t>
      </w:r>
    </w:p>
    <w:p w:rsidRPr="00E17B88" w:rsidR="00A46027" w:rsidP="00A46027" w:rsidRDefault="00A46027" w14:paraId="0A0F7E30" w14:textId="57F17B77">
      <w:pPr>
        <w:rPr>
          <w:lang w:val="fr-CA"/>
        </w:rPr>
      </w:pPr>
      <w:r w:rsidRPr="003840BB">
        <w:rPr>
          <w:lang w:val="fr"/>
        </w:rPr>
        <w:t xml:space="preserve">En ligne sur </w:t>
      </w:r>
      <w:hyperlink w:history="1" r:id="rId195">
        <w:r w:rsidRPr="00AC3B7E" w:rsidR="00BB5309">
          <w:rPr>
            <w:rStyle w:val="Hyperlink"/>
            <w:lang w:val="fr"/>
          </w:rPr>
          <w:t>www.tvlicensing.co.</w:t>
        </w:r>
        <w:r w:rsidRPr="00AC3B7E" w:rsidR="00C71272">
          <w:rPr>
            <w:rStyle w:val="Hyperlink"/>
            <w:lang w:val="fr"/>
          </w:rPr>
          <w:t>uk</w:t>
        </w:r>
      </w:hyperlink>
      <w:r>
        <w:rPr>
          <w:lang w:val="fr"/>
        </w:rPr>
        <w:t xml:space="preserve"> </w:t>
      </w:r>
      <w:r w:rsidRPr="003840BB">
        <w:rPr>
          <w:lang w:val="fr"/>
        </w:rPr>
        <w:t>ou par téléphone au 08702 416 468</w:t>
      </w:r>
      <w:r w:rsidR="000941B2">
        <w:rPr>
          <w:lang w:val="fr"/>
        </w:rPr>
        <w:t>.</w:t>
      </w:r>
    </w:p>
    <w:p w:rsidRPr="00E17B88" w:rsidR="00A46027" w:rsidP="00A46027" w:rsidRDefault="7ADEDDCB" w14:paraId="0F68A36C" w14:textId="36E4733E">
      <w:pPr>
        <w:rPr>
          <w:lang w:val="fr-CA"/>
        </w:rPr>
      </w:pPr>
      <w:r w:rsidRPr="7C81DA67">
        <w:rPr>
          <w:lang w:val="fr-CA"/>
        </w:rPr>
        <w:t>V</w:t>
      </w:r>
      <w:r w:rsidRPr="7C81DA67" w:rsidR="5EEC2721">
        <w:rPr>
          <w:lang w:val="fr"/>
        </w:rPr>
        <w:t xml:space="preserve">érifiez </w:t>
      </w:r>
      <w:hyperlink r:id="rId196">
        <w:r w:rsidRPr="7C81DA67" w:rsidR="5EEC2721">
          <w:rPr>
            <w:rStyle w:val="Hyperlink"/>
            <w:lang w:val="fr"/>
          </w:rPr>
          <w:t>www.uswitch.com</w:t>
        </w:r>
      </w:hyperlink>
      <w:r w:rsidRPr="7C81DA67" w:rsidR="5EEC2721">
        <w:rPr>
          <w:lang w:val="fr"/>
        </w:rPr>
        <w:t xml:space="preserve"> pour déterminer quels fournisseurs de télévision par câble et par satellite sont disponibles dans votre région.  Certaines régions rurales peuvent ne pas avoir accès à la télévision par câble. Les choix les plus populaires pour le câble et le satellite </w:t>
      </w:r>
      <w:r w:rsidRPr="7C81DA67" w:rsidR="791FEFE3">
        <w:rPr>
          <w:lang w:val="fr"/>
        </w:rPr>
        <w:t xml:space="preserve">  </w:t>
      </w:r>
      <w:r w:rsidRPr="7C81DA67" w:rsidR="5EEC2721">
        <w:rPr>
          <w:lang w:val="fr"/>
        </w:rPr>
        <w:t>sont</w:t>
      </w:r>
      <w:r w:rsidRPr="7C81DA67" w:rsidR="30C4D6D0">
        <w:rPr>
          <w:lang w:val="fr"/>
        </w:rPr>
        <w:t xml:space="preserve"> </w:t>
      </w:r>
      <w:r w:rsidRPr="7C81DA67" w:rsidR="5EEC2721">
        <w:rPr>
          <w:lang w:val="fr"/>
        </w:rPr>
        <w:t>:</w:t>
      </w:r>
    </w:p>
    <w:p w:rsidRPr="003840BB" w:rsidR="00A46027" w:rsidP="00A46027" w:rsidRDefault="00A46027" w14:paraId="3C52319D" w14:textId="77777777">
      <w:pPr>
        <w:rPr>
          <w:lang w:val="en-CA"/>
        </w:rPr>
      </w:pPr>
      <w:r w:rsidRPr="00E17B88">
        <w:t>Virgin Media (câble) 08458 407 777</w:t>
      </w:r>
      <w:r w:rsidRPr="00E17B88">
        <w:tab/>
      </w:r>
      <w:r w:rsidRPr="00E17B88">
        <w:tab/>
      </w:r>
      <w:hyperlink w:history="1" r:id="rId197">
        <w:r w:rsidRPr="00E17B88">
          <w:rPr>
            <w:rStyle w:val="Hyperlink"/>
          </w:rPr>
          <w:t>http://shop.virginmedia.com</w:t>
        </w:r>
      </w:hyperlink>
    </w:p>
    <w:p w:rsidRPr="008C6B66" w:rsidR="00A46027" w:rsidP="00A46027" w:rsidRDefault="00A46027" w14:paraId="38462389" w14:textId="3F6780A5">
      <w:pPr>
        <w:rPr>
          <w:lang w:val="fr-CA"/>
        </w:rPr>
      </w:pPr>
      <w:r w:rsidRPr="008C6B66">
        <w:rPr>
          <w:lang w:val="fr"/>
        </w:rPr>
        <w:t>Sky (satellite) 0800 800 759</w:t>
      </w:r>
      <w:r w:rsidRPr="008C6B66">
        <w:rPr>
          <w:lang w:val="fr"/>
        </w:rPr>
        <w:tab/>
      </w:r>
      <w:r w:rsidRPr="008C6B66">
        <w:rPr>
          <w:lang w:val="fr"/>
        </w:rPr>
        <w:tab/>
      </w:r>
      <w:r w:rsidRPr="008C6B66">
        <w:rPr>
          <w:lang w:val="fr"/>
        </w:rPr>
        <w:tab/>
      </w:r>
      <w:hyperlink w:history="1" r:id="rId198">
        <w:r w:rsidR="00AC3B7E">
          <w:rPr>
            <w:rStyle w:val="Hyperlink"/>
            <w:lang w:val="fr"/>
          </w:rPr>
          <w:t>https://www.sky.com</w:t>
        </w:r>
      </w:hyperlink>
    </w:p>
    <w:p w:rsidRPr="00D2300A" w:rsidR="00A46027" w:rsidP="00A46027" w:rsidRDefault="00A46027" w14:paraId="75CE0DE4" w14:textId="0924D21A">
      <w:r w:rsidRPr="00D2300A">
        <w:t>Freeview 08708 809 980</w:t>
      </w:r>
      <w:r w:rsidRPr="00D2300A">
        <w:tab/>
      </w:r>
      <w:r w:rsidRPr="00D2300A">
        <w:tab/>
      </w:r>
      <w:r w:rsidRPr="00D2300A">
        <w:tab/>
      </w:r>
      <w:r w:rsidRPr="00D2300A" w:rsidR="00D2300A">
        <w:tab/>
      </w:r>
      <w:hyperlink w:history="1" r:id="rId199">
        <w:r w:rsidRPr="00AC3B7E" w:rsidR="00AC3B7E">
          <w:rPr>
            <w:rStyle w:val="Hyperlink"/>
          </w:rPr>
          <w:t>https://www.freeview.co.uk/</w:t>
        </w:r>
      </w:hyperlink>
    </w:p>
    <w:p w:rsidRPr="00750489" w:rsidR="00A46027" w:rsidP="00A46027" w:rsidRDefault="00545D97" w14:paraId="7CF7DCD5" w14:textId="181547B4">
      <w:pPr>
        <w:pStyle w:val="Heading5"/>
        <w:rPr>
          <w:lang w:val="fr-CA"/>
        </w:rPr>
      </w:pPr>
      <w:r w:rsidRPr="00750489">
        <w:rPr>
          <w:lang w:val="fr-CA"/>
        </w:rPr>
        <w:t>Télévision</w:t>
      </w:r>
      <w:r w:rsidRPr="00750489" w:rsidR="00A46027">
        <w:rPr>
          <w:lang w:val="fr-CA"/>
        </w:rPr>
        <w:t>s</w:t>
      </w:r>
    </w:p>
    <w:p w:rsidRPr="00E17B88" w:rsidR="00A46027" w:rsidP="00A46027" w:rsidRDefault="00A46027" w14:paraId="6763A998" w14:textId="24F1ECFF">
      <w:pPr>
        <w:rPr>
          <w:lang w:val="fr-CA"/>
        </w:rPr>
      </w:pPr>
      <w:r w:rsidRPr="003840BB">
        <w:rPr>
          <w:lang w:val="fr"/>
        </w:rPr>
        <w:t>Veuillez noter que si vous avez l’inten</w:t>
      </w:r>
      <w:r w:rsidR="00545D97">
        <w:rPr>
          <w:lang w:val="fr"/>
        </w:rPr>
        <w:t>tion d’apporter votre télévision</w:t>
      </w:r>
      <w:r w:rsidRPr="003840BB">
        <w:rPr>
          <w:lang w:val="fr"/>
        </w:rPr>
        <w:t xml:space="preserve"> </w:t>
      </w:r>
      <w:r w:rsidR="00FA298C">
        <w:rPr>
          <w:lang w:val="fr"/>
        </w:rPr>
        <w:t>au Royaume-Uni,</w:t>
      </w:r>
      <w:r w:rsidR="00D2300A">
        <w:rPr>
          <w:lang w:val="fr"/>
        </w:rPr>
        <w:t xml:space="preserve"> </w:t>
      </w:r>
      <w:r w:rsidRPr="003840BB">
        <w:rPr>
          <w:lang w:val="fr"/>
        </w:rPr>
        <w:t xml:space="preserve">non seulement l’électricité est différente, mais le type de signal de télévision au </w:t>
      </w:r>
      <w:r w:rsidR="00FA298C">
        <w:rPr>
          <w:lang w:val="fr"/>
        </w:rPr>
        <w:t>Royaume-Uni</w:t>
      </w:r>
      <w:r>
        <w:rPr>
          <w:lang w:val="fr"/>
        </w:rPr>
        <w:t xml:space="preserve"> est différent de celui du Canada</w:t>
      </w:r>
      <w:r w:rsidRPr="003840BB">
        <w:rPr>
          <w:lang w:val="fr"/>
        </w:rPr>
        <w:t xml:space="preserve"> (PAL vs NTSC). Vérifiez les</w:t>
      </w:r>
      <w:r w:rsidR="00545D97">
        <w:rPr>
          <w:lang w:val="fr"/>
        </w:rPr>
        <w:t xml:space="preserve"> spécifications de votre appareil</w:t>
      </w:r>
      <w:r w:rsidRPr="003840BB">
        <w:rPr>
          <w:lang w:val="fr"/>
        </w:rPr>
        <w:t xml:space="preserve"> (ou avec le fabricant) pour vous assurer qu’il sera compatible au </w:t>
      </w:r>
      <w:r w:rsidR="0016746B">
        <w:rPr>
          <w:lang w:val="fr"/>
        </w:rPr>
        <w:t>Royaume-Uni.</w:t>
      </w:r>
    </w:p>
    <w:p w:rsidRPr="00E17B88" w:rsidR="00A46027" w:rsidP="00A46027" w:rsidRDefault="00A46027" w14:paraId="1DB6A7E7" w14:textId="4F4A640C">
      <w:pPr>
        <w:pStyle w:val="Heading4"/>
        <w:rPr>
          <w:lang w:val="fr-CA"/>
        </w:rPr>
      </w:pPr>
      <w:r w:rsidRPr="003840BB">
        <w:rPr>
          <w:lang w:val="fr"/>
        </w:rPr>
        <w:t>Internet</w:t>
      </w:r>
    </w:p>
    <w:p w:rsidRPr="00E17B88" w:rsidR="00A46027" w:rsidP="00A46027" w:rsidRDefault="00A46027" w14:paraId="48B8B858" w14:textId="59EEBC0F">
      <w:pPr>
        <w:rPr>
          <w:lang w:val="fr-CA"/>
        </w:rPr>
      </w:pPr>
      <w:r w:rsidRPr="003840BB">
        <w:rPr>
          <w:lang w:val="fr"/>
        </w:rPr>
        <w:t xml:space="preserve">Vous trouverez probablement une différence dans les capacités Internet au </w:t>
      </w:r>
      <w:r w:rsidR="0016746B">
        <w:rPr>
          <w:lang w:val="fr"/>
        </w:rPr>
        <w:t>Royaume-Uni.</w:t>
      </w:r>
      <w:r>
        <w:rPr>
          <w:lang w:val="fr"/>
        </w:rPr>
        <w:t xml:space="preserve"> </w:t>
      </w:r>
      <w:r w:rsidRPr="003840BB">
        <w:rPr>
          <w:lang w:val="fr"/>
        </w:rPr>
        <w:t>Dans les grands centres, le haut débit peut être disponible.  Dans les région</w:t>
      </w:r>
      <w:r w:rsidR="00545D97">
        <w:rPr>
          <w:lang w:val="fr"/>
        </w:rPr>
        <w:t>s rurales, où</w:t>
      </w:r>
      <w:r w:rsidRPr="003840BB">
        <w:rPr>
          <w:lang w:val="fr"/>
        </w:rPr>
        <w:t xml:space="preserve"> </w:t>
      </w:r>
      <w:r w:rsidR="00545D97">
        <w:rPr>
          <w:lang w:val="fr"/>
        </w:rPr>
        <w:t>le signal</w:t>
      </w:r>
      <w:r w:rsidR="00773CC5">
        <w:rPr>
          <w:lang w:val="fr"/>
        </w:rPr>
        <w:t xml:space="preserve"> rapide </w:t>
      </w:r>
      <w:r w:rsidRPr="003840BB">
        <w:rPr>
          <w:lang w:val="fr"/>
        </w:rPr>
        <w:t xml:space="preserve">n’est peut-être pas disponible, vous devrez peut-être utiliser </w:t>
      </w:r>
      <w:r w:rsidR="00545D97">
        <w:rPr>
          <w:lang w:val="fr"/>
        </w:rPr>
        <w:t>l’I</w:t>
      </w:r>
      <w:r w:rsidR="000508D8">
        <w:rPr>
          <w:lang w:val="fr"/>
        </w:rPr>
        <w:t>nternet par clé USB</w:t>
      </w:r>
      <w:r w:rsidRPr="003840BB">
        <w:rPr>
          <w:lang w:val="fr"/>
        </w:rPr>
        <w:t xml:space="preserve">. Les </w:t>
      </w:r>
      <w:r w:rsidR="000508D8">
        <w:rPr>
          <w:lang w:val="fr"/>
        </w:rPr>
        <w:t>clé</w:t>
      </w:r>
      <w:r w:rsidR="00545D97">
        <w:rPr>
          <w:lang w:val="fr"/>
        </w:rPr>
        <w:t>s</w:t>
      </w:r>
      <w:r w:rsidR="000508D8">
        <w:rPr>
          <w:lang w:val="fr"/>
        </w:rPr>
        <w:t xml:space="preserve"> USB</w:t>
      </w:r>
      <w:r w:rsidRPr="003840BB">
        <w:rPr>
          <w:lang w:val="fr"/>
        </w:rPr>
        <w:t xml:space="preserve"> sont de petits récepteurs USB pour un signal Internet sans fil (appelé haut débit mobile).  Voici quelques-uns des fournisseurs d’accès Internet recommandés :</w:t>
      </w:r>
    </w:p>
    <w:p w:rsidRPr="00A74BA4" w:rsidR="00A46027" w:rsidP="00A46027" w:rsidRDefault="00A46027" w14:paraId="7184EE65" w14:textId="7DDDE820">
      <w:pPr>
        <w:rPr>
          <w:lang w:val="fr-CA"/>
        </w:rPr>
      </w:pPr>
      <w:r w:rsidRPr="00A74BA4">
        <w:rPr>
          <w:lang w:val="fr-CA"/>
        </w:rPr>
        <w:t>Sky</w:t>
      </w:r>
      <w:r w:rsidRPr="00A74BA4" w:rsidR="00DD6D50">
        <w:rPr>
          <w:lang w:val="fr-CA"/>
        </w:rPr>
        <w:t xml:space="preserve">        </w:t>
      </w:r>
      <w:r w:rsidRPr="00A74BA4">
        <w:rPr>
          <w:lang w:val="fr-CA"/>
        </w:rPr>
        <w:t>TalkTalk</w:t>
      </w:r>
      <w:r w:rsidRPr="00A74BA4" w:rsidR="00DD6D50">
        <w:rPr>
          <w:lang w:val="fr-CA"/>
        </w:rPr>
        <w:t xml:space="preserve">         </w:t>
      </w:r>
      <w:r w:rsidRPr="00A74BA4">
        <w:rPr>
          <w:lang w:val="fr-CA"/>
        </w:rPr>
        <w:t>T-Mobile</w:t>
      </w:r>
      <w:r w:rsidRPr="00A74BA4">
        <w:rPr>
          <w:lang w:val="fr-CA"/>
        </w:rPr>
        <w:tab/>
      </w:r>
      <w:r w:rsidRPr="00A74BA4">
        <w:rPr>
          <w:lang w:val="fr-CA"/>
        </w:rPr>
        <w:tab/>
      </w:r>
      <w:r w:rsidRPr="00A74BA4">
        <w:rPr>
          <w:lang w:val="fr-CA"/>
        </w:rPr>
        <w:tab/>
      </w:r>
    </w:p>
    <w:p w:rsidRPr="00A74BA4" w:rsidR="00A46027" w:rsidP="00A46027" w:rsidRDefault="00A46027" w14:paraId="13BA9526" w14:textId="2292F7D4">
      <w:pPr>
        <w:rPr>
          <w:lang w:val="fr-CA"/>
        </w:rPr>
      </w:pPr>
      <w:r w:rsidRPr="00A74BA4">
        <w:rPr>
          <w:lang w:val="fr-CA"/>
        </w:rPr>
        <w:t>BT</w:t>
      </w:r>
      <w:r w:rsidRPr="00A74BA4" w:rsidR="00DD6D50">
        <w:rPr>
          <w:lang w:val="fr-CA"/>
        </w:rPr>
        <w:t xml:space="preserve">          </w:t>
      </w:r>
      <w:r w:rsidRPr="00A74BA4">
        <w:rPr>
          <w:lang w:val="fr-CA"/>
        </w:rPr>
        <w:t>Virgin</w:t>
      </w:r>
      <w:r w:rsidR="000941B2">
        <w:rPr>
          <w:lang w:val="fr-CA"/>
        </w:rPr>
        <w:t xml:space="preserve"> </w:t>
      </w:r>
      <w:r w:rsidRPr="00A74BA4">
        <w:rPr>
          <w:lang w:val="fr-CA"/>
        </w:rPr>
        <w:t xml:space="preserve"> </w:t>
      </w:r>
      <w:r w:rsidRPr="00A74BA4" w:rsidR="00DD6D50">
        <w:rPr>
          <w:lang w:val="fr-CA"/>
        </w:rPr>
        <w:t xml:space="preserve">           </w:t>
      </w:r>
      <w:r w:rsidRPr="00A74BA4">
        <w:rPr>
          <w:lang w:val="fr-CA"/>
        </w:rPr>
        <w:t>3 (dongle)</w:t>
      </w:r>
      <w:r w:rsidRPr="00A74BA4">
        <w:rPr>
          <w:lang w:val="fr-CA"/>
        </w:rPr>
        <w:tab/>
      </w:r>
      <w:r w:rsidRPr="00A74BA4">
        <w:rPr>
          <w:lang w:val="fr-CA"/>
        </w:rPr>
        <w:tab/>
      </w:r>
    </w:p>
    <w:p w:rsidRPr="00E17B88" w:rsidR="00A46027" w:rsidP="00A46027" w:rsidRDefault="00A46027" w14:paraId="1854DB04" w14:textId="22D3AB80">
      <w:pPr>
        <w:rPr>
          <w:lang w:val="fr-CA"/>
        </w:rPr>
      </w:pPr>
      <w:r w:rsidRPr="003840BB">
        <w:rPr>
          <w:lang w:val="fr"/>
        </w:rPr>
        <w:t xml:space="preserve">Une excellente ressource en ligne peut être trouvée à </w:t>
      </w:r>
      <w:hyperlink w:history="1" r:id="rId200">
        <w:r w:rsidRPr="003840BB">
          <w:rPr>
            <w:rStyle w:val="Hyperlink"/>
            <w:lang w:val="fr"/>
          </w:rPr>
          <w:t>www.thinkbroadband.com</w:t>
        </w:r>
      </w:hyperlink>
      <w:r w:rsidRPr="003840BB">
        <w:rPr>
          <w:lang w:val="fr"/>
        </w:rPr>
        <w:t>, qui a une liste à jour des fournisseurs</w:t>
      </w:r>
      <w:r w:rsidR="000941B2">
        <w:rPr>
          <w:lang w:val="fr"/>
        </w:rPr>
        <w:t>,</w:t>
      </w:r>
      <w:r w:rsidRPr="003840BB">
        <w:rPr>
          <w:lang w:val="fr"/>
        </w:rPr>
        <w:t xml:space="preserve"> de leurs forfaits et </w:t>
      </w:r>
      <w:r w:rsidR="00545D97">
        <w:rPr>
          <w:lang w:val="fr"/>
        </w:rPr>
        <w:t xml:space="preserve">des </w:t>
      </w:r>
      <w:r w:rsidRPr="003840BB">
        <w:rPr>
          <w:lang w:val="fr"/>
        </w:rPr>
        <w:t xml:space="preserve">avis </w:t>
      </w:r>
      <w:r w:rsidR="00545D97">
        <w:rPr>
          <w:lang w:val="fr"/>
        </w:rPr>
        <w:t xml:space="preserve">de </w:t>
      </w:r>
      <w:r w:rsidRPr="003840BB">
        <w:rPr>
          <w:lang w:val="fr"/>
        </w:rPr>
        <w:t>clients.</w:t>
      </w:r>
    </w:p>
    <w:p w:rsidRPr="00E17B88" w:rsidR="00A46027" w:rsidP="00A46027" w:rsidRDefault="00A46027" w14:paraId="0E318469" w14:textId="77777777">
      <w:pPr>
        <w:rPr>
          <w:lang w:val="fr-CA"/>
        </w:rPr>
      </w:pPr>
      <w:r w:rsidRPr="003840BB">
        <w:rPr>
          <w:lang w:val="fr"/>
        </w:rPr>
        <w:t xml:space="preserve">En attendant que vos services Internet soient connectés, vous pouvez accéder au WI-FI payant à </w:t>
      </w:r>
      <w:hyperlink w:history="1" r:id="rId201">
        <w:r w:rsidRPr="003840BB">
          <w:rPr>
            <w:rStyle w:val="Hyperlink"/>
            <w:lang w:val="fr"/>
          </w:rPr>
          <w:t>www.btopenzone.com.</w:t>
        </w:r>
      </w:hyperlink>
    </w:p>
    <w:p w:rsidRPr="00E17B88" w:rsidR="00A46027" w:rsidP="00A46027" w:rsidRDefault="00E534F4" w14:paraId="5E97C1CA" w14:textId="022F12F3">
      <w:pPr>
        <w:pStyle w:val="Heading5"/>
        <w:rPr>
          <w:lang w:val="fr-CA"/>
        </w:rPr>
      </w:pPr>
      <w:r>
        <w:rPr>
          <w:lang w:val="fr"/>
        </w:rPr>
        <w:t>Forfait services multiples</w:t>
      </w:r>
    </w:p>
    <w:p w:rsidRPr="00E17B88" w:rsidR="00A46027" w:rsidP="00A46027" w:rsidRDefault="00A46027" w14:paraId="32EDEF7A" w14:textId="435D882A">
      <w:pPr>
        <w:rPr>
          <w:lang w:val="fr-CA"/>
        </w:rPr>
      </w:pPr>
      <w:r w:rsidRPr="003840BB">
        <w:rPr>
          <w:lang w:val="fr"/>
        </w:rPr>
        <w:t>Tout comme au Canada, vous constaterez peut-être que votre fournisseur d’accès Internet ou de téléphone peut vous offrir</w:t>
      </w:r>
      <w:r w:rsidR="00757DDA">
        <w:rPr>
          <w:lang w:val="fr"/>
        </w:rPr>
        <w:t xml:space="preserve"> un rabais si vous regroupez vos</w:t>
      </w:r>
      <w:r w:rsidRPr="003840BB">
        <w:rPr>
          <w:lang w:val="fr"/>
        </w:rPr>
        <w:t xml:space="preserve"> services.  N’oubliez pas de vérifier cela et demandez également </w:t>
      </w:r>
      <w:r w:rsidR="00757DDA">
        <w:rPr>
          <w:lang w:val="fr"/>
        </w:rPr>
        <w:t>un rabais</w:t>
      </w:r>
      <w:r w:rsidRPr="003840BB">
        <w:rPr>
          <w:lang w:val="fr"/>
        </w:rPr>
        <w:t xml:space="preserve"> militaire car certaines entreprises en offrent une.  </w:t>
      </w:r>
    </w:p>
    <w:p w:rsidRPr="00E17B88" w:rsidR="00A46027" w:rsidP="00A46027" w:rsidRDefault="00A46027" w14:paraId="0A1F89AD" w14:textId="64DCECFB">
      <w:pPr>
        <w:pStyle w:val="Heading5"/>
        <w:rPr>
          <w:lang w:val="fr-CA"/>
        </w:rPr>
      </w:pPr>
      <w:r w:rsidRPr="003840BB">
        <w:rPr>
          <w:lang w:val="fr"/>
        </w:rPr>
        <w:t>Freeview</w:t>
      </w:r>
    </w:p>
    <w:p w:rsidRPr="00E17B88" w:rsidR="00A46027" w:rsidP="00A46027" w:rsidRDefault="00A46027" w14:paraId="25F6F0C2" w14:textId="5D996380">
      <w:pPr>
        <w:rPr>
          <w:lang w:val="fr-CA"/>
        </w:rPr>
      </w:pPr>
      <w:r w:rsidRPr="003840BB">
        <w:rPr>
          <w:lang w:val="fr"/>
        </w:rPr>
        <w:t>Pour ceux qui voudraient la télévision sans frais supplémentaires, l’achat d’une boîte de câble Freeview (de TESCO, ASDA ou tout autre grand</w:t>
      </w:r>
      <w:r w:rsidR="00757DDA">
        <w:rPr>
          <w:lang w:val="fr"/>
        </w:rPr>
        <w:t xml:space="preserve"> magasin) vous permettra d’avoir accès à plus de 200</w:t>
      </w:r>
      <w:r w:rsidRPr="003840BB">
        <w:rPr>
          <w:lang w:val="fr"/>
        </w:rPr>
        <w:t xml:space="preserve"> stations de télévision et de radio sans frais mensuels.  </w:t>
      </w:r>
      <w:r w:rsidR="005E04CD">
        <w:rPr>
          <w:lang w:val="fr"/>
        </w:rPr>
        <w:t>Consultez</w:t>
      </w:r>
      <w:r w:rsidRPr="003840BB">
        <w:rPr>
          <w:lang w:val="fr"/>
        </w:rPr>
        <w:t xml:space="preserve"> </w:t>
      </w:r>
      <w:hyperlink w:history="1" r:id="rId202">
        <w:r w:rsidRPr="008C7EA5" w:rsidR="00C606AF">
          <w:rPr>
            <w:rStyle w:val="Hyperlink"/>
            <w:lang w:val="fr"/>
          </w:rPr>
          <w:t>www.freeview.co.uk</w:t>
        </w:r>
      </w:hyperlink>
      <w:r w:rsidR="005E04CD">
        <w:rPr>
          <w:lang w:val="fr"/>
        </w:rPr>
        <w:t xml:space="preserve"> </w:t>
      </w:r>
      <w:r w:rsidRPr="003840BB">
        <w:rPr>
          <w:lang w:val="fr"/>
        </w:rPr>
        <w:t>pour plus de détails.</w:t>
      </w:r>
    </w:p>
    <w:p w:rsidRPr="00E17B88" w:rsidR="00F12D57" w:rsidP="00A46027" w:rsidRDefault="00F12D57" w14:paraId="7E4F54AF" w14:textId="77777777">
      <w:pPr>
        <w:rPr>
          <w:lang w:val="fr-CA"/>
        </w:rPr>
      </w:pPr>
    </w:p>
    <w:p w:rsidRPr="00E17B88" w:rsidR="00452DBD" w:rsidP="00452DBD" w:rsidRDefault="00F91767" w14:paraId="15C70C37" w14:textId="76EE570F">
      <w:pPr>
        <w:pStyle w:val="Heading2"/>
        <w:rPr>
          <w:lang w:val="fr-CA"/>
        </w:rPr>
      </w:pPr>
      <w:bookmarkStart w:name="_Toc192064212" w:id="183"/>
      <w:r w:rsidRPr="003840BB">
        <w:rPr>
          <w:caps w:val="0"/>
          <w:lang w:val="fr"/>
        </w:rPr>
        <w:t>É</w:t>
      </w:r>
      <w:r w:rsidRPr="003840BB" w:rsidR="00452DBD">
        <w:rPr>
          <w:lang w:val="fr"/>
        </w:rPr>
        <w:t>lectricité</w:t>
      </w:r>
      <w:bookmarkEnd w:id="183"/>
    </w:p>
    <w:p w:rsidRPr="00E17B88" w:rsidR="00BB1AB9" w:rsidP="00BB1AB9" w:rsidRDefault="00BB1AB9" w14:paraId="2DE70DD0" w14:textId="70C5F6E9">
      <w:pPr>
        <w:rPr>
          <w:lang w:val="fr-CA" w:eastAsia="en-US"/>
        </w:rPr>
      </w:pPr>
      <w:bookmarkStart w:name="_Hlk528834401" w:id="184"/>
      <w:r w:rsidRPr="003840BB">
        <w:rPr>
          <w:lang w:val="fr"/>
        </w:rPr>
        <w:t>L’électricité en Europe dif</w:t>
      </w:r>
      <w:r w:rsidR="00757DDA">
        <w:rPr>
          <w:lang w:val="fr"/>
        </w:rPr>
        <w:t>fère de l’électricité au Canada. L</w:t>
      </w:r>
      <w:r w:rsidRPr="003840BB">
        <w:rPr>
          <w:lang w:val="fr"/>
        </w:rPr>
        <w:t>a tension est plus élevée et la fréquence est plus faible. Au Canada, notre électricité est de 110</w:t>
      </w:r>
      <w:r w:rsidR="00760CDE">
        <w:rPr>
          <w:lang w:val="fr"/>
        </w:rPr>
        <w:t xml:space="preserve"> </w:t>
      </w:r>
      <w:r w:rsidRPr="003840BB">
        <w:rPr>
          <w:lang w:val="fr"/>
        </w:rPr>
        <w:t>V 6</w:t>
      </w:r>
      <w:r w:rsidR="00757DDA">
        <w:rPr>
          <w:lang w:val="fr"/>
        </w:rPr>
        <w:t>0</w:t>
      </w:r>
      <w:r w:rsidR="00760CDE">
        <w:rPr>
          <w:lang w:val="fr"/>
        </w:rPr>
        <w:t xml:space="preserve"> </w:t>
      </w:r>
      <w:r w:rsidR="00757DDA">
        <w:rPr>
          <w:lang w:val="fr"/>
        </w:rPr>
        <w:t>Hz, alors qu’en Europe, elle est de</w:t>
      </w:r>
      <w:r w:rsidRPr="003840BB">
        <w:rPr>
          <w:lang w:val="fr"/>
        </w:rPr>
        <w:t xml:space="preserve"> 220-230</w:t>
      </w:r>
      <w:r w:rsidR="00760CDE">
        <w:rPr>
          <w:lang w:val="fr"/>
        </w:rPr>
        <w:t xml:space="preserve"> </w:t>
      </w:r>
      <w:r w:rsidRPr="003840BB">
        <w:rPr>
          <w:lang w:val="fr"/>
        </w:rPr>
        <w:t>V et 50</w:t>
      </w:r>
      <w:r w:rsidR="00760CDE">
        <w:rPr>
          <w:lang w:val="fr"/>
        </w:rPr>
        <w:t xml:space="preserve"> </w:t>
      </w:r>
      <w:r w:rsidRPr="003840BB">
        <w:rPr>
          <w:lang w:val="fr"/>
        </w:rPr>
        <w:t xml:space="preserve">Hz. Certains appareils électroniques ne sont pas compatibles avec la puissance européenne et nécessitent des transformateurs, tandis que d’autres sont à double tension et ne nécessitent qu’un adaptateur de prise. </w:t>
      </w:r>
    </w:p>
    <w:p w:rsidRPr="00E17B88" w:rsidR="00BB1AB9" w:rsidP="00BB1AB9" w:rsidRDefault="00BB1AB9" w14:paraId="54EE662F" w14:textId="1D90CAC0">
      <w:pPr>
        <w:rPr>
          <w:lang w:val="fr-CA" w:eastAsia="en-US"/>
        </w:rPr>
      </w:pPr>
      <w:r w:rsidRPr="003840BB">
        <w:rPr>
          <w:lang w:val="fr"/>
        </w:rPr>
        <w:t xml:space="preserve">Pour savoir si un </w:t>
      </w:r>
      <w:r w:rsidR="00A829B3">
        <w:rPr>
          <w:lang w:val="fr"/>
        </w:rPr>
        <w:t xml:space="preserve">appareil </w:t>
      </w:r>
      <w:r w:rsidRPr="003840BB">
        <w:rPr>
          <w:lang w:val="fr"/>
        </w:rPr>
        <w:t xml:space="preserve">électronique est à double tension, </w:t>
      </w:r>
      <w:r w:rsidR="00A829B3">
        <w:rPr>
          <w:lang w:val="fr"/>
        </w:rPr>
        <w:t xml:space="preserve">vérifiez </w:t>
      </w:r>
      <w:r w:rsidRPr="003840BB">
        <w:rPr>
          <w:lang w:val="fr"/>
        </w:rPr>
        <w:t>les informations électroniques sur le produit. Ces informations se trouvent so</w:t>
      </w:r>
      <w:r w:rsidR="00757DDA">
        <w:rPr>
          <w:lang w:val="fr"/>
        </w:rPr>
        <w:t>uvent sur le bas ou l’arrière de l’appareil</w:t>
      </w:r>
      <w:r w:rsidRPr="003840BB">
        <w:rPr>
          <w:lang w:val="fr"/>
        </w:rPr>
        <w:t xml:space="preserve">, ou sur sa </w:t>
      </w:r>
      <w:r w:rsidR="00A829B3">
        <w:rPr>
          <w:lang w:val="fr"/>
        </w:rPr>
        <w:t>pile</w:t>
      </w:r>
      <w:r w:rsidRPr="003840BB">
        <w:rPr>
          <w:lang w:val="fr"/>
        </w:rPr>
        <w:t>. Si l’entrée donne une plage telle que 100-240</w:t>
      </w:r>
      <w:r w:rsidR="00760CDE">
        <w:rPr>
          <w:lang w:val="fr"/>
        </w:rPr>
        <w:t xml:space="preserve"> </w:t>
      </w:r>
      <w:r w:rsidRPr="003840BB">
        <w:rPr>
          <w:lang w:val="fr"/>
        </w:rPr>
        <w:t>V 50-60</w:t>
      </w:r>
      <w:r w:rsidR="00760CDE">
        <w:rPr>
          <w:lang w:val="fr"/>
        </w:rPr>
        <w:t xml:space="preserve"> </w:t>
      </w:r>
      <w:r w:rsidRPr="003840BB">
        <w:rPr>
          <w:lang w:val="fr"/>
        </w:rPr>
        <w:t xml:space="preserve">Hz, le produit </w:t>
      </w:r>
      <w:r w:rsidRPr="003840BB">
        <w:rPr>
          <w:b/>
          <w:lang w:val="fr"/>
        </w:rPr>
        <w:t xml:space="preserve">est </w:t>
      </w:r>
      <w:r w:rsidRPr="003840BB">
        <w:rPr>
          <w:lang w:val="fr"/>
        </w:rPr>
        <w:t>à double tension et fonctionne avec de l’électricité canadienne et européenne. Si l’entrée ne donne pas de portée et ne dit que 110</w:t>
      </w:r>
      <w:r w:rsidR="00760CDE">
        <w:rPr>
          <w:lang w:val="fr"/>
        </w:rPr>
        <w:t xml:space="preserve"> </w:t>
      </w:r>
      <w:r w:rsidRPr="003840BB">
        <w:rPr>
          <w:lang w:val="fr"/>
        </w:rPr>
        <w:t>V 60</w:t>
      </w:r>
      <w:r w:rsidR="00760CDE">
        <w:rPr>
          <w:lang w:val="fr"/>
        </w:rPr>
        <w:t xml:space="preserve"> </w:t>
      </w:r>
      <w:r w:rsidRPr="003840BB">
        <w:rPr>
          <w:lang w:val="fr"/>
        </w:rPr>
        <w:t>Hz, alors elle n’est</w:t>
      </w:r>
      <w:r>
        <w:rPr>
          <w:lang w:val="fr"/>
        </w:rPr>
        <w:t xml:space="preserve"> </w:t>
      </w:r>
      <w:r w:rsidRPr="003840BB">
        <w:rPr>
          <w:b/>
          <w:lang w:val="fr"/>
        </w:rPr>
        <w:t xml:space="preserve">pas </w:t>
      </w:r>
      <w:r>
        <w:rPr>
          <w:lang w:val="fr"/>
        </w:rPr>
        <w:t xml:space="preserve">compatible </w:t>
      </w:r>
      <w:r w:rsidRPr="003840BB">
        <w:rPr>
          <w:lang w:val="fr"/>
        </w:rPr>
        <w:t>avec l’électricité européenne.</w:t>
      </w:r>
    </w:p>
    <w:p w:rsidRPr="00E17B88" w:rsidR="00BB1AB9" w:rsidP="00BB1AB9" w:rsidRDefault="00BB1AB9" w14:paraId="31199D08" w14:textId="77777777">
      <w:pPr>
        <w:pStyle w:val="Heading4"/>
        <w:rPr>
          <w:rFonts w:eastAsia="Times New Roman"/>
          <w:lang w:val="fr-CA" w:eastAsia="en-US"/>
        </w:rPr>
      </w:pPr>
      <w:r w:rsidRPr="003840BB">
        <w:rPr>
          <w:lang w:val="fr"/>
        </w:rPr>
        <w:t xml:space="preserve">Double tension </w:t>
      </w:r>
    </w:p>
    <w:p w:rsidRPr="00E17B88" w:rsidR="00BB1AB9" w:rsidP="00BB1AB9" w:rsidRDefault="00757DDA" w14:paraId="1E02B2B5" w14:textId="75379CEB">
      <w:pPr>
        <w:rPr>
          <w:lang w:val="fr-CA" w:eastAsia="en-US"/>
        </w:rPr>
      </w:pPr>
      <w:r>
        <w:rPr>
          <w:lang w:val="fr"/>
        </w:rPr>
        <w:t>Si votre appareil</w:t>
      </w:r>
      <w:r w:rsidRPr="003840BB" w:rsidR="00BB1AB9">
        <w:rPr>
          <w:lang w:val="fr"/>
        </w:rPr>
        <w:t xml:space="preserve"> est à double tension, tout ce dont vous avez besoin est un adaptateur de prise pour l’util</w:t>
      </w:r>
      <w:r>
        <w:rPr>
          <w:lang w:val="fr"/>
        </w:rPr>
        <w:t>iser. Étant donné qu’il</w:t>
      </w:r>
      <w:r w:rsidRPr="003840BB" w:rsidR="00BB1AB9">
        <w:rPr>
          <w:lang w:val="fr"/>
        </w:rPr>
        <w:t xml:space="preserve"> est déjà compatible avec l’électricité locale, tout ce que fait l’adaptateur est de permettre aux broches de s’adapter aux prises électriques. Si vous utilis</w:t>
      </w:r>
      <w:r>
        <w:rPr>
          <w:lang w:val="fr"/>
        </w:rPr>
        <w:t>ez un adaptateur avec un appareil</w:t>
      </w:r>
      <w:r w:rsidRPr="003840BB" w:rsidR="00BB1AB9">
        <w:rPr>
          <w:lang w:val="fr"/>
        </w:rPr>
        <w:t xml:space="preserve"> qui n’est pas à double tension, vous </w:t>
      </w:r>
      <w:r>
        <w:rPr>
          <w:lang w:val="fr"/>
        </w:rPr>
        <w:t>l’</w:t>
      </w:r>
      <w:r w:rsidRPr="003840BB" w:rsidR="00BB1AB9">
        <w:rPr>
          <w:lang w:val="fr"/>
        </w:rPr>
        <w:t>endommag</w:t>
      </w:r>
      <w:r>
        <w:rPr>
          <w:lang w:val="fr"/>
        </w:rPr>
        <w:t>erez</w:t>
      </w:r>
      <w:r w:rsidRPr="003840BB" w:rsidR="00BB1AB9">
        <w:rPr>
          <w:lang w:val="fr"/>
        </w:rPr>
        <w:t xml:space="preserve">, mais vous risquez également de causer des dommages électriques au bâtiment. </w:t>
      </w:r>
    </w:p>
    <w:p w:rsidRPr="00E17B88" w:rsidR="00BB1AB9" w:rsidP="00BB1AB9" w:rsidRDefault="70FFC6FC" w14:paraId="406C4F51" w14:textId="760786F1">
      <w:pPr>
        <w:rPr>
          <w:lang w:val="fr-CA" w:eastAsia="en-US"/>
        </w:rPr>
      </w:pPr>
      <w:r w:rsidRPr="7C81DA67">
        <w:rPr>
          <w:lang w:val="fr"/>
        </w:rPr>
        <w:t xml:space="preserve">Les lampes sont considérées comme </w:t>
      </w:r>
      <w:r w:rsidRPr="7C81DA67" w:rsidR="1F501698">
        <w:rPr>
          <w:lang w:val="fr"/>
        </w:rPr>
        <w:t xml:space="preserve">étant </w:t>
      </w:r>
      <w:r w:rsidRPr="7C81DA67">
        <w:rPr>
          <w:lang w:val="fr"/>
        </w:rPr>
        <w:t>à double tension; cependant, vous devrez remplacer les ampoules par des ampoules européennes.</w:t>
      </w:r>
    </w:p>
    <w:p w:rsidRPr="00767D3D" w:rsidR="00BB1AB9" w:rsidP="00BB1AB9" w:rsidRDefault="00BB1AB9" w14:paraId="259D0C4C" w14:textId="77777777">
      <w:pPr>
        <w:pStyle w:val="Heading4"/>
        <w:rPr>
          <w:rFonts w:eastAsia="Times New Roman"/>
          <w:lang w:val="fr-CA" w:eastAsia="en-US"/>
        </w:rPr>
      </w:pPr>
      <w:r w:rsidRPr="003840BB">
        <w:rPr>
          <w:lang w:val="fr"/>
        </w:rPr>
        <w:t>Tension unique</w:t>
      </w:r>
    </w:p>
    <w:p w:rsidRPr="00E17B88" w:rsidR="00BB1AB9" w:rsidP="00BB1AB9" w:rsidRDefault="00BB1AB9" w14:paraId="79CB8675" w14:textId="3189981C">
      <w:pPr>
        <w:rPr>
          <w:lang w:val="fr-CA" w:eastAsia="en-US"/>
        </w:rPr>
      </w:pPr>
      <w:r w:rsidRPr="003840BB">
        <w:rPr>
          <w:lang w:val="fr"/>
        </w:rPr>
        <w:t>Si votre électronique ne dit que 110</w:t>
      </w:r>
      <w:r w:rsidR="00760CDE">
        <w:rPr>
          <w:lang w:val="fr"/>
        </w:rPr>
        <w:t xml:space="preserve"> </w:t>
      </w:r>
      <w:r w:rsidRPr="003840BB">
        <w:rPr>
          <w:lang w:val="fr"/>
        </w:rPr>
        <w:t>V 60</w:t>
      </w:r>
      <w:r w:rsidR="00760CDE">
        <w:rPr>
          <w:lang w:val="fr"/>
        </w:rPr>
        <w:t xml:space="preserve"> </w:t>
      </w:r>
      <w:r w:rsidRPr="003840BB">
        <w:rPr>
          <w:lang w:val="fr"/>
        </w:rPr>
        <w:t>Hz, alors il n’est pas compatible avec l’électricité européenne. Pour l’utiliser en Europe, vous devrez utiliser un transformateur. Les transformateurs convertissent l’électricité locale en 110</w:t>
      </w:r>
      <w:r w:rsidR="00760CDE">
        <w:rPr>
          <w:lang w:val="fr"/>
        </w:rPr>
        <w:t xml:space="preserve"> </w:t>
      </w:r>
      <w:r w:rsidRPr="003840BB">
        <w:rPr>
          <w:lang w:val="fr"/>
        </w:rPr>
        <w:t>V 60</w:t>
      </w:r>
      <w:r w:rsidR="00760CDE">
        <w:rPr>
          <w:lang w:val="fr"/>
        </w:rPr>
        <w:t xml:space="preserve"> </w:t>
      </w:r>
      <w:r w:rsidRPr="003840BB">
        <w:rPr>
          <w:lang w:val="fr"/>
        </w:rPr>
        <w:t xml:space="preserve">Hz, de sorte que vous pouvez y brancher des appareils comme </w:t>
      </w:r>
      <w:r w:rsidR="00757DDA">
        <w:rPr>
          <w:lang w:val="fr"/>
        </w:rPr>
        <w:t>si vous les branchiez</w:t>
      </w:r>
      <w:r w:rsidRPr="003840BB">
        <w:rPr>
          <w:lang w:val="fr"/>
        </w:rPr>
        <w:t xml:space="preserve"> au Canada. </w:t>
      </w:r>
    </w:p>
    <w:tbl>
      <w:tblPr>
        <w:tblStyle w:val="ListTable2-Accent1"/>
        <w:tblW w:w="0" w:type="auto"/>
        <w:tblLook w:val="04A0" w:firstRow="1" w:lastRow="0" w:firstColumn="1" w:lastColumn="0" w:noHBand="0" w:noVBand="1"/>
      </w:tblPr>
      <w:tblGrid>
        <w:gridCol w:w="3510"/>
        <w:gridCol w:w="5850"/>
      </w:tblGrid>
      <w:tr w:rsidRPr="00750489" w:rsidR="009F6DDB" w:rsidTr="7C81DA67" w14:paraId="78FDF70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Pr="003840BB" w:rsidR="009F6DDB" w:rsidP="009F6DDB" w:rsidRDefault="009F6DDB" w14:paraId="3E00582F" w14:textId="66B3845C">
            <w:pPr>
              <w:jc w:val="center"/>
              <w:rPr>
                <w:lang w:val="en-CA" w:eastAsia="en-US"/>
              </w:rPr>
            </w:pPr>
            <w:bookmarkStart w:name="_Hlk528835474" w:id="185"/>
            <w:r w:rsidRPr="003840BB">
              <w:rPr>
                <w:noProof/>
                <w:lang w:eastAsia="en-US"/>
              </w:rPr>
              <w:drawing>
                <wp:inline distT="0" distB="0" distL="0" distR="0" wp14:anchorId="0FE9A679" wp14:editId="11A43CC3">
                  <wp:extent cx="1905000" cy="1473200"/>
                  <wp:effectExtent l="0" t="0" r="0" b="0"/>
                  <wp:docPr id="4" name="Picture 4" descr="https://www.travelessentials.com/images/dualvol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ravelessentials.com/images/dualvoltage.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05000" cy="1473200"/>
                          </a:xfrm>
                          <a:prstGeom prst="rect">
                            <a:avLst/>
                          </a:prstGeom>
                          <a:noFill/>
                          <a:ln>
                            <a:noFill/>
                          </a:ln>
                        </pic:spPr>
                      </pic:pic>
                    </a:graphicData>
                  </a:graphic>
                </wp:inline>
              </w:drawing>
            </w:r>
          </w:p>
        </w:tc>
        <w:tc>
          <w:tcPr>
            <w:tcW w:w="5850" w:type="dxa"/>
            <w:vAlign w:val="center"/>
          </w:tcPr>
          <w:p w:rsidRPr="00E17B88" w:rsidR="009F6DDB" w:rsidP="009F6DDB" w:rsidRDefault="14C67C4E" w14:paraId="2E43C589" w14:textId="5983BF6D">
            <w:pPr>
              <w:spacing w:line="312" w:lineRule="auto"/>
              <w:cnfStyle w:val="100000000000" w:firstRow="1" w:lastRow="0" w:firstColumn="0" w:lastColumn="0" w:oddVBand="0" w:evenVBand="0" w:oddHBand="0" w:evenHBand="0" w:firstRowFirstColumn="0" w:firstRowLastColumn="0" w:lastRowFirstColumn="0" w:lastRowLastColumn="0"/>
              <w:rPr>
                <w:b w:val="0"/>
                <w:bCs w:val="0"/>
                <w:lang w:val="fr-CA" w:eastAsia="en-US"/>
              </w:rPr>
            </w:pPr>
            <w:r w:rsidRPr="7C81DA67">
              <w:rPr>
                <w:b w:val="0"/>
                <w:bCs w:val="0"/>
                <w:lang w:val="fr"/>
              </w:rPr>
              <w:t>La plupart des appareils électroniques ont une étiquette proéminente qui ressemble à cette image. Sur cet appareil (un chargeur de batterie d’appareil photo), vous pouvez voi</w:t>
            </w:r>
            <w:r w:rsidRPr="7C81DA67" w:rsidR="4AB25045">
              <w:rPr>
                <w:b w:val="0"/>
                <w:bCs w:val="0"/>
                <w:lang w:val="fr"/>
              </w:rPr>
              <w:t>r qu’après «</w:t>
            </w:r>
            <w:r w:rsidRPr="7C81DA67" w:rsidR="0CC9385E">
              <w:rPr>
                <w:b w:val="0"/>
                <w:bCs w:val="0"/>
                <w:lang w:val="fr"/>
              </w:rPr>
              <w:t xml:space="preserve">  </w:t>
            </w:r>
            <w:r w:rsidRPr="7C81DA67" w:rsidR="58CFC6AF">
              <w:rPr>
                <w:b w:val="0"/>
                <w:bCs w:val="0"/>
                <w:lang w:val="fr"/>
              </w:rPr>
              <w:t>Input</w:t>
            </w:r>
            <w:r w:rsidRPr="7C81DA67" w:rsidR="4AB25045">
              <w:rPr>
                <w:b w:val="0"/>
                <w:bCs w:val="0"/>
                <w:lang w:val="fr"/>
              </w:rPr>
              <w:t>», il est écri</w:t>
            </w:r>
            <w:r w:rsidRPr="7C81DA67">
              <w:rPr>
                <w:b w:val="0"/>
                <w:bCs w:val="0"/>
                <w:lang w:val="fr"/>
              </w:rPr>
              <w:t xml:space="preserve">t </w:t>
            </w:r>
            <w:r w:rsidRPr="7C81DA67" w:rsidR="1CC526C9">
              <w:rPr>
                <w:b w:val="0"/>
                <w:bCs w:val="0"/>
                <w:lang w:val="fr"/>
              </w:rPr>
              <w:t xml:space="preserve">          </w:t>
            </w:r>
            <w:r w:rsidRPr="7C81DA67">
              <w:rPr>
                <w:b w:val="0"/>
                <w:bCs w:val="0"/>
                <w:lang w:val="fr"/>
              </w:rPr>
              <w:t>«</w:t>
            </w:r>
            <w:r w:rsidRPr="7C81DA67" w:rsidR="586DE78E">
              <w:rPr>
                <w:b w:val="0"/>
                <w:bCs w:val="0"/>
                <w:lang w:val="fr"/>
              </w:rPr>
              <w:t xml:space="preserve"> </w:t>
            </w:r>
            <w:r w:rsidRPr="7C81DA67">
              <w:rPr>
                <w:b w:val="0"/>
                <w:bCs w:val="0"/>
                <w:lang w:val="fr"/>
              </w:rPr>
              <w:t>110 - 240 volts</w:t>
            </w:r>
            <w:r w:rsidRPr="7C81DA67" w:rsidR="1D82EF1F">
              <w:rPr>
                <w:b w:val="0"/>
                <w:bCs w:val="0"/>
                <w:lang w:val="fr"/>
              </w:rPr>
              <w:t xml:space="preserve"> </w:t>
            </w:r>
            <w:r w:rsidRPr="7C81DA67">
              <w:rPr>
                <w:b w:val="0"/>
                <w:bCs w:val="0"/>
                <w:lang w:val="fr"/>
              </w:rPr>
              <w:t>», ce qui signifie qu’il peut être utilisé avec n’importe quelle tension dans cette plage, y compris la norme de 110 volts au Canada ou la norme de 220 à 230 volts dans une grande partie de l’Europe. Tout ce dont vous aurez besoin est un adaptateur de prise.</w:t>
            </w:r>
          </w:p>
        </w:tc>
      </w:tr>
      <w:tr w:rsidRPr="00750489" w:rsidR="009F6DDB" w:rsidTr="7C81DA67" w14:paraId="21DA347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Pr="003840BB" w:rsidR="009F6DDB" w:rsidP="009F6DDB" w:rsidRDefault="009F6DDB" w14:paraId="41FAB4B7" w14:textId="3C891AE6">
            <w:pPr>
              <w:jc w:val="center"/>
              <w:rPr>
                <w:lang w:val="en-CA" w:eastAsia="en-US"/>
              </w:rPr>
            </w:pPr>
            <w:r w:rsidRPr="003840BB">
              <w:rPr>
                <w:noProof/>
                <w:lang w:eastAsia="en-US"/>
              </w:rPr>
              <w:drawing>
                <wp:inline distT="0" distB="0" distL="0" distR="0" wp14:anchorId="72D9D081" wp14:editId="2920D4BC">
                  <wp:extent cx="1905000" cy="1473200"/>
                  <wp:effectExtent l="0" t="0" r="0" b="0"/>
                  <wp:docPr id="5" name="Picture 5" descr="https://www.travelessentials.com/images/singlevol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ravelessentials.com/images/singlevoltage.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905000" cy="1473200"/>
                          </a:xfrm>
                          <a:prstGeom prst="rect">
                            <a:avLst/>
                          </a:prstGeom>
                          <a:noFill/>
                          <a:ln>
                            <a:noFill/>
                          </a:ln>
                        </pic:spPr>
                      </pic:pic>
                    </a:graphicData>
                  </a:graphic>
                </wp:inline>
              </w:drawing>
            </w:r>
          </w:p>
        </w:tc>
        <w:tc>
          <w:tcPr>
            <w:tcW w:w="5850" w:type="dxa"/>
            <w:vAlign w:val="center"/>
          </w:tcPr>
          <w:p w:rsidRPr="00E17B88" w:rsidR="009F6DDB" w:rsidP="7C81DA67" w:rsidRDefault="14C67C4E" w14:paraId="49F39CFB" w14:textId="61A7D796">
            <w:pPr>
              <w:spacing w:line="312" w:lineRule="auto"/>
              <w:cnfStyle w:val="000000100000" w:firstRow="0" w:lastRow="0" w:firstColumn="0" w:lastColumn="0" w:oddVBand="0" w:evenVBand="0" w:oddHBand="1" w:evenHBand="0" w:firstRowFirstColumn="0" w:firstRowLastColumn="0" w:lastRowFirstColumn="0" w:lastRowLastColumn="0"/>
              <w:rPr>
                <w:lang w:val="fr-CA" w:eastAsia="en-US"/>
              </w:rPr>
            </w:pPr>
            <w:r w:rsidRPr="7C81DA67">
              <w:rPr>
                <w:lang w:val="fr"/>
              </w:rPr>
              <w:t xml:space="preserve">Sur cette étiquette, vous pouvez </w:t>
            </w:r>
            <w:r w:rsidRPr="7C81DA67" w:rsidR="5C0DADA4">
              <w:rPr>
                <w:lang w:val="fr"/>
              </w:rPr>
              <w:t>constater</w:t>
            </w:r>
            <w:r w:rsidRPr="7C81DA67">
              <w:rPr>
                <w:lang w:val="fr"/>
              </w:rPr>
              <w:t xml:space="preserve"> que cette cafetière </w:t>
            </w:r>
            <w:r w:rsidRPr="7C81DA67">
              <w:rPr>
                <w:b/>
                <w:bCs/>
                <w:u w:val="single"/>
                <w:lang w:val="fr"/>
              </w:rPr>
              <w:t>n’est PAS</w:t>
            </w:r>
            <w:r w:rsidRPr="7C81DA67">
              <w:rPr>
                <w:lang w:val="fr"/>
              </w:rPr>
              <w:t xml:space="preserve"> à double tension. </w:t>
            </w:r>
            <w:r w:rsidRPr="7C81DA67" w:rsidR="5C0DADA4">
              <w:rPr>
                <w:lang w:val="fr"/>
              </w:rPr>
              <w:t>On y indique</w:t>
            </w:r>
            <w:r w:rsidRPr="7C81DA67">
              <w:rPr>
                <w:lang w:val="fr"/>
              </w:rPr>
              <w:t xml:space="preserve"> </w:t>
            </w:r>
            <w:r w:rsidRPr="7C81DA67" w:rsidR="39F1402D">
              <w:rPr>
                <w:lang w:val="fr"/>
              </w:rPr>
              <w:t xml:space="preserve">     </w:t>
            </w:r>
            <w:r w:rsidRPr="7C81DA67">
              <w:rPr>
                <w:lang w:val="fr"/>
              </w:rPr>
              <w:t>«</w:t>
            </w:r>
            <w:r w:rsidRPr="7C81DA67" w:rsidR="0A9D058C">
              <w:rPr>
                <w:lang w:val="fr"/>
              </w:rPr>
              <w:t xml:space="preserve"> </w:t>
            </w:r>
            <w:r w:rsidRPr="7C81DA67">
              <w:rPr>
                <w:lang w:val="fr"/>
              </w:rPr>
              <w:t>120 volts</w:t>
            </w:r>
            <w:r w:rsidRPr="7C81DA67" w:rsidR="3419769D">
              <w:rPr>
                <w:lang w:val="fr"/>
              </w:rPr>
              <w:t xml:space="preserve"> </w:t>
            </w:r>
            <w:r w:rsidRPr="7C81DA67">
              <w:rPr>
                <w:lang w:val="fr"/>
              </w:rPr>
              <w:t>». D’autres articles peuvent dire «110</w:t>
            </w:r>
            <w:r w:rsidRPr="7C81DA67" w:rsidR="60DD5921">
              <w:rPr>
                <w:lang w:val="fr"/>
              </w:rPr>
              <w:t xml:space="preserve"> </w:t>
            </w:r>
            <w:r w:rsidRPr="7C81DA67">
              <w:rPr>
                <w:lang w:val="fr"/>
              </w:rPr>
              <w:t xml:space="preserve">» - tout ce qui se trouve dans cette gamme est un appareil standard nord-américain. Si vous voulez utiliser </w:t>
            </w:r>
            <w:r w:rsidRPr="7C81DA67" w:rsidR="6330678F">
              <w:rPr>
                <w:lang w:val="fr"/>
              </w:rPr>
              <w:t xml:space="preserve">un </w:t>
            </w:r>
            <w:r w:rsidRPr="7C81DA67" w:rsidR="4AB25045">
              <w:rPr>
                <w:lang w:val="fr"/>
              </w:rPr>
              <w:t xml:space="preserve">tel </w:t>
            </w:r>
            <w:r w:rsidRPr="7C81DA67" w:rsidR="6330678F">
              <w:rPr>
                <w:lang w:val="fr"/>
              </w:rPr>
              <w:t xml:space="preserve">appareil </w:t>
            </w:r>
            <w:r w:rsidRPr="7C81DA67">
              <w:rPr>
                <w:lang w:val="fr"/>
              </w:rPr>
              <w:t xml:space="preserve">à l’étranger, il </w:t>
            </w:r>
            <w:r w:rsidRPr="7C81DA67" w:rsidR="6330678F">
              <w:rPr>
                <w:lang w:val="fr"/>
              </w:rPr>
              <w:t xml:space="preserve">vous </w:t>
            </w:r>
            <w:r w:rsidRPr="7C81DA67">
              <w:rPr>
                <w:lang w:val="fr"/>
              </w:rPr>
              <w:t>faudra</w:t>
            </w:r>
            <w:r w:rsidRPr="7C81DA67" w:rsidR="6330678F">
              <w:rPr>
                <w:lang w:val="fr"/>
              </w:rPr>
              <w:t xml:space="preserve"> utiliser un transformateur.</w:t>
            </w:r>
          </w:p>
        </w:tc>
      </w:tr>
      <w:tr w:rsidRPr="00750489" w:rsidR="009F6DDB" w:rsidTr="7C81DA67" w14:paraId="113399F7" w14:textId="77777777">
        <w:tc>
          <w:tcPr>
            <w:cnfStyle w:val="001000000000" w:firstRow="0" w:lastRow="0" w:firstColumn="1" w:lastColumn="0" w:oddVBand="0" w:evenVBand="0" w:oddHBand="0" w:evenHBand="0" w:firstRowFirstColumn="0" w:firstRowLastColumn="0" w:lastRowFirstColumn="0" w:lastRowLastColumn="0"/>
            <w:tcW w:w="3510" w:type="dxa"/>
          </w:tcPr>
          <w:p w:rsidRPr="003840BB" w:rsidR="009F6DDB" w:rsidP="009F6DDB" w:rsidRDefault="009F6DDB" w14:paraId="4B1C30B8" w14:textId="21093F28">
            <w:pPr>
              <w:jc w:val="center"/>
              <w:rPr>
                <w:lang w:val="en-CA" w:eastAsia="en-US"/>
              </w:rPr>
            </w:pPr>
            <w:r w:rsidRPr="003840BB">
              <w:rPr>
                <w:noProof/>
                <w:lang w:eastAsia="en-US"/>
              </w:rPr>
              <w:drawing>
                <wp:inline distT="0" distB="0" distL="0" distR="0" wp14:anchorId="7AC89621" wp14:editId="7C345D75">
                  <wp:extent cx="1905000" cy="1473200"/>
                  <wp:effectExtent l="0" t="0" r="0" b="0"/>
                  <wp:docPr id="8" name="Picture 8" descr="https://www.travelessentials.com/images/sw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travelessentials.com/images/switch.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905000" cy="1473200"/>
                          </a:xfrm>
                          <a:prstGeom prst="rect">
                            <a:avLst/>
                          </a:prstGeom>
                          <a:noFill/>
                          <a:ln>
                            <a:noFill/>
                          </a:ln>
                        </pic:spPr>
                      </pic:pic>
                    </a:graphicData>
                  </a:graphic>
                </wp:inline>
              </w:drawing>
            </w:r>
          </w:p>
        </w:tc>
        <w:tc>
          <w:tcPr>
            <w:tcW w:w="5850" w:type="dxa"/>
            <w:vAlign w:val="center"/>
          </w:tcPr>
          <w:p w:rsidRPr="00E17B88" w:rsidR="009F6DDB" w:rsidP="009F6DDB" w:rsidRDefault="00DD6D50" w14:paraId="1385DB1D" w14:textId="4086E3BF">
            <w:pPr>
              <w:spacing w:line="312" w:lineRule="auto"/>
              <w:cnfStyle w:val="000000000000" w:firstRow="0" w:lastRow="0" w:firstColumn="0" w:lastColumn="0" w:oddVBand="0" w:evenVBand="0" w:oddHBand="0" w:evenHBand="0" w:firstRowFirstColumn="0" w:firstRowLastColumn="0" w:lastRowFirstColumn="0" w:lastRowLastColumn="0"/>
              <w:rPr>
                <w:lang w:val="fr-CA" w:eastAsia="en-US"/>
              </w:rPr>
            </w:pPr>
            <w:r>
              <w:rPr>
                <w:lang w:val="fr"/>
              </w:rPr>
              <w:t xml:space="preserve">Sur </w:t>
            </w:r>
            <w:r w:rsidRPr="003840BB" w:rsidR="009F6DDB">
              <w:rPr>
                <w:lang w:val="fr"/>
              </w:rPr>
              <w:t xml:space="preserve">cette image, vous pouvez voir que certains appareils disposent d’un commutateur à utiliser entre les tensions supérieures et inférieures. Cela peut être utilisé à l’étranger avec seulement un </w:t>
            </w:r>
            <w:r w:rsidRPr="003840BB" w:rsidR="009F6DDB">
              <w:rPr>
                <w:b/>
                <w:lang w:val="fr"/>
              </w:rPr>
              <w:t>adaptateur de prise</w:t>
            </w:r>
            <w:r w:rsidR="009F6DDB">
              <w:rPr>
                <w:lang w:val="fr"/>
              </w:rPr>
              <w:t>, mais</w:t>
            </w:r>
            <w:r w:rsidR="00CC700F">
              <w:rPr>
                <w:lang w:val="fr"/>
              </w:rPr>
              <w:t xml:space="preserve"> </w:t>
            </w:r>
            <w:r w:rsidRPr="003840BB" w:rsidR="009F6DDB">
              <w:rPr>
                <w:lang w:val="fr"/>
              </w:rPr>
              <w:t>n’oubliez pas</w:t>
            </w:r>
            <w:r w:rsidR="00A829B3">
              <w:rPr>
                <w:lang w:val="fr"/>
              </w:rPr>
              <w:t xml:space="preserve"> </w:t>
            </w:r>
            <w:r w:rsidR="00596B41">
              <w:rPr>
                <w:lang w:val="fr"/>
              </w:rPr>
              <w:t>d’inverser le commutateur</w:t>
            </w:r>
            <w:r w:rsidRPr="003840BB" w:rsidR="009F6DDB">
              <w:rPr>
                <w:lang w:val="fr"/>
              </w:rPr>
              <w:t>!</w:t>
            </w:r>
          </w:p>
        </w:tc>
      </w:tr>
    </w:tbl>
    <w:p w:rsidRPr="00E17B88" w:rsidR="00BB1AB9" w:rsidP="00BB1AB9" w:rsidRDefault="00BB1AB9" w14:paraId="563E5CB6" w14:textId="3969C016">
      <w:pPr>
        <w:pStyle w:val="Heading3"/>
        <w:rPr>
          <w:rFonts w:eastAsia="Times New Roman"/>
          <w:lang w:val="fr-CA" w:eastAsia="en-US"/>
        </w:rPr>
      </w:pPr>
      <w:bookmarkStart w:name="_Toc487807969" w:id="186"/>
      <w:bookmarkStart w:name="_Toc192064213" w:id="187"/>
      <w:bookmarkEnd w:id="184"/>
      <w:bookmarkEnd w:id="185"/>
      <w:r w:rsidRPr="003840BB">
        <w:rPr>
          <w:lang w:val="fr"/>
        </w:rPr>
        <w:t>Transformateurs</w:t>
      </w:r>
      <w:bookmarkEnd w:id="186"/>
      <w:bookmarkEnd w:id="187"/>
    </w:p>
    <w:p w:rsidRPr="00E17B88" w:rsidR="009F6DDB" w:rsidP="009F6DDB" w:rsidRDefault="009F6DDB" w14:paraId="3D7800BB" w14:textId="77777777">
      <w:pPr>
        <w:rPr>
          <w:lang w:val="fr-CA" w:eastAsia="en-US"/>
        </w:rPr>
      </w:pPr>
      <w:bookmarkStart w:name="_Hlk528836080" w:id="188"/>
      <w:r w:rsidRPr="003840BB">
        <w:rPr>
          <w:lang w:val="fr"/>
        </w:rPr>
        <w:t xml:space="preserve">Les transformateurs sont créés avec des puissances nominales différentes, vous devrez donc vous assurer que vous utilisez la bonne puissance pour gérer ce que vous y branchez. </w:t>
      </w:r>
    </w:p>
    <w:p w:rsidRPr="00E17B88" w:rsidR="009F6DDB" w:rsidP="009F6DDB" w:rsidRDefault="009F6DDB" w14:paraId="3FC0DCDA" w14:textId="73897F12">
      <w:pPr>
        <w:rPr>
          <w:b/>
          <w:bCs/>
          <w:u w:val="single"/>
          <w:lang w:val="fr-CA" w:eastAsia="en-US"/>
        </w:rPr>
      </w:pPr>
      <w:r w:rsidRPr="003840BB">
        <w:rPr>
          <w:lang w:val="fr"/>
        </w:rPr>
        <w:t>La puissance totale des appareils branchés sur le transformateur doit être inférieure à la puissance nominale du transformateur. Pour connaître la puissance d’un appareil électronique, s’il ne se trouve pas sur l’étiquette, vous pouvez multiplier la tension de l’article par le nombre d’ampères (ampères). Par exemple, si les informations sur un article indiquent 110</w:t>
      </w:r>
      <w:r w:rsidR="00596B41">
        <w:rPr>
          <w:lang w:val="fr"/>
        </w:rPr>
        <w:t xml:space="preserve"> </w:t>
      </w:r>
      <w:r w:rsidRPr="003840BB">
        <w:rPr>
          <w:lang w:val="fr"/>
        </w:rPr>
        <w:t>V 60</w:t>
      </w:r>
      <w:r w:rsidR="00596B41">
        <w:rPr>
          <w:lang w:val="fr"/>
        </w:rPr>
        <w:t xml:space="preserve"> </w:t>
      </w:r>
      <w:r w:rsidRPr="003840BB">
        <w:rPr>
          <w:lang w:val="fr"/>
        </w:rPr>
        <w:t>Hz 1</w:t>
      </w:r>
      <w:r w:rsidR="00596B41">
        <w:rPr>
          <w:lang w:val="fr"/>
        </w:rPr>
        <w:t xml:space="preserve"> </w:t>
      </w:r>
      <w:r w:rsidRPr="003840BB">
        <w:rPr>
          <w:lang w:val="fr"/>
        </w:rPr>
        <w:t xml:space="preserve">A, vous </w:t>
      </w:r>
      <w:r w:rsidR="00DD6D50">
        <w:rPr>
          <w:lang w:val="fr"/>
        </w:rPr>
        <w:t xml:space="preserve">devrez </w:t>
      </w:r>
      <w:r w:rsidRPr="003840BB">
        <w:rPr>
          <w:lang w:val="fr"/>
        </w:rPr>
        <w:t>multipl</w:t>
      </w:r>
      <w:r w:rsidR="00DD6D50">
        <w:rPr>
          <w:lang w:val="fr"/>
        </w:rPr>
        <w:t>iez</w:t>
      </w:r>
      <w:r w:rsidR="00760CDE">
        <w:rPr>
          <w:lang w:val="fr"/>
        </w:rPr>
        <w:t xml:space="preserve"> 110 (tension) par 1 (ampère</w:t>
      </w:r>
      <w:r w:rsidRPr="003840BB">
        <w:rPr>
          <w:lang w:val="fr"/>
        </w:rPr>
        <w:t>) pour obtenir 110 watts.</w:t>
      </w:r>
    </w:p>
    <w:p w:rsidRPr="00E17B88" w:rsidR="009F6DDB" w:rsidP="009F6DDB" w:rsidRDefault="009F6DDB" w14:paraId="64E565A5" w14:textId="77777777">
      <w:pPr>
        <w:rPr>
          <w:lang w:val="fr-CA" w:eastAsia="en-US"/>
        </w:rPr>
      </w:pPr>
      <w:r w:rsidRPr="003840BB">
        <w:rPr>
          <w:lang w:val="fr"/>
        </w:rPr>
        <w:t xml:space="preserve">Il existe également des sites Web qui ont des informations sur la puissance approximative des appareils électroniques et ménagers, par exemple, </w:t>
      </w:r>
    </w:p>
    <w:p w:rsidRPr="00E17B88" w:rsidR="009F6DDB" w:rsidP="009F6DDB" w:rsidRDefault="00D03A10" w14:paraId="4F794B99" w14:textId="08A11C9C">
      <w:pPr>
        <w:pStyle w:val="ListBullet"/>
        <w:rPr>
          <w:rStyle w:val="Hyperlink"/>
          <w:rFonts w:cs="Arial"/>
          <w:szCs w:val="24"/>
          <w:lang w:val="fr-CA"/>
        </w:rPr>
      </w:pPr>
      <w:hyperlink w:history="1" r:id="rId206">
        <w:r w:rsidRPr="003E27D2">
          <w:rPr>
            <w:rStyle w:val="Hyperlink"/>
            <w:szCs w:val="24"/>
            <w:lang w:val="fr"/>
          </w:rPr>
          <w:t>www.wholesalesolar.com/solar-information/how-to-save-energy/power-table</w:t>
        </w:r>
      </w:hyperlink>
    </w:p>
    <w:p w:rsidRPr="00E17B88" w:rsidR="00B26F6F" w:rsidP="00B26F6F" w:rsidRDefault="00596B41" w14:paraId="5ED39720" w14:textId="4C1BD2B4">
      <w:pPr>
        <w:rPr>
          <w:lang w:val="fr-CA" w:eastAsia="en-US"/>
        </w:rPr>
      </w:pPr>
      <w:r>
        <w:rPr>
          <w:lang w:val="fr"/>
        </w:rPr>
        <w:t>Faites vos recherches avant de choisir un transformateur</w:t>
      </w:r>
      <w:r w:rsidRPr="003840BB" w:rsidR="00B26F6F">
        <w:rPr>
          <w:lang w:val="fr"/>
        </w:rPr>
        <w:t xml:space="preserve">. En cas de doute, achetez </w:t>
      </w:r>
      <w:r w:rsidR="00DD6D50">
        <w:rPr>
          <w:lang w:val="fr"/>
        </w:rPr>
        <w:t>le plus puissant</w:t>
      </w:r>
      <w:r>
        <w:rPr>
          <w:lang w:val="fr"/>
        </w:rPr>
        <w:t>. Certains appareils (comme les télévision</w:t>
      </w:r>
      <w:r w:rsidRPr="003840BB" w:rsidR="00B26F6F">
        <w:rPr>
          <w:lang w:val="fr"/>
        </w:rPr>
        <w:t>s) ont besoin d’une grande surtension lorsqu’ils sont allumés, alors optez pour trois fois la puissance (un appareil 500</w:t>
      </w:r>
      <w:r>
        <w:rPr>
          <w:lang w:val="fr"/>
        </w:rPr>
        <w:t xml:space="preserve"> </w:t>
      </w:r>
      <w:r w:rsidRPr="003840BB" w:rsidR="00B26F6F">
        <w:rPr>
          <w:lang w:val="fr"/>
        </w:rPr>
        <w:t>W peut avoir besoin d’un transformateur 1500</w:t>
      </w:r>
      <w:r>
        <w:rPr>
          <w:lang w:val="fr"/>
        </w:rPr>
        <w:t xml:space="preserve"> </w:t>
      </w:r>
      <w:r w:rsidRPr="003840BB" w:rsidR="00B26F6F">
        <w:rPr>
          <w:lang w:val="fr"/>
        </w:rPr>
        <w:t xml:space="preserve">W). Les articles qui produisent de la chaleur (fer à repasser, sèche-cheveux) nécessiteront plus de puissance. </w:t>
      </w:r>
    </w:p>
    <w:p w:rsidRPr="00E17B88" w:rsidR="009F6DDB" w:rsidP="009F6DDB" w:rsidRDefault="009F6DDB" w14:paraId="7B56128E" w14:textId="65AF01D0">
      <w:pPr>
        <w:rPr>
          <w:lang w:val="fr-CA" w:eastAsia="en-US"/>
        </w:rPr>
      </w:pPr>
      <w:r w:rsidRPr="003840BB">
        <w:rPr>
          <w:lang w:val="fr"/>
        </w:rPr>
        <w:t xml:space="preserve">Les transformateurs qui n’ont pas d’interrupteur MARCHE/ARRÊT, ou qui ont un interrupteur et qui sont allumés, consommeront de l’énergie lorsqu’ils sont branchés, même si vous n’avez pas d’appareil branché dessus. Par conséquent, vous devez toujours garder vos transformateurs éteints ou débranchés lorsqu’ils ne sont pas utilisés. </w:t>
      </w:r>
    </w:p>
    <w:p w:rsidRPr="00E17B88" w:rsidR="009F6DDB" w:rsidP="009F6DDB" w:rsidRDefault="009F6DDB" w14:paraId="28FAED8D" w14:textId="36919C4D">
      <w:pPr>
        <w:rPr>
          <w:lang w:val="fr-CA" w:eastAsia="en-US"/>
        </w:rPr>
      </w:pPr>
      <w:r w:rsidRPr="003840BB">
        <w:rPr>
          <w:lang w:val="fr"/>
        </w:rPr>
        <w:t>Dans le cadre de votre réclamation de meubles, vous pouvez acheter et réclamer 50</w:t>
      </w:r>
      <w:r w:rsidR="00596B41">
        <w:rPr>
          <w:lang w:val="fr"/>
        </w:rPr>
        <w:t xml:space="preserve"> </w:t>
      </w:r>
      <w:r w:rsidRPr="003840BB">
        <w:rPr>
          <w:lang w:val="fr"/>
        </w:rPr>
        <w:t xml:space="preserve">% </w:t>
      </w:r>
      <w:r w:rsidR="00760CDE">
        <w:rPr>
          <w:lang w:val="fr"/>
        </w:rPr>
        <w:t>du coût pour un</w:t>
      </w:r>
      <w:r w:rsidRPr="003840BB">
        <w:rPr>
          <w:lang w:val="fr"/>
        </w:rPr>
        <w:t xml:space="preserve"> maximum de quatre transformateurs. </w:t>
      </w:r>
    </w:p>
    <w:p w:rsidRPr="00E17B88" w:rsidR="00F12D57" w:rsidP="009F6DDB" w:rsidRDefault="00F12D57" w14:paraId="4470AD71" w14:textId="77777777">
      <w:pPr>
        <w:rPr>
          <w:lang w:val="fr-CA" w:eastAsia="en-US"/>
        </w:rPr>
      </w:pPr>
    </w:p>
    <w:p w:rsidRPr="00E17B88" w:rsidR="00A46027" w:rsidP="00A46027" w:rsidRDefault="00AC1BD6" w14:paraId="05E4101C" w14:textId="2BEA16FD">
      <w:pPr>
        <w:pStyle w:val="Heading2"/>
        <w:rPr>
          <w:lang w:val="fr-CA" w:eastAsia="en-US"/>
        </w:rPr>
      </w:pPr>
      <w:bookmarkStart w:name="_Toc192064214" w:id="189"/>
      <w:r>
        <w:rPr>
          <w:lang w:val="fr"/>
        </w:rPr>
        <w:t>Services publics</w:t>
      </w:r>
      <w:bookmarkEnd w:id="189"/>
    </w:p>
    <w:p w:rsidRPr="00E17B88" w:rsidR="00A46027" w:rsidP="00A46027" w:rsidRDefault="00A46027" w14:paraId="61BA37E4" w14:textId="28C30233">
      <w:pPr>
        <w:rPr>
          <w:lang w:val="fr-CA" w:eastAsia="en-US"/>
        </w:rPr>
      </w:pPr>
      <w:r w:rsidRPr="003840BB">
        <w:rPr>
          <w:lang w:val="fr"/>
        </w:rPr>
        <w:t xml:space="preserve">La principale différence dans l’utilisation des services publics </w:t>
      </w:r>
      <w:r w:rsidR="00FA298C">
        <w:rPr>
          <w:lang w:val="fr"/>
        </w:rPr>
        <w:t>au Royaume-Uni</w:t>
      </w:r>
      <w:r>
        <w:rPr>
          <w:lang w:val="fr"/>
        </w:rPr>
        <w:t xml:space="preserve"> </w:t>
      </w:r>
      <w:r w:rsidRPr="003840BB">
        <w:rPr>
          <w:lang w:val="fr"/>
        </w:rPr>
        <w:t xml:space="preserve">est qu’une grande majorité d’entreprises effectuent une facturation trimestrielle.  Vous recevrez probablement </w:t>
      </w:r>
      <w:r w:rsidR="00DD6D50">
        <w:rPr>
          <w:lang w:val="fr"/>
        </w:rPr>
        <w:t xml:space="preserve">quatre </w:t>
      </w:r>
      <w:r w:rsidRPr="003840BB">
        <w:rPr>
          <w:lang w:val="fr"/>
        </w:rPr>
        <w:t>facture</w:t>
      </w:r>
      <w:r w:rsidR="00DD6D50">
        <w:rPr>
          <w:lang w:val="fr"/>
        </w:rPr>
        <w:t>s</w:t>
      </w:r>
      <w:r w:rsidRPr="003840BB">
        <w:rPr>
          <w:lang w:val="fr"/>
        </w:rPr>
        <w:t xml:space="preserve"> par année.</w:t>
      </w:r>
    </w:p>
    <w:p w:rsidRPr="00E17B88" w:rsidR="00A46027" w:rsidP="00A46027" w:rsidRDefault="00A46027" w14:paraId="350A9023" w14:textId="2925593D">
      <w:pPr>
        <w:rPr>
          <w:lang w:val="fr-CA" w:eastAsia="en-US"/>
        </w:rPr>
      </w:pPr>
      <w:r w:rsidRPr="003840BB">
        <w:rPr>
          <w:lang w:val="fr"/>
        </w:rPr>
        <w:t>Notre suggestion est de demander à un voisin ou à votre propriétaire quelles ent</w:t>
      </w:r>
      <w:r w:rsidR="00760CDE">
        <w:rPr>
          <w:lang w:val="fr"/>
        </w:rPr>
        <w:t xml:space="preserve">reprises de services publics il utilise </w:t>
      </w:r>
      <w:r w:rsidR="00BE00AF">
        <w:rPr>
          <w:lang w:val="fr"/>
        </w:rPr>
        <w:t>ou</w:t>
      </w:r>
      <w:r w:rsidR="00760CDE">
        <w:rPr>
          <w:lang w:val="fr"/>
        </w:rPr>
        <w:t xml:space="preserve"> recommande</w:t>
      </w:r>
      <w:r w:rsidRPr="003840BB">
        <w:rPr>
          <w:lang w:val="fr"/>
        </w:rPr>
        <w:t>.</w:t>
      </w:r>
    </w:p>
    <w:p w:rsidRPr="00E17B88" w:rsidR="00A46027" w:rsidP="00A46027" w:rsidRDefault="7B351BDE" w14:paraId="0292193E" w14:textId="7609A629">
      <w:pPr>
        <w:rPr>
          <w:lang w:val="fr-CA" w:eastAsia="en-US"/>
        </w:rPr>
      </w:pPr>
      <w:r w:rsidRPr="7C81DA67">
        <w:rPr>
          <w:lang w:val="fr"/>
        </w:rPr>
        <w:t>Souvent</w:t>
      </w:r>
      <w:r w:rsidRPr="7C81DA67" w:rsidR="5EEC2721">
        <w:rPr>
          <w:lang w:val="fr"/>
        </w:rPr>
        <w:t>, les contrats de services publi</w:t>
      </w:r>
      <w:r w:rsidRPr="7C81DA67" w:rsidR="2DB483DE">
        <w:rPr>
          <w:lang w:val="fr"/>
        </w:rPr>
        <w:t>cs sont automatiquement transférés</w:t>
      </w:r>
      <w:r w:rsidRPr="7C81DA67" w:rsidR="5EEC2721">
        <w:rPr>
          <w:lang w:val="fr"/>
        </w:rPr>
        <w:t xml:space="preserve"> d’un locataire à l’autre</w:t>
      </w:r>
      <w:r w:rsidRPr="7C81DA67">
        <w:rPr>
          <w:lang w:val="fr"/>
        </w:rPr>
        <w:t xml:space="preserve"> lorsque vous emménagez dans une unité locative</w:t>
      </w:r>
      <w:r w:rsidRPr="7C81DA67" w:rsidR="5EEC2721">
        <w:rPr>
          <w:lang w:val="fr"/>
        </w:rPr>
        <w:t>.  Cela signifie que vous devez appeler la société de services publics et annuler le contrat vous-même (si vous souhaitez un autre fournisseur). Assurez-vous de prendre une lecture d</w:t>
      </w:r>
      <w:r w:rsidRPr="7C81DA67" w:rsidR="638AA626">
        <w:rPr>
          <w:lang w:val="fr"/>
        </w:rPr>
        <w:t>u</w:t>
      </w:r>
      <w:r w:rsidRPr="7C81DA67" w:rsidR="5EEC2721">
        <w:rPr>
          <w:lang w:val="fr"/>
        </w:rPr>
        <w:t xml:space="preserve"> compteur de gaz, d’électricité et d’eau avant d’emménager pour vous assurer que ceux-ci correspondent à ce que </w:t>
      </w:r>
      <w:r w:rsidRPr="7C81DA67" w:rsidR="5EEC2721">
        <w:rPr>
          <w:lang w:val="fr"/>
        </w:rPr>
        <w:t>l’entreprise de services publics a enregistré. Cela devrait également être fait lors du déménagement</w:t>
      </w:r>
      <w:r w:rsidRPr="7C81DA67" w:rsidR="0420F7E6">
        <w:rPr>
          <w:lang w:val="fr"/>
        </w:rPr>
        <w:t xml:space="preserve">. </w:t>
      </w:r>
      <w:r w:rsidRPr="7C81DA67" w:rsidR="6FDE5E93">
        <w:rPr>
          <w:lang w:val="fr"/>
        </w:rPr>
        <w:t xml:space="preserve">Assurez-vous </w:t>
      </w:r>
      <w:r w:rsidRPr="7C81DA67" w:rsidR="5EEC2721">
        <w:rPr>
          <w:lang w:val="fr"/>
        </w:rPr>
        <w:t>que l’agence de location contacte les entreprises pour les informer de la lecture finale et que vous n’êtes plus l’occupant de la propriété.</w:t>
      </w:r>
    </w:p>
    <w:p w:rsidRPr="00E17B88" w:rsidR="00A46027" w:rsidP="00A46027" w:rsidRDefault="5EEC2721" w14:paraId="3FCBA2F3" w14:textId="055C984E">
      <w:pPr>
        <w:rPr>
          <w:lang w:val="fr-CA" w:eastAsia="en-US"/>
        </w:rPr>
      </w:pPr>
      <w:r w:rsidRPr="7C81DA67">
        <w:rPr>
          <w:lang w:val="fr"/>
        </w:rPr>
        <w:t>Si votre maison a un réservoir d’huile, assurez-vous que la quantité d’huile dans le réservoir est inscrite sur votre liste d’inventaire/d’inspection lo</w:t>
      </w:r>
      <w:r w:rsidRPr="7C81DA67" w:rsidR="2DB483DE">
        <w:rPr>
          <w:lang w:val="fr"/>
        </w:rPr>
        <w:t>rs de l’emménagement et</w:t>
      </w:r>
      <w:r w:rsidRPr="7C81DA67">
        <w:rPr>
          <w:lang w:val="fr"/>
        </w:rPr>
        <w:t xml:space="preserve"> vérifiez qu’elle est correcte.</w:t>
      </w:r>
    </w:p>
    <w:p w:rsidRPr="00E17B88" w:rsidR="00F12D57" w:rsidP="00A46027" w:rsidRDefault="00F12D57" w14:paraId="1EF3862D" w14:textId="77777777">
      <w:pPr>
        <w:rPr>
          <w:lang w:val="fr-CA" w:eastAsia="en-US"/>
        </w:rPr>
      </w:pPr>
    </w:p>
    <w:p w:rsidRPr="00967BB7" w:rsidR="00452DBD" w:rsidP="00452DBD" w:rsidRDefault="00F91767" w14:paraId="11535445" w14:textId="746F7E84">
      <w:pPr>
        <w:pStyle w:val="Heading2"/>
        <w:rPr>
          <w:lang w:val="fr-CA"/>
        </w:rPr>
      </w:pPr>
      <w:bookmarkStart w:name="_Toc192064215" w:id="190"/>
      <w:bookmarkEnd w:id="188"/>
      <w:r>
        <w:rPr>
          <w:lang w:val="fr"/>
        </w:rPr>
        <w:t>A</w:t>
      </w:r>
      <w:r w:rsidRPr="003840BB" w:rsidR="00452DBD">
        <w:rPr>
          <w:lang w:val="fr"/>
        </w:rPr>
        <w:t>ppareils ménagers</w:t>
      </w:r>
      <w:bookmarkEnd w:id="190"/>
    </w:p>
    <w:p w:rsidRPr="008644B0" w:rsidR="008644B0" w:rsidP="008644B0" w:rsidRDefault="008644B0" w14:paraId="790F5EAB" w14:textId="4D29FC24">
      <w:pPr>
        <w:rPr>
          <w:lang w:val="fr"/>
        </w:rPr>
      </w:pPr>
      <w:r w:rsidRPr="008644B0">
        <w:rPr>
          <w:lang w:val="fr"/>
        </w:rPr>
        <w:t>Les fiches des petits appareils vendus dans les magasins britanniques sont munies de fusibles. Une nouvelle loi a obligé les fabricants à en installer. Les réfrigérateurs sont généralement plus petits que ceux auxquels nous sommes habitués au Canada. Le coût d'achat d'un nouveau réfrigérateur est d'environ 200 £ et celui d'un combiné réfrigérateur/congélateur de 3</w:t>
      </w:r>
      <w:r w:rsidR="00C612D3">
        <w:rPr>
          <w:lang w:val="fr"/>
        </w:rPr>
        <w:t>00 à 500 £. S'ils optent pour le modèle d’hébergement flexible</w:t>
      </w:r>
      <w:r w:rsidRPr="008644B0">
        <w:rPr>
          <w:lang w:val="fr"/>
        </w:rPr>
        <w:t>, les Canadiens louent tous leurs appareils électroménagers (réfrigérateur, cuisinière, laveuse-sécheuse, congélateur, à l'exception d</w:t>
      </w:r>
      <w:r w:rsidR="00260885">
        <w:rPr>
          <w:lang w:val="fr"/>
        </w:rPr>
        <w:t>u</w:t>
      </w:r>
      <w:r w:rsidRPr="008644B0">
        <w:rPr>
          <w:lang w:val="fr"/>
        </w:rPr>
        <w:t xml:space="preserve"> lave-vaisselle), ce qui leur évite tout problème de disposition des appareils à leur retour au pays. </w:t>
      </w:r>
    </w:p>
    <w:p w:rsidRPr="00E17B88" w:rsidR="00A46027" w:rsidP="008644B0" w:rsidRDefault="00A46027" w14:paraId="26B0D6DA" w14:textId="214A4A23">
      <w:pPr>
        <w:rPr>
          <w:lang w:val="fr-CA"/>
        </w:rPr>
      </w:pPr>
      <w:r w:rsidRPr="003840BB">
        <w:rPr>
          <w:lang w:val="fr"/>
        </w:rPr>
        <w:t>Vous pourriez également être admissible à une subvention pour les petits appareils électroménagers par l’entremise du Dét</w:t>
      </w:r>
      <w:r w:rsidR="00350E1F">
        <w:rPr>
          <w:lang w:val="fr"/>
        </w:rPr>
        <w:t>.</w:t>
      </w:r>
      <w:r w:rsidRPr="003840BB">
        <w:rPr>
          <w:lang w:val="fr"/>
        </w:rPr>
        <w:t xml:space="preserve"> (parlez au personnel pour obtenir de plus amples renseignements à ce sujet et sur la différence entre l</w:t>
      </w:r>
      <w:r w:rsidR="00C612D3">
        <w:rPr>
          <w:lang w:val="fr"/>
        </w:rPr>
        <w:t>e modèle flexible et non flexible.</w:t>
      </w:r>
    </w:p>
    <w:p w:rsidRPr="00E17B88" w:rsidR="00A46027" w:rsidP="00A46027" w:rsidRDefault="00A46027" w14:paraId="51574E0A" w14:textId="77777777">
      <w:pPr>
        <w:pStyle w:val="Heading4"/>
        <w:rPr>
          <w:lang w:val="fr-CA"/>
        </w:rPr>
      </w:pPr>
      <w:r w:rsidRPr="003840BB">
        <w:rPr>
          <w:lang w:val="fr"/>
        </w:rPr>
        <w:t>Laveuses et sécheuses :</w:t>
      </w:r>
    </w:p>
    <w:p w:rsidRPr="00E17B88" w:rsidR="00A46027" w:rsidP="00A46027" w:rsidRDefault="5EEC2721" w14:paraId="183CBDA3" w14:textId="74C10060">
      <w:pPr>
        <w:rPr>
          <w:lang w:val="fr-CA"/>
        </w:rPr>
      </w:pPr>
      <w:r w:rsidRPr="7C81DA67">
        <w:rPr>
          <w:lang w:val="fr"/>
        </w:rPr>
        <w:t xml:space="preserve">Les </w:t>
      </w:r>
      <w:r w:rsidRPr="7C81DA67" w:rsidR="5B70E3F4">
        <w:rPr>
          <w:lang w:val="fr"/>
        </w:rPr>
        <w:t>laveuses</w:t>
      </w:r>
      <w:r w:rsidRPr="7C81DA67">
        <w:rPr>
          <w:lang w:val="fr"/>
        </w:rPr>
        <w:t xml:space="preserve"> et les sécheuses sont petites </w:t>
      </w:r>
      <w:r w:rsidRPr="7C81DA67" w:rsidR="4A8920F0">
        <w:rPr>
          <w:lang w:val="fr"/>
        </w:rPr>
        <w:t>comparativement aux</w:t>
      </w:r>
      <w:r w:rsidRPr="7C81DA67">
        <w:rPr>
          <w:lang w:val="fr"/>
        </w:rPr>
        <w:t xml:space="preserve"> normes canadiennes et prennent généralement </w:t>
      </w:r>
      <w:r w:rsidRPr="7C81DA67" w:rsidR="564380AF">
        <w:rPr>
          <w:lang w:val="fr"/>
        </w:rPr>
        <w:t>plus d’</w:t>
      </w:r>
      <w:r w:rsidRPr="7C81DA67">
        <w:rPr>
          <w:lang w:val="fr"/>
        </w:rPr>
        <w:t>une heure par chargement.  Les deux peuvent prendre une charge maximale de 10 lb</w:t>
      </w:r>
      <w:r w:rsidRPr="7C81DA67" w:rsidR="564380AF">
        <w:rPr>
          <w:lang w:val="fr"/>
        </w:rPr>
        <w:t>s</w:t>
      </w:r>
      <w:r w:rsidRPr="7C81DA67">
        <w:rPr>
          <w:lang w:val="fr"/>
        </w:rPr>
        <w:t>, ce qui équivaut à environ la moitié de la charge normale au Canada. Les laveuses peuvent être à chargement frontal, fonct</w:t>
      </w:r>
      <w:r w:rsidRPr="7C81DA67" w:rsidR="5B70E3F4">
        <w:rPr>
          <w:lang w:val="fr"/>
        </w:rPr>
        <w:t>ionner sur un système de culbutage</w:t>
      </w:r>
      <w:r w:rsidRPr="7C81DA67">
        <w:rPr>
          <w:lang w:val="fr"/>
        </w:rPr>
        <w:t xml:space="preserve"> plutôt que sur un agitateur et utiliser de l’eau froide, qui chauffe à l’intérieur de la machine (plutôt que de remplir d’abord avec de l’eau chaude). </w:t>
      </w:r>
    </w:p>
    <w:p w:rsidRPr="00E17B88" w:rsidR="00A46027" w:rsidP="00A46027" w:rsidRDefault="5EEC2721" w14:paraId="5C3E813D" w14:textId="43EF8007">
      <w:pPr>
        <w:rPr>
          <w:lang w:val="fr-CA"/>
        </w:rPr>
      </w:pPr>
      <w:r w:rsidRPr="7C81DA67">
        <w:rPr>
          <w:lang w:val="fr"/>
        </w:rPr>
        <w:t xml:space="preserve">Les sécheuses peuvent être à condensation (vous devez vider manuellement un réservoir d’eau) ou ventilées (comme la plupart des sécheuses canadiennes).  Assurez-vous de lire vos manuels pour </w:t>
      </w:r>
      <w:r w:rsidRPr="7C81DA67" w:rsidR="5B70E3F4">
        <w:rPr>
          <w:lang w:val="fr"/>
        </w:rPr>
        <w:t>vérifier</w:t>
      </w:r>
      <w:r w:rsidRPr="7C81DA67">
        <w:rPr>
          <w:lang w:val="fr"/>
        </w:rPr>
        <w:t xml:space="preserve"> les différences.  Dans les petites maisons et les appartements, vous constaterez peut-être que vous avez une </w:t>
      </w:r>
      <w:r w:rsidRPr="7C81DA67" w:rsidR="5B70E3F4">
        <w:rPr>
          <w:lang w:val="fr"/>
        </w:rPr>
        <w:t>laveuse</w:t>
      </w:r>
      <w:r w:rsidRPr="7C81DA67">
        <w:rPr>
          <w:lang w:val="fr"/>
        </w:rPr>
        <w:t>/sécheuse combinée, qui fait à la fois le lavage et le s</w:t>
      </w:r>
      <w:r w:rsidRPr="7C81DA67" w:rsidR="5B70E3F4">
        <w:rPr>
          <w:lang w:val="fr"/>
        </w:rPr>
        <w:t>échage.  Veuillez noter que celles</w:t>
      </w:r>
      <w:r w:rsidRPr="7C81DA67">
        <w:rPr>
          <w:lang w:val="fr"/>
        </w:rPr>
        <w:t>-ci ne sont pas très efficaces comme sécheuses (selon les normes canadiennes) et que vous devrez probablement suspendre vos vêtements pour les sécher même après av</w:t>
      </w:r>
      <w:r w:rsidRPr="7C81DA67" w:rsidR="5B70E3F4">
        <w:rPr>
          <w:lang w:val="fr"/>
        </w:rPr>
        <w:t>oir utilisé la fonction de séchage</w:t>
      </w:r>
      <w:r w:rsidRPr="7C81DA67">
        <w:rPr>
          <w:lang w:val="fr"/>
        </w:rPr>
        <w:t xml:space="preserve">.  Les </w:t>
      </w:r>
      <w:r w:rsidRPr="7C81DA67" w:rsidR="5B70E3F4">
        <w:rPr>
          <w:lang w:val="fr"/>
        </w:rPr>
        <w:t>cordes à linge</w:t>
      </w:r>
      <w:r w:rsidRPr="7C81DA67">
        <w:rPr>
          <w:lang w:val="fr"/>
        </w:rPr>
        <w:t>s et les supports suspendus sur les radiateurs sont couramment utilisés pour rédui</w:t>
      </w:r>
      <w:r w:rsidRPr="7C81DA67" w:rsidR="5B70E3F4">
        <w:rPr>
          <w:lang w:val="fr"/>
        </w:rPr>
        <w:t>re le coût d</w:t>
      </w:r>
      <w:r w:rsidRPr="7C81DA67">
        <w:rPr>
          <w:lang w:val="fr"/>
        </w:rPr>
        <w:t>’électricité et comme alternative au séchage des vêtements dans une sécheuse.</w:t>
      </w:r>
    </w:p>
    <w:p w:rsidRPr="00767D3D" w:rsidR="00A938FA" w:rsidP="00A938FA" w:rsidRDefault="00C612D3" w14:paraId="036DBF11" w14:textId="5FD62E35">
      <w:pPr>
        <w:pStyle w:val="Heading4"/>
        <w:rPr>
          <w:bCs/>
          <w:lang w:val="fr-CA"/>
        </w:rPr>
      </w:pPr>
      <w:r>
        <w:rPr>
          <w:lang w:val="fr"/>
        </w:rPr>
        <w:t>L</w:t>
      </w:r>
      <w:r w:rsidRPr="003840BB" w:rsidR="00A938FA">
        <w:rPr>
          <w:lang w:val="fr"/>
        </w:rPr>
        <w:t>ave-vaisselle</w:t>
      </w:r>
    </w:p>
    <w:p w:rsidRPr="00E17B88" w:rsidR="00A938FA" w:rsidP="7C81DA67" w:rsidRDefault="36E2B2F5" w14:paraId="6B06D489" w14:textId="7FD7256A">
      <w:pPr>
        <w:rPr>
          <w:lang w:val="fr-CA"/>
        </w:rPr>
      </w:pPr>
      <w:r w:rsidRPr="7C81DA67">
        <w:rPr>
          <w:lang w:val="fr"/>
        </w:rPr>
        <w:t>De nombreux lave-vaisselle</w:t>
      </w:r>
      <w:r w:rsidRPr="7C81DA67" w:rsidR="3EF0B918">
        <w:rPr>
          <w:lang w:val="fr"/>
        </w:rPr>
        <w:t>s</w:t>
      </w:r>
      <w:r w:rsidRPr="7C81DA67">
        <w:rPr>
          <w:lang w:val="fr"/>
        </w:rPr>
        <w:t xml:space="preserve"> nécessitent un </w:t>
      </w:r>
      <w:r w:rsidRPr="7C81DA67" w:rsidR="504FAA03">
        <w:rPr>
          <w:lang w:val="fr"/>
        </w:rPr>
        <w:t xml:space="preserve">sel décalcifiant </w:t>
      </w:r>
      <w:r w:rsidRPr="7C81DA67" w:rsidR="7AB290DD">
        <w:rPr>
          <w:lang w:val="fr"/>
        </w:rPr>
        <w:t xml:space="preserve">pour </w:t>
      </w:r>
      <w:r w:rsidRPr="7C81DA67" w:rsidR="06471087">
        <w:rPr>
          <w:lang w:val="fr"/>
        </w:rPr>
        <w:t>assurer leur bon</w:t>
      </w:r>
      <w:r w:rsidRPr="7C81DA67" w:rsidR="7AB290DD">
        <w:rPr>
          <w:lang w:val="fr"/>
        </w:rPr>
        <w:t xml:space="preserve"> fonctionnement.</w:t>
      </w:r>
      <w:r w:rsidRPr="7C81DA67">
        <w:rPr>
          <w:lang w:val="fr"/>
        </w:rPr>
        <w:t xml:space="preserve"> Le sel </w:t>
      </w:r>
      <w:r w:rsidRPr="7C81DA67" w:rsidR="156CF7CE">
        <w:rPr>
          <w:lang w:val="fr"/>
        </w:rPr>
        <w:t>doit être ajouté d</w:t>
      </w:r>
      <w:r w:rsidRPr="7C81DA67">
        <w:rPr>
          <w:lang w:val="fr"/>
        </w:rPr>
        <w:t xml:space="preserve">ans le fond de l’appareil, généralement </w:t>
      </w:r>
      <w:r w:rsidRPr="7C81DA67" w:rsidR="3EF0B918">
        <w:rPr>
          <w:lang w:val="fr"/>
        </w:rPr>
        <w:t>sous</w:t>
      </w:r>
      <w:r w:rsidRPr="7C81DA67" w:rsidR="156CF7CE">
        <w:rPr>
          <w:lang w:val="fr"/>
        </w:rPr>
        <w:t xml:space="preserve"> </w:t>
      </w:r>
      <w:r w:rsidRPr="7C81DA67">
        <w:rPr>
          <w:lang w:val="fr"/>
        </w:rPr>
        <w:t xml:space="preserve">un couvercle à vis. Vous aurez également probablement besoin d’un </w:t>
      </w:r>
      <w:r w:rsidRPr="7C81DA67" w:rsidR="156CF7CE">
        <w:rPr>
          <w:lang w:val="fr"/>
        </w:rPr>
        <w:t xml:space="preserve">agent de </w:t>
      </w:r>
      <w:r w:rsidRPr="7C81DA67">
        <w:rPr>
          <w:lang w:val="fr"/>
        </w:rPr>
        <w:t xml:space="preserve">rinçage pour lave-vaisselle. Il </w:t>
      </w:r>
      <w:r w:rsidRPr="7C81DA67" w:rsidR="156CF7CE">
        <w:rPr>
          <w:lang w:val="fr"/>
        </w:rPr>
        <w:t xml:space="preserve">se situe </w:t>
      </w:r>
      <w:r w:rsidRPr="7C81DA67">
        <w:rPr>
          <w:lang w:val="fr"/>
        </w:rPr>
        <w:t>généralement dans la porte à côté du compartiment</w:t>
      </w:r>
      <w:r w:rsidRPr="7C81DA67" w:rsidR="3EF0B918">
        <w:rPr>
          <w:lang w:val="fr"/>
        </w:rPr>
        <w:t xml:space="preserve"> pour le savon</w:t>
      </w:r>
      <w:r w:rsidRPr="7C81DA67">
        <w:rPr>
          <w:lang w:val="fr"/>
        </w:rPr>
        <w:t xml:space="preserve">.  Votre lave-vaisselle doit être </w:t>
      </w:r>
      <w:r w:rsidRPr="7C81DA67" w:rsidR="156CF7CE">
        <w:rPr>
          <w:lang w:val="fr"/>
        </w:rPr>
        <w:t xml:space="preserve">utilisé </w:t>
      </w:r>
      <w:r w:rsidRPr="7C81DA67">
        <w:rPr>
          <w:lang w:val="fr"/>
        </w:rPr>
        <w:t xml:space="preserve">avec un </w:t>
      </w:r>
      <w:r w:rsidRPr="7C81DA67" w:rsidR="3EF0B918">
        <w:rPr>
          <w:lang w:val="fr"/>
        </w:rPr>
        <w:t>savon</w:t>
      </w:r>
      <w:r w:rsidRPr="7C81DA67">
        <w:rPr>
          <w:lang w:val="fr"/>
        </w:rPr>
        <w:t xml:space="preserve"> pour lave-vaisselle (dé</w:t>
      </w:r>
      <w:r w:rsidRPr="7C81DA67" w:rsidR="504FAA03">
        <w:rPr>
          <w:lang w:val="fr"/>
        </w:rPr>
        <w:t>calcifiant</w:t>
      </w:r>
      <w:r w:rsidRPr="7C81DA67">
        <w:rPr>
          <w:lang w:val="fr"/>
        </w:rPr>
        <w:t>) périodiquement. Veuillez noter que le sel pour le lave-vaisselle n’est pas le même que le sel pour les adoucisseurs d’eau (de nombreuses maisons ont des systèmes d’adoucissement de l’eau, il e</w:t>
      </w:r>
      <w:r w:rsidRPr="7C81DA67" w:rsidR="3EF0B918">
        <w:rPr>
          <w:lang w:val="fr"/>
        </w:rPr>
        <w:t>st donc important de le préciser</w:t>
      </w:r>
      <w:r w:rsidRPr="7C81DA67">
        <w:rPr>
          <w:lang w:val="fr"/>
        </w:rPr>
        <w:t xml:space="preserve">). Veuillez noter que l’eau dure et le calcaire qui en découle peuvent vraiment être un problème et difficiles à enlever si vous ne faites pas d’entretien régulier pour </w:t>
      </w:r>
      <w:r w:rsidRPr="7C81DA67" w:rsidR="3EF0B918">
        <w:rPr>
          <w:lang w:val="fr"/>
        </w:rPr>
        <w:t>en éviter l’accumulation</w:t>
      </w:r>
      <w:r w:rsidRPr="7C81DA67">
        <w:rPr>
          <w:lang w:val="fr"/>
        </w:rPr>
        <w:t xml:space="preserve">. </w:t>
      </w:r>
    </w:p>
    <w:p w:rsidRPr="00E17B88" w:rsidR="00A938FA" w:rsidP="00A938FA" w:rsidRDefault="00A938FA" w14:paraId="2E398D6B" w14:textId="2E9278F9">
      <w:pPr>
        <w:pStyle w:val="Heading4"/>
        <w:rPr>
          <w:lang w:val="fr-CA"/>
        </w:rPr>
      </w:pPr>
      <w:r w:rsidRPr="003840BB">
        <w:rPr>
          <w:lang w:val="fr"/>
        </w:rPr>
        <w:t>Autres appareils</w:t>
      </w:r>
    </w:p>
    <w:p w:rsidRPr="001E5458" w:rsidR="00A938FA" w:rsidP="00A938FA" w:rsidRDefault="00A938FA" w14:paraId="70F2FCC3" w14:textId="17021F6F">
      <w:pPr>
        <w:rPr>
          <w:lang w:val="fr-CA"/>
        </w:rPr>
      </w:pPr>
      <w:r w:rsidRPr="001E5458">
        <w:rPr>
          <w:lang w:val="fr"/>
        </w:rPr>
        <w:t>Quelques produits de nettoyage suggérés</w:t>
      </w:r>
      <w:r w:rsidR="00DC16C1">
        <w:rPr>
          <w:lang w:val="fr"/>
        </w:rPr>
        <w:t xml:space="preserve"> </w:t>
      </w:r>
      <w:r w:rsidRPr="001E5458">
        <w:rPr>
          <w:lang w:val="fr"/>
        </w:rPr>
        <w:t>:</w:t>
      </w:r>
    </w:p>
    <w:p w:rsidRPr="001E5458" w:rsidR="00A938FA" w:rsidP="00A938FA" w:rsidRDefault="00DC16C1" w14:paraId="34D7C9D7" w14:textId="6B45F77B">
      <w:pPr>
        <w:pStyle w:val="ListBullet"/>
        <w:rPr>
          <w:lang w:val="fr-CA"/>
        </w:rPr>
      </w:pPr>
      <w:r>
        <w:rPr>
          <w:lang w:val="fr"/>
        </w:rPr>
        <w:t>Laveuse - u</w:t>
      </w:r>
      <w:r w:rsidRPr="001E5458" w:rsidR="00A938FA">
        <w:rPr>
          <w:lang w:val="fr"/>
        </w:rPr>
        <w:t>tilisez Calgon</w:t>
      </w:r>
      <w:r w:rsidR="00814A91">
        <w:rPr>
          <w:lang w:val="fr"/>
        </w:rPr>
        <w:t xml:space="preserve"> ou Dettol</w:t>
      </w:r>
      <w:r w:rsidRPr="001E5458" w:rsidR="00A938FA">
        <w:rPr>
          <w:lang w:val="fr"/>
        </w:rPr>
        <w:t xml:space="preserve"> pour empêcher l’accumulation de </w:t>
      </w:r>
      <w:r w:rsidR="001E5458">
        <w:rPr>
          <w:lang w:val="fr"/>
        </w:rPr>
        <w:t>calcaire</w:t>
      </w:r>
    </w:p>
    <w:p w:rsidRPr="001E5458" w:rsidR="00A938FA" w:rsidP="00DC3898" w:rsidRDefault="00A938FA" w14:paraId="55670077" w14:textId="6E2E74BF">
      <w:pPr>
        <w:pStyle w:val="ListBullet"/>
        <w:rPr>
          <w:lang w:val="fr-CA"/>
        </w:rPr>
      </w:pPr>
      <w:r w:rsidRPr="001E5458">
        <w:rPr>
          <w:lang w:val="fr"/>
        </w:rPr>
        <w:t>Fer</w:t>
      </w:r>
      <w:r w:rsidR="00DC16C1">
        <w:rPr>
          <w:lang w:val="fr"/>
        </w:rPr>
        <w:t xml:space="preserve"> à repasser – utilisez</w:t>
      </w:r>
      <w:r w:rsidRPr="001E5458">
        <w:rPr>
          <w:lang w:val="fr"/>
        </w:rPr>
        <w:t xml:space="preserve"> de l’eau distillée</w:t>
      </w:r>
      <w:r w:rsidRPr="00814A91" w:rsidR="00814A91">
        <w:rPr>
          <w:lang w:val="fr"/>
        </w:rPr>
        <w:t xml:space="preserve"> </w:t>
      </w:r>
      <w:r w:rsidR="00814A91">
        <w:rPr>
          <w:lang w:val="fr"/>
        </w:rPr>
        <w:t>puisque l</w:t>
      </w:r>
      <w:r w:rsidRPr="001E5458" w:rsidR="00814A91">
        <w:rPr>
          <w:lang w:val="fr"/>
        </w:rPr>
        <w:t xml:space="preserve">’eau du robinet provoquera une accumulation de </w:t>
      </w:r>
      <w:r w:rsidR="00814A91">
        <w:rPr>
          <w:lang w:val="fr"/>
        </w:rPr>
        <w:t xml:space="preserve">calcaire </w:t>
      </w:r>
      <w:r w:rsidRPr="001E5458" w:rsidR="001E5458">
        <w:rPr>
          <w:lang w:val="fr"/>
        </w:rPr>
        <w:t xml:space="preserve"> </w:t>
      </w:r>
      <w:r w:rsidR="00814A91">
        <w:rPr>
          <w:lang w:val="fr"/>
        </w:rPr>
        <w:t>(</w:t>
      </w:r>
      <w:r w:rsidRPr="001E5458" w:rsidR="001E5458">
        <w:rPr>
          <w:lang w:val="fr"/>
        </w:rPr>
        <w:t>ou de l’eau ferreuse</w:t>
      </w:r>
      <w:r w:rsidR="00814A91">
        <w:rPr>
          <w:lang w:val="fr"/>
        </w:rPr>
        <w:t xml:space="preserve">, </w:t>
      </w:r>
      <w:r w:rsidRPr="001E5458">
        <w:rPr>
          <w:lang w:val="fr"/>
        </w:rPr>
        <w:t>largement vendue</w:t>
      </w:r>
      <w:r w:rsidRPr="001E5458" w:rsidR="001E5458">
        <w:rPr>
          <w:lang w:val="fr"/>
        </w:rPr>
        <w:t>s</w:t>
      </w:r>
      <w:r w:rsidR="00DC16C1">
        <w:rPr>
          <w:lang w:val="fr"/>
        </w:rPr>
        <w:t xml:space="preserve"> dans toutes</w:t>
      </w:r>
      <w:r w:rsidRPr="001E5458">
        <w:rPr>
          <w:lang w:val="fr"/>
        </w:rPr>
        <w:t xml:space="preserve"> les</w:t>
      </w:r>
      <w:r w:rsidR="00DC16C1">
        <w:rPr>
          <w:lang w:val="fr"/>
        </w:rPr>
        <w:t xml:space="preserve"> </w:t>
      </w:r>
      <w:r w:rsidRPr="001E5458" w:rsidR="00DC3898">
        <w:rPr>
          <w:lang w:val="fr"/>
        </w:rPr>
        <w:t>épicerie</w:t>
      </w:r>
      <w:r w:rsidR="00DC16C1">
        <w:rPr>
          <w:lang w:val="fr"/>
        </w:rPr>
        <w:t>s</w:t>
      </w:r>
      <w:r w:rsidRPr="001E5458" w:rsidR="00DC3898">
        <w:rPr>
          <w:lang w:val="fr"/>
        </w:rPr>
        <w:t xml:space="preserve"> dans l</w:t>
      </w:r>
      <w:r w:rsidRPr="001E5458" w:rsidR="001E5458">
        <w:rPr>
          <w:lang w:val="fr"/>
        </w:rPr>
        <w:t>’allée</w:t>
      </w:r>
      <w:r w:rsidRPr="001E5458" w:rsidR="00DC3898">
        <w:rPr>
          <w:lang w:val="fr"/>
        </w:rPr>
        <w:t xml:space="preserve"> des produits </w:t>
      </w:r>
      <w:r w:rsidR="00DC16C1">
        <w:rPr>
          <w:lang w:val="fr"/>
        </w:rPr>
        <w:t>nettoyants</w:t>
      </w:r>
      <w:r w:rsidRPr="001E5458" w:rsidR="00DC3898">
        <w:rPr>
          <w:lang w:val="fr"/>
        </w:rPr>
        <w:t>)</w:t>
      </w:r>
    </w:p>
    <w:p w:rsidRPr="00E17B88" w:rsidR="00A938FA" w:rsidP="00A938FA" w:rsidRDefault="00A938FA" w14:paraId="6B89BA62" w14:textId="22A294A4">
      <w:pPr>
        <w:pStyle w:val="ListBullet"/>
        <w:rPr>
          <w:lang w:val="fr-CA"/>
        </w:rPr>
      </w:pPr>
      <w:r w:rsidRPr="003840BB">
        <w:rPr>
          <w:lang w:val="fr"/>
        </w:rPr>
        <w:t>Bouilloire – dé</w:t>
      </w:r>
      <w:r w:rsidR="00C33038">
        <w:rPr>
          <w:lang w:val="fr"/>
        </w:rPr>
        <w:t>calcifiez</w:t>
      </w:r>
      <w:r w:rsidRPr="003840BB">
        <w:rPr>
          <w:lang w:val="fr"/>
        </w:rPr>
        <w:t xml:space="preserve"> régulièrement à l’aide d’un produit d</w:t>
      </w:r>
      <w:r w:rsidR="00C33038">
        <w:rPr>
          <w:lang w:val="fr"/>
        </w:rPr>
        <w:t>écalcifiant</w:t>
      </w:r>
      <w:r w:rsidRPr="003840BB">
        <w:rPr>
          <w:lang w:val="fr"/>
        </w:rPr>
        <w:t xml:space="preserve"> ou utiliser de l’eau filtrée</w:t>
      </w:r>
    </w:p>
    <w:p w:rsidRPr="00E17B88" w:rsidR="00A938FA" w:rsidP="00A938FA" w:rsidRDefault="00A938FA" w14:paraId="1DC023AF" w14:textId="5ABEA7EE">
      <w:pPr>
        <w:pStyle w:val="ListBullet"/>
        <w:rPr>
          <w:lang w:val="fr-CA"/>
        </w:rPr>
      </w:pPr>
      <w:r w:rsidRPr="003840BB">
        <w:rPr>
          <w:lang w:val="fr"/>
        </w:rPr>
        <w:t>Produit miracle de dissolvant à</w:t>
      </w:r>
      <w:r w:rsidR="001E5458">
        <w:rPr>
          <w:lang w:val="fr"/>
        </w:rPr>
        <w:t xml:space="preserve"> calcaire</w:t>
      </w:r>
      <w:r w:rsidRPr="003840BB">
        <w:rPr>
          <w:lang w:val="fr"/>
        </w:rPr>
        <w:t xml:space="preserve"> – Viakal (utilisation dans les douches,</w:t>
      </w:r>
      <w:r w:rsidR="00805C42">
        <w:rPr>
          <w:lang w:val="fr"/>
        </w:rPr>
        <w:t xml:space="preserve"> les baignoires et les éviers/</w:t>
      </w:r>
      <w:r w:rsidRPr="003840BB">
        <w:rPr>
          <w:lang w:val="fr"/>
        </w:rPr>
        <w:t>comptoirs de cuisine)</w:t>
      </w:r>
    </w:p>
    <w:p w:rsidRPr="00814A91" w:rsidR="00A938FA" w:rsidP="00A938FA" w:rsidRDefault="00A938FA" w14:paraId="5D50E1DB" w14:textId="211D56B4">
      <w:pPr>
        <w:pStyle w:val="ListBullet"/>
        <w:rPr>
          <w:lang w:val="fr-CA"/>
        </w:rPr>
      </w:pPr>
      <w:r w:rsidRPr="003840BB">
        <w:rPr>
          <w:lang w:val="fr"/>
        </w:rPr>
        <w:t>Nettoyant tout usage – Flash</w:t>
      </w:r>
      <w:bookmarkStart w:name="_Hlk160087186" w:id="191"/>
      <w:r w:rsidR="00814A91">
        <w:rPr>
          <w:lang w:val="fr"/>
        </w:rPr>
        <w:t>, Dettol, Cif</w:t>
      </w:r>
      <w:bookmarkEnd w:id="191"/>
    </w:p>
    <w:p w:rsidRPr="00161439" w:rsidR="00A938FA" w:rsidP="00A938FA" w:rsidRDefault="00A938FA" w14:paraId="07785BA2" w14:textId="343B2D98">
      <w:pPr>
        <w:pStyle w:val="Heading4"/>
        <w:rPr>
          <w:lang w:val="fr-CA"/>
        </w:rPr>
      </w:pPr>
      <w:r w:rsidRPr="003840BB">
        <w:rPr>
          <w:lang w:val="fr"/>
        </w:rPr>
        <w:t>Barbecues</w:t>
      </w:r>
    </w:p>
    <w:p w:rsidRPr="00E17B88" w:rsidR="00DC3898" w:rsidP="00DC3898" w:rsidRDefault="00A938FA" w14:paraId="0A753C01" w14:textId="306B1FFA">
      <w:pPr>
        <w:rPr>
          <w:lang w:val="fr-CA"/>
        </w:rPr>
      </w:pPr>
      <w:r w:rsidRPr="003840BB">
        <w:rPr>
          <w:lang w:val="fr"/>
        </w:rPr>
        <w:t xml:space="preserve">À votre arrivée au </w:t>
      </w:r>
      <w:r w:rsidR="00FA298C">
        <w:rPr>
          <w:lang w:val="fr"/>
        </w:rPr>
        <w:t>Royaume-Uni,</w:t>
      </w:r>
      <w:r w:rsidR="001E5458">
        <w:rPr>
          <w:lang w:val="fr"/>
        </w:rPr>
        <w:t xml:space="preserve"> </w:t>
      </w:r>
      <w:r w:rsidRPr="003840BB">
        <w:rPr>
          <w:lang w:val="fr"/>
        </w:rPr>
        <w:t xml:space="preserve">vous devrez acheter un adaptateur dans un BX américain ou un centre de jardinage afin de vous connecter aux </w:t>
      </w:r>
      <w:r>
        <w:rPr>
          <w:lang w:val="fr"/>
        </w:rPr>
        <w:t xml:space="preserve">réservoirs de propane </w:t>
      </w:r>
      <w:r w:rsidR="00FA298C">
        <w:rPr>
          <w:lang w:val="fr"/>
        </w:rPr>
        <w:t>britanniques.</w:t>
      </w:r>
      <w:r>
        <w:rPr>
          <w:lang w:val="fr"/>
        </w:rPr>
        <w:t xml:space="preserve"> </w:t>
      </w:r>
      <w:r w:rsidRPr="003840BB">
        <w:rPr>
          <w:lang w:val="fr"/>
        </w:rPr>
        <w:t xml:space="preserve"> </w:t>
      </w:r>
      <w:r w:rsidR="001E5458">
        <w:rPr>
          <w:lang w:val="fr"/>
        </w:rPr>
        <w:t>Vous devrez</w:t>
      </w:r>
      <w:r w:rsidR="00DC3898">
        <w:rPr>
          <w:lang w:val="fr"/>
        </w:rPr>
        <w:t xml:space="preserve"> également payer </w:t>
      </w:r>
      <w:r w:rsidRPr="00DC3898" w:rsidR="00DC3898">
        <w:rPr>
          <w:lang w:val="fr"/>
        </w:rPr>
        <w:t xml:space="preserve">un </w:t>
      </w:r>
      <w:r w:rsidR="00814A91">
        <w:rPr>
          <w:lang w:val="fr"/>
        </w:rPr>
        <w:t>dépôt</w:t>
      </w:r>
      <w:r w:rsidRPr="00DC3898" w:rsidR="00DC3898">
        <w:rPr>
          <w:lang w:val="fr"/>
        </w:rPr>
        <w:t xml:space="preserve"> pour </w:t>
      </w:r>
      <w:r w:rsidR="00814A91">
        <w:rPr>
          <w:lang w:val="fr"/>
        </w:rPr>
        <w:t>le</w:t>
      </w:r>
      <w:r w:rsidRPr="00DC3898" w:rsidR="00DC3898">
        <w:rPr>
          <w:lang w:val="fr"/>
        </w:rPr>
        <w:t xml:space="preserve"> réservoir de propane BBQ. Ils viennent en 2 tailles </w:t>
      </w:r>
      <w:r w:rsidR="00DC16C1">
        <w:rPr>
          <w:lang w:val="fr"/>
        </w:rPr>
        <w:t>–</w:t>
      </w:r>
      <w:r w:rsidRPr="00DC3898" w:rsidR="00DC3898">
        <w:rPr>
          <w:lang w:val="fr"/>
        </w:rPr>
        <w:t xml:space="preserve"> 5</w:t>
      </w:r>
      <w:r w:rsidR="00DC16C1">
        <w:rPr>
          <w:lang w:val="fr"/>
        </w:rPr>
        <w:t xml:space="preserve"> Kg</w:t>
      </w:r>
      <w:r w:rsidRPr="00DC3898" w:rsidR="00DC3898">
        <w:rPr>
          <w:lang w:val="fr"/>
        </w:rPr>
        <w:t xml:space="preserve"> et 13 Kg appelé </w:t>
      </w:r>
      <w:r w:rsidRPr="001E5458" w:rsidR="001E5458">
        <w:rPr>
          <w:i/>
          <w:iCs/>
          <w:lang w:val="fr"/>
        </w:rPr>
        <w:t>patio gas bottle</w:t>
      </w:r>
      <w:r w:rsidRPr="001E5458" w:rsidR="001E5458">
        <w:rPr>
          <w:lang w:val="fr"/>
        </w:rPr>
        <w:t xml:space="preserve"> </w:t>
      </w:r>
      <w:r w:rsidRPr="00DC3898" w:rsidR="00DC3898">
        <w:rPr>
          <w:lang w:val="fr"/>
        </w:rPr>
        <w:t>(notez que le 13</w:t>
      </w:r>
      <w:r w:rsidR="00DC16C1">
        <w:rPr>
          <w:lang w:val="fr"/>
        </w:rPr>
        <w:t xml:space="preserve"> Kg</w:t>
      </w:r>
      <w:r w:rsidRPr="00DC3898" w:rsidR="00DC3898">
        <w:rPr>
          <w:lang w:val="fr"/>
        </w:rPr>
        <w:t xml:space="preserve"> pourrait ne pas </w:t>
      </w:r>
      <w:r w:rsidR="00814A91">
        <w:rPr>
          <w:lang w:val="fr"/>
        </w:rPr>
        <w:t xml:space="preserve">rentrer </w:t>
      </w:r>
      <w:r w:rsidRPr="00DC3898" w:rsidR="00DC3898">
        <w:rPr>
          <w:lang w:val="fr"/>
        </w:rPr>
        <w:t xml:space="preserve">sous votre barbecue </w:t>
      </w:r>
      <w:r w:rsidR="00DC16C1">
        <w:rPr>
          <w:lang w:val="fr"/>
        </w:rPr>
        <w:t>nord-</w:t>
      </w:r>
      <w:r w:rsidRPr="00DC3898" w:rsidR="00DC16C1">
        <w:rPr>
          <w:lang w:val="fr"/>
        </w:rPr>
        <w:t>américain</w:t>
      </w:r>
      <w:r w:rsidRPr="00DC3898" w:rsidR="00DC3898">
        <w:rPr>
          <w:lang w:val="fr"/>
        </w:rPr>
        <w:t xml:space="preserve"> car </w:t>
      </w:r>
      <w:r w:rsidR="00DC16C1">
        <w:rPr>
          <w:lang w:val="fr"/>
        </w:rPr>
        <w:t>il est beaucoup plus haut</w:t>
      </w:r>
      <w:r w:rsidRPr="00DC3898" w:rsidR="00DC3898">
        <w:rPr>
          <w:lang w:val="fr"/>
        </w:rPr>
        <w:t>).</w:t>
      </w:r>
      <w:r w:rsidR="00DC3898">
        <w:rPr>
          <w:lang w:val="fr"/>
        </w:rPr>
        <w:t xml:space="preserve"> Pour de plus amples renseignements, veuillez consulter :  </w:t>
      </w:r>
      <w:bookmarkStart w:name="_Hlk160087666" w:id="192"/>
      <w:r>
        <w:fldChar w:fldCharType="begin"/>
      </w:r>
      <w:r w:rsidRPr="00260885">
        <w:rPr>
          <w:lang w:val="fr-CA"/>
        </w:rPr>
        <w:instrText>HYPERLINK "https://shop.calor.co.uk/all/gas-bottles/propane-gas-bottles.html"</w:instrText>
      </w:r>
      <w:r>
        <w:fldChar w:fldCharType="separate"/>
      </w:r>
      <w:r w:rsidRPr="00D8527C" w:rsidR="00DC3898">
        <w:rPr>
          <w:rStyle w:val="Hyperlink"/>
          <w:lang w:val="fr"/>
        </w:rPr>
        <w:t>https://shop.calor.co.uk/all/gas-bottles/propane-gas-bottles.html</w:t>
      </w:r>
      <w:r>
        <w:rPr>
          <w:rStyle w:val="Hyperlink"/>
          <w:lang w:val="fr"/>
        </w:rPr>
        <w:fldChar w:fldCharType="end"/>
      </w:r>
      <w:r w:rsidRPr="00814A91" w:rsidR="00814A91">
        <w:rPr>
          <w:rStyle w:val="Hyperlink"/>
          <w:color w:val="auto"/>
          <w:u w:val="none"/>
          <w:lang w:val="fr"/>
        </w:rPr>
        <w:t>.</w:t>
      </w:r>
      <w:bookmarkEnd w:id="192"/>
    </w:p>
    <w:p w:rsidRPr="00E17B88" w:rsidR="00A03BF6" w:rsidP="00A938FA" w:rsidRDefault="00A03BF6" w14:paraId="18F07917" w14:textId="77777777">
      <w:pPr>
        <w:rPr>
          <w:lang w:val="fr-CA"/>
        </w:rPr>
      </w:pPr>
    </w:p>
    <w:p w:rsidRPr="00E17B88" w:rsidR="00A938FA" w:rsidP="00A938FA" w:rsidRDefault="00A938FA" w14:paraId="03BEBF35" w14:textId="6B3F65B5">
      <w:pPr>
        <w:pStyle w:val="Heading2"/>
        <w:rPr>
          <w:lang w:val="fr-CA"/>
        </w:rPr>
      </w:pPr>
      <w:bookmarkStart w:name="_Hlk531167289" w:id="193"/>
      <w:bookmarkStart w:name="_Toc192064216" w:id="194"/>
      <w:r w:rsidRPr="003840BB">
        <w:rPr>
          <w:lang w:val="fr"/>
        </w:rPr>
        <w:t>Lits</w:t>
      </w:r>
      <w:bookmarkEnd w:id="194"/>
    </w:p>
    <w:p w:rsidRPr="00E17B88" w:rsidR="00A938FA" w:rsidP="00A938FA" w:rsidRDefault="00A938FA" w14:paraId="43C7E523" w14:textId="6F3C1A4F">
      <w:pPr>
        <w:rPr>
          <w:lang w:val="fr-CA"/>
        </w:rPr>
      </w:pPr>
      <w:r w:rsidRPr="003840BB">
        <w:rPr>
          <w:lang w:val="fr"/>
        </w:rPr>
        <w:t>Vous devez noter que la taille des lits et de la literie diffère entre le Canada et l’Europe.  Il peut être utile d’acheter de la literie supplémentaire avant votr</w:t>
      </w:r>
      <w:r w:rsidR="00DC16C1">
        <w:rPr>
          <w:lang w:val="fr"/>
        </w:rPr>
        <w:t>e déménagement, ou vous dev</w:t>
      </w:r>
      <w:r w:rsidRPr="003840BB">
        <w:rPr>
          <w:lang w:val="fr"/>
        </w:rPr>
        <w:t xml:space="preserve">rez peut-être la faire expédier du Canada.  Si vous prévoyez acheter un lit pendant </w:t>
      </w:r>
      <w:r w:rsidR="00AA6EAA">
        <w:rPr>
          <w:lang w:val="fr"/>
        </w:rPr>
        <w:t>votre séjour</w:t>
      </w:r>
      <w:r w:rsidRPr="003840BB">
        <w:rPr>
          <w:lang w:val="fr"/>
        </w:rPr>
        <w:t xml:space="preserve"> </w:t>
      </w:r>
      <w:r w:rsidR="00FA298C">
        <w:rPr>
          <w:lang w:val="fr"/>
        </w:rPr>
        <w:t>au Royaume-Uni,</w:t>
      </w:r>
      <w:r w:rsidR="001E5458">
        <w:rPr>
          <w:lang w:val="fr"/>
        </w:rPr>
        <w:t xml:space="preserve"> </w:t>
      </w:r>
      <w:r w:rsidRPr="003840BB">
        <w:rPr>
          <w:lang w:val="fr"/>
        </w:rPr>
        <w:t>faites vos recherches pour vous assurer que vous serez en mesure de trouver une literie qui conviendra à votre retour au Canada.</w:t>
      </w:r>
    </w:p>
    <w:p w:rsidRPr="00E17B88" w:rsidR="00F12D57" w:rsidP="00A938FA" w:rsidRDefault="00F12D57" w14:paraId="13FE8686" w14:textId="77777777">
      <w:pPr>
        <w:rPr>
          <w:lang w:val="fr-CA"/>
        </w:rPr>
      </w:pPr>
    </w:p>
    <w:p w:rsidRPr="00E17B88" w:rsidR="00452DBD" w:rsidP="00452DBD" w:rsidRDefault="00F91767" w14:paraId="2B3C0759" w14:textId="0D22358F">
      <w:pPr>
        <w:pStyle w:val="Heading2"/>
        <w:rPr>
          <w:lang w:val="fr-CA"/>
        </w:rPr>
      </w:pPr>
      <w:bookmarkStart w:name="_Toc192064217" w:id="195"/>
      <w:bookmarkEnd w:id="193"/>
      <w:r>
        <w:rPr>
          <w:lang w:val="fr"/>
        </w:rPr>
        <w:t>Q</w:t>
      </w:r>
      <w:r w:rsidRPr="003840BB" w:rsidR="00452DBD">
        <w:rPr>
          <w:lang w:val="fr"/>
        </w:rPr>
        <w:t>ualité de l’eau</w:t>
      </w:r>
      <w:bookmarkEnd w:id="195"/>
    </w:p>
    <w:p w:rsidRPr="00E17B88" w:rsidR="00A938FA" w:rsidP="00A938FA" w:rsidRDefault="36E2B2F5" w14:paraId="029B3ED8" w14:textId="691A7B89">
      <w:pPr>
        <w:rPr>
          <w:lang w:val="fr-CA"/>
        </w:rPr>
      </w:pPr>
      <w:r w:rsidRPr="7C81DA67">
        <w:rPr>
          <w:lang w:val="fr"/>
        </w:rPr>
        <w:t xml:space="preserve">L’eau du robinet est potable. </w:t>
      </w:r>
      <w:r w:rsidRPr="7C81DA67" w:rsidR="10A614FB">
        <w:rPr>
          <w:lang w:val="fr"/>
        </w:rPr>
        <w:t>Cependant, l</w:t>
      </w:r>
      <w:r w:rsidRPr="7C81DA67">
        <w:rPr>
          <w:lang w:val="fr"/>
        </w:rPr>
        <w:t>’eau a tendance à être dure</w:t>
      </w:r>
      <w:r w:rsidRPr="7C81DA67" w:rsidR="10A614FB">
        <w:rPr>
          <w:lang w:val="fr"/>
        </w:rPr>
        <w:t>;</w:t>
      </w:r>
      <w:r w:rsidRPr="7C81DA67">
        <w:rPr>
          <w:lang w:val="fr"/>
        </w:rPr>
        <w:t xml:space="preserve"> il est donc utile d</w:t>
      </w:r>
      <w:r w:rsidRPr="7C81DA67" w:rsidR="3EF0B918">
        <w:rPr>
          <w:lang w:val="fr"/>
        </w:rPr>
        <w:t>’utiliser de l’eau filtrée</w:t>
      </w:r>
      <w:r w:rsidRPr="7C81DA67" w:rsidR="10A614FB">
        <w:rPr>
          <w:lang w:val="fr"/>
        </w:rPr>
        <w:t xml:space="preserve"> (ex.: </w:t>
      </w:r>
      <w:r w:rsidRPr="7C81DA67" w:rsidR="3EF0B918">
        <w:rPr>
          <w:lang w:val="fr"/>
        </w:rPr>
        <w:t>BRITA</w:t>
      </w:r>
      <w:r w:rsidRPr="7C81DA67" w:rsidR="10A614FB">
        <w:rPr>
          <w:lang w:val="fr-CA"/>
        </w:rPr>
        <w:t>™</w:t>
      </w:r>
      <w:r w:rsidRPr="7C81DA67" w:rsidR="10A614FB">
        <w:rPr>
          <w:lang w:val="fr"/>
        </w:rPr>
        <w:t>)</w:t>
      </w:r>
      <w:r w:rsidRPr="7C81DA67">
        <w:rPr>
          <w:lang w:val="fr"/>
        </w:rPr>
        <w:t xml:space="preserve"> pour les bouilloires, les cafetières et les fers à repasser.</w:t>
      </w:r>
    </w:p>
    <w:p w:rsidRPr="00E17B88" w:rsidR="00F12D57" w:rsidP="00A938FA" w:rsidRDefault="12953B59" w14:paraId="00A34F5B" w14:textId="47346581">
      <w:pPr>
        <w:rPr>
          <w:lang w:val="fr-CA"/>
        </w:rPr>
      </w:pPr>
      <w:r w:rsidRPr="7C81DA67">
        <w:rPr>
          <w:lang w:val="fr"/>
        </w:rPr>
        <w:t xml:space="preserve">Vous remarquerez également que parce que l’eau est plus dure qu’au Canada, il est très courant que l’eau laisse des marques </w:t>
      </w:r>
      <w:r w:rsidRPr="7C81DA67" w:rsidR="43CBAFAF">
        <w:rPr>
          <w:lang w:val="fr"/>
        </w:rPr>
        <w:t xml:space="preserve">sur les vitres de </w:t>
      </w:r>
      <w:r w:rsidRPr="7C81DA67">
        <w:rPr>
          <w:lang w:val="fr"/>
        </w:rPr>
        <w:t xml:space="preserve">la douche, ou même sur la vaisselle en verre dans le lave-vaisselle.  </w:t>
      </w:r>
    </w:p>
    <w:p w:rsidRPr="00E17B88" w:rsidR="00F12D57" w:rsidP="00A938FA" w:rsidRDefault="00F12D57" w14:paraId="4F4972DC" w14:textId="77777777">
      <w:pPr>
        <w:rPr>
          <w:lang w:val="fr-CA"/>
        </w:rPr>
      </w:pPr>
    </w:p>
    <w:p w:rsidRPr="00F91767" w:rsidR="00452DBD" w:rsidP="00BB1AB9" w:rsidRDefault="00BB1AB9" w14:paraId="01F2ACD7" w14:textId="251C5FA4">
      <w:pPr>
        <w:pStyle w:val="Heading2"/>
        <w:rPr>
          <w:lang w:val="fr"/>
        </w:rPr>
      </w:pPr>
      <w:bookmarkStart w:name="_Toc192064218" w:id="196"/>
      <w:r w:rsidRPr="003840BB">
        <w:rPr>
          <w:lang w:val="fr"/>
        </w:rPr>
        <w:t>Déchets et recyclage</w:t>
      </w:r>
      <w:bookmarkEnd w:id="196"/>
    </w:p>
    <w:p w:rsidRPr="00E17B88" w:rsidR="00EF5225" w:rsidP="00EF5225" w:rsidRDefault="00E728E4" w14:paraId="4C8DEDB8" w14:textId="5EA52038">
      <w:pPr>
        <w:rPr>
          <w:lang w:val="fr-CA"/>
        </w:rPr>
      </w:pPr>
      <w:r>
        <w:rPr>
          <w:lang w:val="fr"/>
        </w:rPr>
        <w:t xml:space="preserve">Veuillez vérifier auprès de votre conseil local pour obtenir des renseignements sur la collecte. </w:t>
      </w:r>
    </w:p>
    <w:p w:rsidRPr="00E17B88" w:rsidR="00E728E4" w:rsidP="00EF5225" w:rsidRDefault="00E728E4" w14:paraId="01502F7C" w14:textId="5C582B1A">
      <w:pPr>
        <w:rPr>
          <w:lang w:val="fr-CA"/>
        </w:rPr>
      </w:pPr>
      <w:r>
        <w:rPr>
          <w:lang w:val="fr"/>
        </w:rPr>
        <w:t>Ils vous fourniront également un</w:t>
      </w:r>
      <w:r w:rsidR="001E5458">
        <w:rPr>
          <w:lang w:val="fr"/>
        </w:rPr>
        <w:t>e description</w:t>
      </w:r>
      <w:r>
        <w:rPr>
          <w:lang w:val="fr"/>
        </w:rPr>
        <w:t xml:space="preserve"> de ce qui est considéré comme déchets </w:t>
      </w:r>
      <w:r w:rsidR="00F211A8">
        <w:rPr>
          <w:lang w:val="fr"/>
        </w:rPr>
        <w:t>ou</w:t>
      </w:r>
      <w:r>
        <w:rPr>
          <w:lang w:val="fr"/>
        </w:rPr>
        <w:t xml:space="preserve"> recyclage dans votre région. De plus, la plupart des </w:t>
      </w:r>
      <w:r w:rsidR="001E5458">
        <w:rPr>
          <w:lang w:val="fr"/>
        </w:rPr>
        <w:t>municipalités</w:t>
      </w:r>
      <w:r>
        <w:rPr>
          <w:lang w:val="fr"/>
        </w:rPr>
        <w:t xml:space="preserve"> vous fourniront des bacs à compost et </w:t>
      </w:r>
      <w:r w:rsidR="00853488">
        <w:rPr>
          <w:lang w:val="fr"/>
        </w:rPr>
        <w:t>d</w:t>
      </w:r>
      <w:r>
        <w:rPr>
          <w:lang w:val="fr"/>
        </w:rPr>
        <w:t>es</w:t>
      </w:r>
      <w:r w:rsidR="00853488">
        <w:rPr>
          <w:lang w:val="fr"/>
        </w:rPr>
        <w:t xml:space="preserve"> </w:t>
      </w:r>
      <w:r>
        <w:rPr>
          <w:lang w:val="fr"/>
        </w:rPr>
        <w:t xml:space="preserve">sacs pour le compost et le recyclage. </w:t>
      </w:r>
    </w:p>
    <w:p w:rsidRPr="00E17B88" w:rsidR="00E728E4" w:rsidP="00EF5225" w:rsidRDefault="00E728E4" w14:paraId="537C4910" w14:textId="77777777">
      <w:pPr>
        <w:rPr>
          <w:lang w:val="fr-CA"/>
        </w:rPr>
      </w:pPr>
    </w:p>
    <w:p w:rsidRPr="00E17B88" w:rsidR="00EF5225" w:rsidP="00EF5225" w:rsidRDefault="00EF5225" w14:paraId="4CDDBBE1" w14:textId="5411781C">
      <w:pPr>
        <w:pStyle w:val="Heading2"/>
        <w:rPr>
          <w:lang w:val="fr-CA"/>
        </w:rPr>
      </w:pPr>
      <w:bookmarkStart w:name="_Toc192064219" w:id="197"/>
      <w:r w:rsidRPr="003840BB">
        <w:rPr>
          <w:lang w:val="fr"/>
        </w:rPr>
        <w:t>Conversion des métriques</w:t>
      </w:r>
      <w:bookmarkEnd w:id="197"/>
    </w:p>
    <w:p w:rsidRPr="00E17B88" w:rsidR="00E90F77" w:rsidP="00E90F77" w:rsidRDefault="00E90F77" w14:paraId="67449989" w14:textId="77777777">
      <w:pPr>
        <w:pStyle w:val="Heading4"/>
        <w:rPr>
          <w:color w:val="FF0000"/>
          <w:lang w:val="fr-CA"/>
        </w:rPr>
      </w:pPr>
      <w:r w:rsidRPr="003840BB">
        <w:rPr>
          <w:lang w:val="fr"/>
        </w:rPr>
        <w:t xml:space="preserve">Température du four </w:t>
      </w:r>
    </w:p>
    <w:tbl>
      <w:tblPr>
        <w:tblStyle w:val="GridTable4-Accent1"/>
        <w:tblW w:w="6025" w:type="dxa"/>
        <w:tblLayout w:type="fixed"/>
        <w:tblLook w:val="04A0" w:firstRow="1" w:lastRow="0" w:firstColumn="1" w:lastColumn="0" w:noHBand="0" w:noVBand="1"/>
      </w:tblPr>
      <w:tblGrid>
        <w:gridCol w:w="1255"/>
        <w:gridCol w:w="1620"/>
        <w:gridCol w:w="1440"/>
        <w:gridCol w:w="1710"/>
      </w:tblGrid>
      <w:tr w:rsidRPr="003840BB" w:rsidR="00857B01" w:rsidTr="7C81DA67" w14:paraId="50F7DE21" w14:textId="77777777">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255" w:type="dxa"/>
          </w:tcPr>
          <w:p w:rsidRPr="003840BB" w:rsidR="00857B01" w:rsidP="00D644DE" w:rsidRDefault="00857B01" w14:paraId="28236AD5" w14:textId="77777777">
            <w:pPr>
              <w:rPr>
                <w:lang w:val="en-CA"/>
              </w:rPr>
            </w:pPr>
            <w:r w:rsidRPr="003840BB">
              <w:rPr>
                <w:lang w:val="fr"/>
              </w:rPr>
              <w:t>Celsius</w:t>
            </w:r>
          </w:p>
        </w:tc>
        <w:tc>
          <w:tcPr>
            <w:tcW w:w="1620" w:type="dxa"/>
          </w:tcPr>
          <w:p w:rsidRPr="003840BB" w:rsidR="00857B01" w:rsidP="00D644DE" w:rsidRDefault="00857B01" w14:paraId="71C647F7" w14:textId="77777777">
            <w:pPr>
              <w:cnfStyle w:val="100000000000" w:firstRow="1" w:lastRow="0" w:firstColumn="0" w:lastColumn="0" w:oddVBand="0" w:evenVBand="0" w:oddHBand="0" w:evenHBand="0" w:firstRowFirstColumn="0" w:firstRowLastColumn="0" w:lastRowFirstColumn="0" w:lastRowLastColumn="0"/>
              <w:rPr>
                <w:lang w:val="en-CA"/>
              </w:rPr>
            </w:pPr>
            <w:r w:rsidRPr="003840BB">
              <w:rPr>
                <w:lang w:val="fr"/>
              </w:rPr>
              <w:t>Fahrenheit</w:t>
            </w:r>
          </w:p>
        </w:tc>
        <w:tc>
          <w:tcPr>
            <w:tcW w:w="1440" w:type="dxa"/>
          </w:tcPr>
          <w:p w:rsidRPr="006D4535" w:rsidR="00857B01" w:rsidP="00D644DE" w:rsidRDefault="552D5E6E" w14:paraId="5EC3BFB9" w14:textId="0408ACA1">
            <w:pPr>
              <w:cnfStyle w:val="100000000000" w:firstRow="1" w:lastRow="0" w:firstColumn="0" w:lastColumn="0" w:oddVBand="0" w:evenVBand="0" w:oddHBand="0" w:evenHBand="0" w:firstRowFirstColumn="0" w:firstRowLastColumn="0" w:lastRowFirstColumn="0" w:lastRowLastColumn="0"/>
              <w:rPr>
                <w:sz w:val="18"/>
                <w:szCs w:val="18"/>
                <w:lang w:val="en-CA"/>
              </w:rPr>
            </w:pPr>
            <w:r w:rsidRPr="7C81DA67">
              <w:rPr>
                <w:sz w:val="18"/>
                <w:szCs w:val="18"/>
                <w:lang w:val="fr"/>
              </w:rPr>
              <w:t>T</w:t>
            </w:r>
            <w:r w:rsidRPr="7C81DA67" w:rsidR="4234B802">
              <w:rPr>
                <w:sz w:val="18"/>
                <w:szCs w:val="18"/>
                <w:lang w:val="fr"/>
              </w:rPr>
              <w:t>hermostat</w:t>
            </w:r>
          </w:p>
        </w:tc>
        <w:tc>
          <w:tcPr>
            <w:tcW w:w="1710" w:type="dxa"/>
          </w:tcPr>
          <w:p w:rsidRPr="003840BB" w:rsidR="00857B01" w:rsidP="00D644DE" w:rsidRDefault="23AC4450" w14:paraId="169EF2C1" w14:textId="247C743E">
            <w:pPr>
              <w:cnfStyle w:val="100000000000" w:firstRow="1" w:lastRow="0" w:firstColumn="0" w:lastColumn="0" w:oddVBand="0" w:evenVBand="0" w:oddHBand="0" w:evenHBand="0" w:firstRowFirstColumn="0" w:firstRowLastColumn="0" w:lastRowFirstColumn="0" w:lastRowLastColumn="0"/>
              <w:rPr>
                <w:lang w:val="en-CA"/>
              </w:rPr>
            </w:pPr>
            <w:r w:rsidRPr="7C81DA67">
              <w:rPr>
                <w:lang w:val="fr"/>
              </w:rPr>
              <w:t>D</w:t>
            </w:r>
            <w:r w:rsidRPr="7C81DA67" w:rsidR="4234B802">
              <w:rPr>
                <w:lang w:val="fr"/>
              </w:rPr>
              <w:t>escription</w:t>
            </w:r>
          </w:p>
        </w:tc>
      </w:tr>
      <w:tr w:rsidRPr="003840BB" w:rsidR="00857B01" w:rsidTr="7C81DA67" w14:paraId="4CA3AD56"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55" w:type="dxa"/>
          </w:tcPr>
          <w:p w:rsidRPr="003840BB" w:rsidR="00857B01" w:rsidP="00D644DE" w:rsidRDefault="00857B01" w14:paraId="5011781F" w14:textId="77777777">
            <w:pPr>
              <w:rPr>
                <w:lang w:val="en-CA"/>
              </w:rPr>
            </w:pPr>
            <w:r w:rsidRPr="003840BB">
              <w:rPr>
                <w:lang w:val="fr"/>
              </w:rPr>
              <w:t>110</w:t>
            </w:r>
          </w:p>
        </w:tc>
        <w:tc>
          <w:tcPr>
            <w:tcW w:w="1620" w:type="dxa"/>
          </w:tcPr>
          <w:p w:rsidRPr="003840BB" w:rsidR="00857B01" w:rsidP="00D644DE" w:rsidRDefault="00857B01" w14:paraId="493A18D3"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225</w:t>
            </w:r>
          </w:p>
        </w:tc>
        <w:tc>
          <w:tcPr>
            <w:tcW w:w="1440" w:type="dxa"/>
          </w:tcPr>
          <w:p w:rsidRPr="003840BB" w:rsidR="00857B01" w:rsidP="00D644DE" w:rsidRDefault="00857B01" w14:paraId="54D72F24"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¼</w:t>
            </w:r>
          </w:p>
        </w:tc>
        <w:tc>
          <w:tcPr>
            <w:tcW w:w="1710" w:type="dxa"/>
          </w:tcPr>
          <w:p w:rsidRPr="003840BB" w:rsidR="00857B01" w:rsidP="00D644DE" w:rsidRDefault="005429AF" w14:paraId="5E3865C6" w14:textId="07C4F26E">
            <w:pPr>
              <w:cnfStyle w:val="000000100000" w:firstRow="0" w:lastRow="0" w:firstColumn="0" w:lastColumn="0" w:oddVBand="0" w:evenVBand="0" w:oddHBand="1" w:evenHBand="0" w:firstRowFirstColumn="0" w:firstRowLastColumn="0" w:lastRowFirstColumn="0" w:lastRowLastColumn="0"/>
              <w:rPr>
                <w:lang w:val="en-CA"/>
              </w:rPr>
            </w:pPr>
            <w:r>
              <w:rPr>
                <w:lang w:val="fr"/>
              </w:rPr>
              <w:t>très doux</w:t>
            </w:r>
          </w:p>
        </w:tc>
      </w:tr>
      <w:tr w:rsidRPr="003840BB" w:rsidR="00857B01" w:rsidTr="7C81DA67" w14:paraId="1B5B5823" w14:textId="77777777">
        <w:trPr>
          <w:trHeight w:val="310"/>
        </w:trPr>
        <w:tc>
          <w:tcPr>
            <w:cnfStyle w:val="001000000000" w:firstRow="0" w:lastRow="0" w:firstColumn="1" w:lastColumn="0" w:oddVBand="0" w:evenVBand="0" w:oddHBand="0" w:evenHBand="0" w:firstRowFirstColumn="0" w:firstRowLastColumn="0" w:lastRowFirstColumn="0" w:lastRowLastColumn="0"/>
            <w:tcW w:w="1255" w:type="dxa"/>
          </w:tcPr>
          <w:p w:rsidRPr="003840BB" w:rsidR="00857B01" w:rsidP="00D644DE" w:rsidRDefault="00857B01" w14:paraId="3E3DA1C5" w14:textId="77777777">
            <w:pPr>
              <w:rPr>
                <w:lang w:val="en-CA"/>
              </w:rPr>
            </w:pPr>
            <w:r w:rsidRPr="003840BB">
              <w:rPr>
                <w:lang w:val="fr"/>
              </w:rPr>
              <w:t>120</w:t>
            </w:r>
          </w:p>
        </w:tc>
        <w:tc>
          <w:tcPr>
            <w:tcW w:w="1620" w:type="dxa"/>
          </w:tcPr>
          <w:p w:rsidRPr="003840BB" w:rsidR="00857B01" w:rsidP="00D644DE" w:rsidRDefault="00857B01" w14:paraId="5D73E120" w14:textId="77777777">
            <w:pPr>
              <w:cnfStyle w:val="000000000000" w:firstRow="0" w:lastRow="0" w:firstColumn="0" w:lastColumn="0" w:oddVBand="0" w:evenVBand="0" w:oddHBand="0" w:evenHBand="0" w:firstRowFirstColumn="0" w:firstRowLastColumn="0" w:lastRowFirstColumn="0" w:lastRowLastColumn="0"/>
              <w:rPr>
                <w:lang w:val="en-CA"/>
              </w:rPr>
            </w:pPr>
            <w:r w:rsidRPr="003840BB">
              <w:rPr>
                <w:lang w:val="fr"/>
              </w:rPr>
              <w:t>250</w:t>
            </w:r>
          </w:p>
        </w:tc>
        <w:tc>
          <w:tcPr>
            <w:tcW w:w="1440" w:type="dxa"/>
          </w:tcPr>
          <w:p w:rsidRPr="003840BB" w:rsidR="00857B01" w:rsidP="00D644DE" w:rsidRDefault="00857B01" w14:paraId="41906B4E" w14:textId="77777777">
            <w:pPr>
              <w:cnfStyle w:val="000000000000" w:firstRow="0" w:lastRow="0" w:firstColumn="0" w:lastColumn="0" w:oddVBand="0" w:evenVBand="0" w:oddHBand="0" w:evenHBand="0" w:firstRowFirstColumn="0" w:firstRowLastColumn="0" w:lastRowFirstColumn="0" w:lastRowLastColumn="0"/>
              <w:rPr>
                <w:lang w:val="en-CA"/>
              </w:rPr>
            </w:pPr>
            <w:r w:rsidRPr="003840BB">
              <w:rPr>
                <w:lang w:val="fr"/>
              </w:rPr>
              <w:t>½</w:t>
            </w:r>
          </w:p>
        </w:tc>
        <w:tc>
          <w:tcPr>
            <w:tcW w:w="1710" w:type="dxa"/>
          </w:tcPr>
          <w:p w:rsidRPr="003840BB" w:rsidR="00857B01" w:rsidP="00D644DE" w:rsidRDefault="005429AF" w14:paraId="5C7171A4" w14:textId="25865926">
            <w:pPr>
              <w:cnfStyle w:val="000000000000" w:firstRow="0" w:lastRow="0" w:firstColumn="0" w:lastColumn="0" w:oddVBand="0" w:evenVBand="0" w:oddHBand="0" w:evenHBand="0" w:firstRowFirstColumn="0" w:firstRowLastColumn="0" w:lastRowFirstColumn="0" w:lastRowLastColumn="0"/>
              <w:rPr>
                <w:lang w:val="en-CA"/>
              </w:rPr>
            </w:pPr>
            <w:r>
              <w:rPr>
                <w:lang w:val="en-CA"/>
              </w:rPr>
              <w:t>très doux</w:t>
            </w:r>
          </w:p>
        </w:tc>
      </w:tr>
      <w:tr w:rsidRPr="003840BB" w:rsidR="00857B01" w:rsidTr="7C81DA67" w14:paraId="36A19894"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55" w:type="dxa"/>
          </w:tcPr>
          <w:p w:rsidRPr="003840BB" w:rsidR="00857B01" w:rsidP="00D644DE" w:rsidRDefault="00857B01" w14:paraId="1A50E818" w14:textId="77777777">
            <w:pPr>
              <w:rPr>
                <w:lang w:val="en-CA"/>
              </w:rPr>
            </w:pPr>
            <w:r w:rsidRPr="003840BB">
              <w:rPr>
                <w:lang w:val="fr"/>
              </w:rPr>
              <w:t>140</w:t>
            </w:r>
          </w:p>
        </w:tc>
        <w:tc>
          <w:tcPr>
            <w:tcW w:w="1620" w:type="dxa"/>
          </w:tcPr>
          <w:p w:rsidRPr="003840BB" w:rsidR="00857B01" w:rsidP="00D644DE" w:rsidRDefault="00857B01" w14:paraId="2CE4AF18"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275</w:t>
            </w:r>
          </w:p>
        </w:tc>
        <w:tc>
          <w:tcPr>
            <w:tcW w:w="1440" w:type="dxa"/>
          </w:tcPr>
          <w:p w:rsidRPr="003840BB" w:rsidR="00857B01" w:rsidP="00D644DE" w:rsidRDefault="00857B01" w14:paraId="5C1E0568"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1</w:t>
            </w:r>
          </w:p>
        </w:tc>
        <w:tc>
          <w:tcPr>
            <w:tcW w:w="1710" w:type="dxa"/>
          </w:tcPr>
          <w:p w:rsidRPr="003840BB" w:rsidR="00857B01" w:rsidP="00D644DE" w:rsidRDefault="006D4535" w14:paraId="06C250E2" w14:textId="2ADDE97E">
            <w:pPr>
              <w:cnfStyle w:val="000000100000" w:firstRow="0" w:lastRow="0" w:firstColumn="0" w:lastColumn="0" w:oddVBand="0" w:evenVBand="0" w:oddHBand="1" w:evenHBand="0" w:firstRowFirstColumn="0" w:firstRowLastColumn="0" w:lastRowFirstColumn="0" w:lastRowLastColumn="0"/>
              <w:rPr>
                <w:lang w:val="en-CA"/>
              </w:rPr>
            </w:pPr>
            <w:r>
              <w:rPr>
                <w:lang w:val="fr"/>
              </w:rPr>
              <w:t>t</w:t>
            </w:r>
            <w:r w:rsidRPr="003840BB" w:rsidR="00857B01">
              <w:rPr>
                <w:lang w:val="fr"/>
              </w:rPr>
              <w:t>rès faible</w:t>
            </w:r>
          </w:p>
        </w:tc>
      </w:tr>
      <w:tr w:rsidRPr="003840BB" w:rsidR="00857B01" w:rsidTr="7C81DA67" w14:paraId="754DE270" w14:textId="77777777">
        <w:trPr>
          <w:trHeight w:val="310"/>
        </w:trPr>
        <w:tc>
          <w:tcPr>
            <w:cnfStyle w:val="001000000000" w:firstRow="0" w:lastRow="0" w:firstColumn="1" w:lastColumn="0" w:oddVBand="0" w:evenVBand="0" w:oddHBand="0" w:evenHBand="0" w:firstRowFirstColumn="0" w:firstRowLastColumn="0" w:lastRowFirstColumn="0" w:lastRowLastColumn="0"/>
            <w:tcW w:w="1255" w:type="dxa"/>
          </w:tcPr>
          <w:p w:rsidRPr="003840BB" w:rsidR="00857B01" w:rsidP="00D644DE" w:rsidRDefault="00857B01" w14:paraId="706742E6" w14:textId="77777777">
            <w:pPr>
              <w:rPr>
                <w:lang w:val="en-CA"/>
              </w:rPr>
            </w:pPr>
            <w:r w:rsidRPr="003840BB">
              <w:rPr>
                <w:lang w:val="fr"/>
              </w:rPr>
              <w:t>150</w:t>
            </w:r>
          </w:p>
        </w:tc>
        <w:tc>
          <w:tcPr>
            <w:tcW w:w="1620" w:type="dxa"/>
          </w:tcPr>
          <w:p w:rsidRPr="003840BB" w:rsidR="00857B01" w:rsidP="00D644DE" w:rsidRDefault="00857B01" w14:paraId="447E694A" w14:textId="77777777">
            <w:pPr>
              <w:cnfStyle w:val="000000000000" w:firstRow="0" w:lastRow="0" w:firstColumn="0" w:lastColumn="0" w:oddVBand="0" w:evenVBand="0" w:oddHBand="0" w:evenHBand="0" w:firstRowFirstColumn="0" w:firstRowLastColumn="0" w:lastRowFirstColumn="0" w:lastRowLastColumn="0"/>
              <w:rPr>
                <w:lang w:val="en-CA"/>
              </w:rPr>
            </w:pPr>
            <w:r w:rsidRPr="003840BB">
              <w:rPr>
                <w:lang w:val="fr"/>
              </w:rPr>
              <w:t>300</w:t>
            </w:r>
          </w:p>
        </w:tc>
        <w:tc>
          <w:tcPr>
            <w:tcW w:w="1440" w:type="dxa"/>
          </w:tcPr>
          <w:p w:rsidRPr="003840BB" w:rsidR="00857B01" w:rsidP="00D644DE" w:rsidRDefault="00857B01" w14:paraId="409A1FEA" w14:textId="77777777">
            <w:pPr>
              <w:cnfStyle w:val="000000000000" w:firstRow="0" w:lastRow="0" w:firstColumn="0" w:lastColumn="0" w:oddVBand="0" w:evenVBand="0" w:oddHBand="0" w:evenHBand="0" w:firstRowFirstColumn="0" w:firstRowLastColumn="0" w:lastRowFirstColumn="0" w:lastRowLastColumn="0"/>
              <w:rPr>
                <w:lang w:val="en-CA"/>
              </w:rPr>
            </w:pPr>
            <w:r w:rsidRPr="003840BB">
              <w:rPr>
                <w:lang w:val="fr"/>
              </w:rPr>
              <w:t>2</w:t>
            </w:r>
          </w:p>
        </w:tc>
        <w:tc>
          <w:tcPr>
            <w:tcW w:w="1710" w:type="dxa"/>
          </w:tcPr>
          <w:p w:rsidRPr="003840BB" w:rsidR="00857B01" w:rsidP="00D644DE" w:rsidRDefault="006D4535" w14:paraId="73C71A4A" w14:textId="7AEDCABC">
            <w:pPr>
              <w:cnfStyle w:val="000000000000" w:firstRow="0" w:lastRow="0" w:firstColumn="0" w:lastColumn="0" w:oddVBand="0" w:evenVBand="0" w:oddHBand="0" w:evenHBand="0" w:firstRowFirstColumn="0" w:firstRowLastColumn="0" w:lastRowFirstColumn="0" w:lastRowLastColumn="0"/>
              <w:rPr>
                <w:lang w:val="en-CA"/>
              </w:rPr>
            </w:pPr>
            <w:r>
              <w:rPr>
                <w:lang w:val="fr"/>
              </w:rPr>
              <w:t>t</w:t>
            </w:r>
            <w:r w:rsidRPr="003840BB" w:rsidR="00857B01">
              <w:rPr>
                <w:lang w:val="fr"/>
              </w:rPr>
              <w:t>rès faible</w:t>
            </w:r>
          </w:p>
        </w:tc>
      </w:tr>
      <w:tr w:rsidRPr="003840BB" w:rsidR="00857B01" w:rsidTr="7C81DA67" w14:paraId="53003C1A"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55" w:type="dxa"/>
          </w:tcPr>
          <w:p w:rsidRPr="003840BB" w:rsidR="00857B01" w:rsidP="00D644DE" w:rsidRDefault="00857B01" w14:paraId="47F4DC85" w14:textId="77777777">
            <w:pPr>
              <w:rPr>
                <w:lang w:val="en-CA"/>
              </w:rPr>
            </w:pPr>
            <w:r w:rsidRPr="003840BB">
              <w:rPr>
                <w:lang w:val="fr"/>
              </w:rPr>
              <w:t>160</w:t>
            </w:r>
          </w:p>
        </w:tc>
        <w:tc>
          <w:tcPr>
            <w:tcW w:w="1620" w:type="dxa"/>
          </w:tcPr>
          <w:p w:rsidRPr="003840BB" w:rsidR="00857B01" w:rsidP="00D644DE" w:rsidRDefault="00857B01" w14:paraId="17BCC1A5"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325</w:t>
            </w:r>
          </w:p>
        </w:tc>
        <w:tc>
          <w:tcPr>
            <w:tcW w:w="1440" w:type="dxa"/>
          </w:tcPr>
          <w:p w:rsidRPr="003840BB" w:rsidR="00857B01" w:rsidP="00D644DE" w:rsidRDefault="00857B01" w14:paraId="3F5D9CED"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3</w:t>
            </w:r>
          </w:p>
        </w:tc>
        <w:tc>
          <w:tcPr>
            <w:tcW w:w="1710" w:type="dxa"/>
          </w:tcPr>
          <w:p w:rsidRPr="003840BB" w:rsidR="00857B01" w:rsidP="00D644DE" w:rsidRDefault="00857B01" w14:paraId="0559FC9A"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bas</w:t>
            </w:r>
          </w:p>
        </w:tc>
      </w:tr>
      <w:tr w:rsidRPr="003840BB" w:rsidR="00857B01" w:rsidTr="7C81DA67" w14:paraId="4FB7E17A" w14:textId="77777777">
        <w:trPr>
          <w:trHeight w:val="310"/>
        </w:trPr>
        <w:tc>
          <w:tcPr>
            <w:cnfStyle w:val="001000000000" w:firstRow="0" w:lastRow="0" w:firstColumn="1" w:lastColumn="0" w:oddVBand="0" w:evenVBand="0" w:oddHBand="0" w:evenHBand="0" w:firstRowFirstColumn="0" w:firstRowLastColumn="0" w:lastRowFirstColumn="0" w:lastRowLastColumn="0"/>
            <w:tcW w:w="1255" w:type="dxa"/>
          </w:tcPr>
          <w:p w:rsidRPr="003840BB" w:rsidR="00857B01" w:rsidP="00D644DE" w:rsidRDefault="00857B01" w14:paraId="4B0EA2A9" w14:textId="77777777">
            <w:pPr>
              <w:rPr>
                <w:lang w:val="en-CA"/>
              </w:rPr>
            </w:pPr>
            <w:r w:rsidRPr="003840BB">
              <w:rPr>
                <w:lang w:val="fr"/>
              </w:rPr>
              <w:t>180</w:t>
            </w:r>
          </w:p>
        </w:tc>
        <w:tc>
          <w:tcPr>
            <w:tcW w:w="1620" w:type="dxa"/>
          </w:tcPr>
          <w:p w:rsidRPr="003840BB" w:rsidR="00857B01" w:rsidP="00D644DE" w:rsidRDefault="00857B01" w14:paraId="0B8318D8" w14:textId="77777777">
            <w:pPr>
              <w:cnfStyle w:val="000000000000" w:firstRow="0" w:lastRow="0" w:firstColumn="0" w:lastColumn="0" w:oddVBand="0" w:evenVBand="0" w:oddHBand="0" w:evenHBand="0" w:firstRowFirstColumn="0" w:firstRowLastColumn="0" w:lastRowFirstColumn="0" w:lastRowLastColumn="0"/>
              <w:rPr>
                <w:lang w:val="en-CA"/>
              </w:rPr>
            </w:pPr>
            <w:r w:rsidRPr="003840BB">
              <w:rPr>
                <w:lang w:val="fr"/>
              </w:rPr>
              <w:t>350</w:t>
            </w:r>
          </w:p>
        </w:tc>
        <w:tc>
          <w:tcPr>
            <w:tcW w:w="1440" w:type="dxa"/>
          </w:tcPr>
          <w:p w:rsidRPr="003840BB" w:rsidR="00857B01" w:rsidP="00D644DE" w:rsidRDefault="00857B01" w14:paraId="3F5CDC14" w14:textId="77777777">
            <w:pPr>
              <w:cnfStyle w:val="000000000000" w:firstRow="0" w:lastRow="0" w:firstColumn="0" w:lastColumn="0" w:oddVBand="0" w:evenVBand="0" w:oddHBand="0" w:evenHBand="0" w:firstRowFirstColumn="0" w:firstRowLastColumn="0" w:lastRowFirstColumn="0" w:lastRowLastColumn="0"/>
              <w:rPr>
                <w:lang w:val="en-CA"/>
              </w:rPr>
            </w:pPr>
            <w:r w:rsidRPr="003840BB">
              <w:rPr>
                <w:lang w:val="fr"/>
              </w:rPr>
              <w:t>4</w:t>
            </w:r>
          </w:p>
        </w:tc>
        <w:tc>
          <w:tcPr>
            <w:tcW w:w="1710" w:type="dxa"/>
          </w:tcPr>
          <w:p w:rsidRPr="003840BB" w:rsidR="00857B01" w:rsidP="00D644DE" w:rsidRDefault="00857B01" w14:paraId="6873BB49" w14:textId="77777777">
            <w:pPr>
              <w:cnfStyle w:val="000000000000" w:firstRow="0" w:lastRow="0" w:firstColumn="0" w:lastColumn="0" w:oddVBand="0" w:evenVBand="0" w:oddHBand="0" w:evenHBand="0" w:firstRowFirstColumn="0" w:firstRowLastColumn="0" w:lastRowFirstColumn="0" w:lastRowLastColumn="0"/>
              <w:rPr>
                <w:lang w:val="en-CA"/>
              </w:rPr>
            </w:pPr>
            <w:r w:rsidRPr="003840BB">
              <w:rPr>
                <w:lang w:val="fr"/>
              </w:rPr>
              <w:t>modéré</w:t>
            </w:r>
          </w:p>
        </w:tc>
      </w:tr>
      <w:tr w:rsidRPr="003840BB" w:rsidR="00857B01" w:rsidTr="7C81DA67" w14:paraId="1AB6F49F"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55" w:type="dxa"/>
          </w:tcPr>
          <w:p w:rsidRPr="003840BB" w:rsidR="00857B01" w:rsidP="00D644DE" w:rsidRDefault="00857B01" w14:paraId="5C51E620" w14:textId="77777777">
            <w:pPr>
              <w:rPr>
                <w:lang w:val="en-CA"/>
              </w:rPr>
            </w:pPr>
            <w:r w:rsidRPr="003840BB">
              <w:rPr>
                <w:lang w:val="fr"/>
              </w:rPr>
              <w:t>190</w:t>
            </w:r>
          </w:p>
        </w:tc>
        <w:tc>
          <w:tcPr>
            <w:tcW w:w="1620" w:type="dxa"/>
          </w:tcPr>
          <w:p w:rsidRPr="003840BB" w:rsidR="00857B01" w:rsidP="00D644DE" w:rsidRDefault="00857B01" w14:paraId="4CF64D8A"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375</w:t>
            </w:r>
          </w:p>
        </w:tc>
        <w:tc>
          <w:tcPr>
            <w:tcW w:w="1440" w:type="dxa"/>
          </w:tcPr>
          <w:p w:rsidRPr="003840BB" w:rsidR="00857B01" w:rsidP="00D644DE" w:rsidRDefault="00857B01" w14:paraId="200980E6"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5</w:t>
            </w:r>
          </w:p>
        </w:tc>
        <w:tc>
          <w:tcPr>
            <w:tcW w:w="1710" w:type="dxa"/>
          </w:tcPr>
          <w:p w:rsidRPr="003840BB" w:rsidR="00857B01" w:rsidP="00D644DE" w:rsidRDefault="006D4535" w14:paraId="27A2C243" w14:textId="115D6859">
            <w:pPr>
              <w:cnfStyle w:val="000000100000" w:firstRow="0" w:lastRow="0" w:firstColumn="0" w:lastColumn="0" w:oddVBand="0" w:evenVBand="0" w:oddHBand="1" w:evenHBand="0" w:firstRowFirstColumn="0" w:firstRowLastColumn="0" w:lastRowFirstColumn="0" w:lastRowLastColumn="0"/>
              <w:rPr>
                <w:lang w:val="en-CA"/>
              </w:rPr>
            </w:pPr>
            <w:r>
              <w:rPr>
                <w:lang w:val="fr"/>
              </w:rPr>
              <w:t>m</w:t>
            </w:r>
            <w:r w:rsidRPr="003840BB" w:rsidR="00857B01">
              <w:rPr>
                <w:lang w:val="fr"/>
              </w:rPr>
              <w:t>odéré/chaud</w:t>
            </w:r>
          </w:p>
        </w:tc>
      </w:tr>
      <w:tr w:rsidRPr="003840BB" w:rsidR="00857B01" w:rsidTr="7C81DA67" w14:paraId="49A79295" w14:textId="77777777">
        <w:trPr>
          <w:trHeight w:val="310"/>
        </w:trPr>
        <w:tc>
          <w:tcPr>
            <w:cnfStyle w:val="001000000000" w:firstRow="0" w:lastRow="0" w:firstColumn="1" w:lastColumn="0" w:oddVBand="0" w:evenVBand="0" w:oddHBand="0" w:evenHBand="0" w:firstRowFirstColumn="0" w:firstRowLastColumn="0" w:lastRowFirstColumn="0" w:lastRowLastColumn="0"/>
            <w:tcW w:w="1255" w:type="dxa"/>
          </w:tcPr>
          <w:p w:rsidRPr="003840BB" w:rsidR="00857B01" w:rsidP="00D644DE" w:rsidRDefault="00857B01" w14:paraId="77D33068" w14:textId="77777777">
            <w:pPr>
              <w:rPr>
                <w:lang w:val="en-CA"/>
              </w:rPr>
            </w:pPr>
            <w:r w:rsidRPr="003840BB">
              <w:rPr>
                <w:lang w:val="fr"/>
              </w:rPr>
              <w:t>200</w:t>
            </w:r>
          </w:p>
        </w:tc>
        <w:tc>
          <w:tcPr>
            <w:tcW w:w="1620" w:type="dxa"/>
          </w:tcPr>
          <w:p w:rsidRPr="003840BB" w:rsidR="00857B01" w:rsidP="00D644DE" w:rsidRDefault="00857B01" w14:paraId="7BF4EBE8" w14:textId="77777777">
            <w:pPr>
              <w:cnfStyle w:val="000000000000" w:firstRow="0" w:lastRow="0" w:firstColumn="0" w:lastColumn="0" w:oddVBand="0" w:evenVBand="0" w:oddHBand="0" w:evenHBand="0" w:firstRowFirstColumn="0" w:firstRowLastColumn="0" w:lastRowFirstColumn="0" w:lastRowLastColumn="0"/>
              <w:rPr>
                <w:lang w:val="en-CA"/>
              </w:rPr>
            </w:pPr>
            <w:r w:rsidRPr="003840BB">
              <w:rPr>
                <w:lang w:val="fr"/>
              </w:rPr>
              <w:t>400</w:t>
            </w:r>
          </w:p>
        </w:tc>
        <w:tc>
          <w:tcPr>
            <w:tcW w:w="1440" w:type="dxa"/>
          </w:tcPr>
          <w:p w:rsidRPr="003840BB" w:rsidR="00857B01" w:rsidP="00D644DE" w:rsidRDefault="00857B01" w14:paraId="7E0B134C" w14:textId="77777777">
            <w:pPr>
              <w:cnfStyle w:val="000000000000" w:firstRow="0" w:lastRow="0" w:firstColumn="0" w:lastColumn="0" w:oddVBand="0" w:evenVBand="0" w:oddHBand="0" w:evenHBand="0" w:firstRowFirstColumn="0" w:firstRowLastColumn="0" w:lastRowFirstColumn="0" w:lastRowLastColumn="0"/>
              <w:rPr>
                <w:lang w:val="en-CA"/>
              </w:rPr>
            </w:pPr>
            <w:r w:rsidRPr="003840BB">
              <w:rPr>
                <w:lang w:val="fr"/>
              </w:rPr>
              <w:t>6</w:t>
            </w:r>
          </w:p>
        </w:tc>
        <w:tc>
          <w:tcPr>
            <w:tcW w:w="1710" w:type="dxa"/>
          </w:tcPr>
          <w:p w:rsidRPr="003840BB" w:rsidR="00857B01" w:rsidP="00D644DE" w:rsidRDefault="00857B01" w14:paraId="09F039BB" w14:textId="77777777">
            <w:pPr>
              <w:cnfStyle w:val="000000000000" w:firstRow="0" w:lastRow="0" w:firstColumn="0" w:lastColumn="0" w:oddVBand="0" w:evenVBand="0" w:oddHBand="0" w:evenHBand="0" w:firstRowFirstColumn="0" w:firstRowLastColumn="0" w:lastRowFirstColumn="0" w:lastRowLastColumn="0"/>
              <w:rPr>
                <w:lang w:val="en-CA"/>
              </w:rPr>
            </w:pPr>
            <w:r w:rsidRPr="003840BB">
              <w:rPr>
                <w:lang w:val="fr"/>
              </w:rPr>
              <w:t>chaud</w:t>
            </w:r>
          </w:p>
        </w:tc>
      </w:tr>
      <w:tr w:rsidRPr="003840BB" w:rsidR="00857B01" w:rsidTr="7C81DA67" w14:paraId="46D40ED4"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55" w:type="dxa"/>
          </w:tcPr>
          <w:p w:rsidRPr="003840BB" w:rsidR="00857B01" w:rsidP="00D644DE" w:rsidRDefault="00857B01" w14:paraId="3CAF3845" w14:textId="77777777">
            <w:pPr>
              <w:rPr>
                <w:lang w:val="en-CA"/>
              </w:rPr>
            </w:pPr>
            <w:r w:rsidRPr="003840BB">
              <w:rPr>
                <w:lang w:val="fr"/>
              </w:rPr>
              <w:t>220</w:t>
            </w:r>
          </w:p>
        </w:tc>
        <w:tc>
          <w:tcPr>
            <w:tcW w:w="1620" w:type="dxa"/>
          </w:tcPr>
          <w:p w:rsidRPr="003840BB" w:rsidR="00857B01" w:rsidP="00D644DE" w:rsidRDefault="00857B01" w14:paraId="290E7640"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425</w:t>
            </w:r>
          </w:p>
        </w:tc>
        <w:tc>
          <w:tcPr>
            <w:tcW w:w="1440" w:type="dxa"/>
          </w:tcPr>
          <w:p w:rsidRPr="003840BB" w:rsidR="00857B01" w:rsidP="00D644DE" w:rsidRDefault="00857B01" w14:paraId="2ADB3E28"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7</w:t>
            </w:r>
          </w:p>
        </w:tc>
        <w:tc>
          <w:tcPr>
            <w:tcW w:w="1710" w:type="dxa"/>
          </w:tcPr>
          <w:p w:rsidRPr="003840BB" w:rsidR="00857B01" w:rsidP="00D644DE" w:rsidRDefault="00857B01" w14:paraId="37EC5441"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chaud</w:t>
            </w:r>
          </w:p>
        </w:tc>
      </w:tr>
      <w:tr w:rsidRPr="003840BB" w:rsidR="00857B01" w:rsidTr="7C81DA67" w14:paraId="224E1D57" w14:textId="77777777">
        <w:trPr>
          <w:trHeight w:val="310"/>
        </w:trPr>
        <w:tc>
          <w:tcPr>
            <w:cnfStyle w:val="001000000000" w:firstRow="0" w:lastRow="0" w:firstColumn="1" w:lastColumn="0" w:oddVBand="0" w:evenVBand="0" w:oddHBand="0" w:evenHBand="0" w:firstRowFirstColumn="0" w:firstRowLastColumn="0" w:lastRowFirstColumn="0" w:lastRowLastColumn="0"/>
            <w:tcW w:w="1255" w:type="dxa"/>
          </w:tcPr>
          <w:p w:rsidRPr="003840BB" w:rsidR="00857B01" w:rsidP="00D644DE" w:rsidRDefault="00857B01" w14:paraId="5049B5C1" w14:textId="77777777">
            <w:pPr>
              <w:rPr>
                <w:lang w:val="en-CA"/>
              </w:rPr>
            </w:pPr>
            <w:r w:rsidRPr="003840BB">
              <w:rPr>
                <w:lang w:val="fr"/>
              </w:rPr>
              <w:t>230</w:t>
            </w:r>
          </w:p>
        </w:tc>
        <w:tc>
          <w:tcPr>
            <w:tcW w:w="1620" w:type="dxa"/>
          </w:tcPr>
          <w:p w:rsidRPr="003840BB" w:rsidR="00857B01" w:rsidP="00D644DE" w:rsidRDefault="00857B01" w14:paraId="36CE85AE" w14:textId="77777777">
            <w:pPr>
              <w:cnfStyle w:val="000000000000" w:firstRow="0" w:lastRow="0" w:firstColumn="0" w:lastColumn="0" w:oddVBand="0" w:evenVBand="0" w:oddHBand="0" w:evenHBand="0" w:firstRowFirstColumn="0" w:firstRowLastColumn="0" w:lastRowFirstColumn="0" w:lastRowLastColumn="0"/>
              <w:rPr>
                <w:lang w:val="en-CA"/>
              </w:rPr>
            </w:pPr>
            <w:r w:rsidRPr="003840BB">
              <w:rPr>
                <w:lang w:val="fr"/>
              </w:rPr>
              <w:t>450</w:t>
            </w:r>
          </w:p>
        </w:tc>
        <w:tc>
          <w:tcPr>
            <w:tcW w:w="1440" w:type="dxa"/>
          </w:tcPr>
          <w:p w:rsidRPr="003840BB" w:rsidR="00857B01" w:rsidP="00D644DE" w:rsidRDefault="00857B01" w14:paraId="2BEB3283" w14:textId="77777777">
            <w:pPr>
              <w:cnfStyle w:val="000000000000" w:firstRow="0" w:lastRow="0" w:firstColumn="0" w:lastColumn="0" w:oddVBand="0" w:evenVBand="0" w:oddHBand="0" w:evenHBand="0" w:firstRowFirstColumn="0" w:firstRowLastColumn="0" w:lastRowFirstColumn="0" w:lastRowLastColumn="0"/>
              <w:rPr>
                <w:lang w:val="en-CA"/>
              </w:rPr>
            </w:pPr>
            <w:r w:rsidRPr="003840BB">
              <w:rPr>
                <w:lang w:val="fr"/>
              </w:rPr>
              <w:t>8</w:t>
            </w:r>
          </w:p>
        </w:tc>
        <w:tc>
          <w:tcPr>
            <w:tcW w:w="1710" w:type="dxa"/>
          </w:tcPr>
          <w:p w:rsidRPr="003840BB" w:rsidR="00857B01" w:rsidP="00D644DE" w:rsidRDefault="00857B01" w14:paraId="78FD9E4F" w14:textId="77777777">
            <w:pPr>
              <w:cnfStyle w:val="000000000000" w:firstRow="0" w:lastRow="0" w:firstColumn="0" w:lastColumn="0" w:oddVBand="0" w:evenVBand="0" w:oddHBand="0" w:evenHBand="0" w:firstRowFirstColumn="0" w:firstRowLastColumn="0" w:lastRowFirstColumn="0" w:lastRowLastColumn="0"/>
              <w:rPr>
                <w:lang w:val="en-CA"/>
              </w:rPr>
            </w:pPr>
            <w:r w:rsidRPr="003840BB">
              <w:rPr>
                <w:lang w:val="fr"/>
              </w:rPr>
              <w:t>très chaud</w:t>
            </w:r>
          </w:p>
        </w:tc>
      </w:tr>
      <w:tr w:rsidRPr="003840BB" w:rsidR="00857B01" w:rsidTr="7C81DA67" w14:paraId="249E729A"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55" w:type="dxa"/>
          </w:tcPr>
          <w:p w:rsidRPr="003840BB" w:rsidR="00857B01" w:rsidP="00D644DE" w:rsidRDefault="00857B01" w14:paraId="29C85FEF" w14:textId="77777777">
            <w:pPr>
              <w:rPr>
                <w:lang w:val="en-CA"/>
              </w:rPr>
            </w:pPr>
            <w:r w:rsidRPr="003840BB">
              <w:rPr>
                <w:lang w:val="fr"/>
              </w:rPr>
              <w:t>240</w:t>
            </w:r>
          </w:p>
        </w:tc>
        <w:tc>
          <w:tcPr>
            <w:tcW w:w="1620" w:type="dxa"/>
          </w:tcPr>
          <w:p w:rsidRPr="003840BB" w:rsidR="00857B01" w:rsidP="00D644DE" w:rsidRDefault="00857B01" w14:paraId="071518B0"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475</w:t>
            </w:r>
          </w:p>
        </w:tc>
        <w:tc>
          <w:tcPr>
            <w:tcW w:w="1440" w:type="dxa"/>
          </w:tcPr>
          <w:p w:rsidRPr="003840BB" w:rsidR="00857B01" w:rsidP="00D644DE" w:rsidRDefault="00857B01" w14:paraId="4F60C8A4"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9</w:t>
            </w:r>
          </w:p>
        </w:tc>
        <w:tc>
          <w:tcPr>
            <w:tcW w:w="1710" w:type="dxa"/>
          </w:tcPr>
          <w:p w:rsidRPr="003840BB" w:rsidR="00857B01" w:rsidP="00D644DE" w:rsidRDefault="00857B01" w14:paraId="4EFE17F7"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fr"/>
              </w:rPr>
              <w:t>très chaud</w:t>
            </w:r>
          </w:p>
        </w:tc>
      </w:tr>
    </w:tbl>
    <w:p w:rsidRPr="003840BB" w:rsidR="00E90F77" w:rsidP="00E90F77" w:rsidRDefault="6487624A" w14:paraId="6CFEB5DA" w14:textId="3A6867F8">
      <w:pPr>
        <w:pStyle w:val="Heading4"/>
        <w:rPr>
          <w:lang w:val="en-CA"/>
        </w:rPr>
      </w:pPr>
      <w:r w:rsidRPr="7C81DA67">
        <w:rPr>
          <w:lang w:val="fr"/>
        </w:rPr>
        <w:t xml:space="preserve">Équivalents </w:t>
      </w:r>
      <w:r w:rsidRPr="7C81DA67" w:rsidR="58541B80">
        <w:rPr>
          <w:lang w:val="fr"/>
        </w:rPr>
        <w:t>t</w:t>
      </w:r>
      <w:r w:rsidRPr="7C81DA67" w:rsidR="331A5BF6">
        <w:rPr>
          <w:lang w:val="fr"/>
        </w:rPr>
        <w:t>asse &amp;</w:t>
      </w:r>
      <w:r w:rsidRPr="7C81DA67">
        <w:rPr>
          <w:lang w:val="fr"/>
        </w:rPr>
        <w:t xml:space="preserve"> </w:t>
      </w:r>
      <w:r w:rsidRPr="7C81DA67" w:rsidR="357E7612">
        <w:rPr>
          <w:lang w:val="fr"/>
        </w:rPr>
        <w:t>c</w:t>
      </w:r>
      <w:r w:rsidRPr="7C81DA67" w:rsidR="331A5BF6">
        <w:rPr>
          <w:lang w:val="fr"/>
        </w:rPr>
        <w:t>uillère</w:t>
      </w:r>
      <w:r w:rsidRPr="7C81DA67">
        <w:rPr>
          <w:lang w:val="fr"/>
        </w:rPr>
        <w:t>s</w:t>
      </w:r>
      <w:r w:rsidRPr="7C81DA67" w:rsidR="331A5BF6">
        <w:rPr>
          <w:lang w:val="fr"/>
        </w:rPr>
        <w:t xml:space="preserve"> </w:t>
      </w:r>
    </w:p>
    <w:tbl>
      <w:tblPr>
        <w:tblStyle w:val="Generaltable"/>
        <w:tblW w:w="9421" w:type="dxa"/>
        <w:tblLook w:val="0400" w:firstRow="0" w:lastRow="0" w:firstColumn="0" w:lastColumn="0" w:noHBand="0" w:noVBand="1"/>
      </w:tblPr>
      <w:tblGrid>
        <w:gridCol w:w="3249"/>
        <w:gridCol w:w="3140"/>
        <w:gridCol w:w="3032"/>
      </w:tblGrid>
      <w:tr w:rsidRPr="003840BB" w:rsidR="00E90F77" w:rsidTr="00F211A8" w14:paraId="483CBFC1" w14:textId="77777777">
        <w:trPr>
          <w:cnfStyle w:val="000000100000" w:firstRow="0" w:lastRow="0" w:firstColumn="0" w:lastColumn="0" w:oddVBand="0" w:evenVBand="0" w:oddHBand="1" w:evenHBand="0" w:firstRowFirstColumn="0" w:firstRowLastColumn="0" w:lastRowFirstColumn="0" w:lastRowLastColumn="0"/>
          <w:cantSplit/>
          <w:trHeight w:val="4172"/>
        </w:trPr>
        <w:tc>
          <w:tcPr>
            <w:tcW w:w="3249" w:type="dxa"/>
          </w:tcPr>
          <w:p w:rsidRPr="00E17B88" w:rsidR="00E90F77" w:rsidP="00E90F77" w:rsidRDefault="00E90F77" w14:paraId="02934FEE" w14:textId="77777777">
            <w:pPr>
              <w:tabs>
                <w:tab w:val="left" w:pos="970"/>
              </w:tabs>
              <w:spacing w:line="276" w:lineRule="auto"/>
              <w:rPr>
                <w:rFonts w:cs="Arial"/>
                <w:lang w:val="fr-CA"/>
              </w:rPr>
            </w:pPr>
            <w:r w:rsidRPr="003840BB">
              <w:rPr>
                <w:lang w:val="fr"/>
              </w:rPr>
              <w:t>1/4 tasse = 60 ml</w:t>
            </w:r>
          </w:p>
          <w:p w:rsidRPr="00E17B88" w:rsidR="00E90F77" w:rsidP="00E90F77" w:rsidRDefault="00E90F77" w14:paraId="686E07F1" w14:textId="77777777">
            <w:pPr>
              <w:tabs>
                <w:tab w:val="left" w:pos="970"/>
              </w:tabs>
              <w:spacing w:line="276" w:lineRule="auto"/>
              <w:rPr>
                <w:rFonts w:cs="Arial"/>
                <w:lang w:val="fr-CA"/>
              </w:rPr>
            </w:pPr>
            <w:r w:rsidRPr="003840BB">
              <w:rPr>
                <w:lang w:val="fr"/>
              </w:rPr>
              <w:t>1/3 tasse = 80 ml</w:t>
            </w:r>
          </w:p>
          <w:p w:rsidRPr="00E17B88" w:rsidR="00E90F77" w:rsidP="00E90F77" w:rsidRDefault="00E90F77" w14:paraId="6033A861" w14:textId="77777777">
            <w:pPr>
              <w:tabs>
                <w:tab w:val="left" w:pos="970"/>
              </w:tabs>
              <w:spacing w:line="276" w:lineRule="auto"/>
              <w:rPr>
                <w:rFonts w:cs="Arial"/>
                <w:lang w:val="fr-CA"/>
              </w:rPr>
            </w:pPr>
            <w:r w:rsidRPr="003840BB">
              <w:rPr>
                <w:lang w:val="fr"/>
              </w:rPr>
              <w:t>1/2 tasse = 120 ml</w:t>
            </w:r>
          </w:p>
          <w:p w:rsidRPr="00E17B88" w:rsidR="00E90F77" w:rsidP="00E90F77" w:rsidRDefault="00E90F77" w14:paraId="38CF7D6F" w14:textId="77777777">
            <w:pPr>
              <w:tabs>
                <w:tab w:val="left" w:pos="970"/>
              </w:tabs>
              <w:spacing w:line="276" w:lineRule="auto"/>
              <w:rPr>
                <w:rFonts w:cs="Arial"/>
                <w:lang w:val="fr-CA"/>
              </w:rPr>
            </w:pPr>
            <w:r w:rsidRPr="003840BB">
              <w:rPr>
                <w:lang w:val="fr"/>
              </w:rPr>
              <w:t>2/3 tasse = 160 ml</w:t>
            </w:r>
          </w:p>
          <w:p w:rsidRPr="00E17B88" w:rsidR="00E90F77" w:rsidP="00E90F77" w:rsidRDefault="00E90F77" w14:paraId="0B0BF042" w14:textId="77777777">
            <w:pPr>
              <w:tabs>
                <w:tab w:val="left" w:pos="970"/>
              </w:tabs>
              <w:spacing w:line="276" w:lineRule="auto"/>
              <w:rPr>
                <w:rFonts w:cs="Arial"/>
                <w:lang w:val="fr-CA"/>
              </w:rPr>
            </w:pPr>
            <w:r w:rsidRPr="003840BB">
              <w:rPr>
                <w:lang w:val="fr"/>
              </w:rPr>
              <w:t>3/4 tasse = 180 ml</w:t>
            </w:r>
          </w:p>
          <w:p w:rsidRPr="00E17B88" w:rsidR="00E90F77" w:rsidP="00E90F77" w:rsidRDefault="00E90F77" w14:paraId="640CBACA" w14:textId="77777777">
            <w:pPr>
              <w:tabs>
                <w:tab w:val="left" w:pos="970"/>
              </w:tabs>
              <w:spacing w:line="276" w:lineRule="auto"/>
              <w:rPr>
                <w:rFonts w:cs="Arial"/>
                <w:lang w:val="fr-CA"/>
              </w:rPr>
            </w:pPr>
            <w:r w:rsidRPr="003840BB">
              <w:rPr>
                <w:lang w:val="fr"/>
              </w:rPr>
              <w:t>1 tasse = 240 ml</w:t>
            </w:r>
          </w:p>
          <w:p w:rsidRPr="00E17B88" w:rsidR="00E90F77" w:rsidP="00E90F77" w:rsidRDefault="00E90F77" w14:paraId="5766B4AB" w14:textId="4D5920FA">
            <w:pPr>
              <w:tabs>
                <w:tab w:val="left" w:pos="970"/>
              </w:tabs>
              <w:spacing w:line="276" w:lineRule="auto"/>
              <w:rPr>
                <w:rFonts w:cs="Arial"/>
                <w:lang w:val="fr-CA"/>
              </w:rPr>
            </w:pPr>
            <w:r w:rsidRPr="003840BB">
              <w:rPr>
                <w:lang w:val="fr"/>
              </w:rPr>
              <w:t>1</w:t>
            </w:r>
            <w:r w:rsidR="005429AF">
              <w:rPr>
                <w:lang w:val="fr"/>
              </w:rPr>
              <w:t xml:space="preserve"> </w:t>
            </w:r>
            <w:r w:rsidRPr="003840BB">
              <w:rPr>
                <w:lang w:val="fr"/>
              </w:rPr>
              <w:t>1/4 tasse = 300 ml</w:t>
            </w:r>
          </w:p>
          <w:p w:rsidRPr="00E17B88" w:rsidR="00E90F77" w:rsidP="00E90F77" w:rsidRDefault="00E90F77" w14:paraId="1A2DE36F" w14:textId="01551104">
            <w:pPr>
              <w:tabs>
                <w:tab w:val="left" w:pos="970"/>
              </w:tabs>
              <w:spacing w:line="276" w:lineRule="auto"/>
              <w:rPr>
                <w:rFonts w:cs="Arial"/>
                <w:lang w:val="fr-CA"/>
              </w:rPr>
            </w:pPr>
            <w:r w:rsidRPr="003840BB">
              <w:rPr>
                <w:lang w:val="fr"/>
              </w:rPr>
              <w:t>1</w:t>
            </w:r>
            <w:r w:rsidR="005429AF">
              <w:rPr>
                <w:lang w:val="fr"/>
              </w:rPr>
              <w:t xml:space="preserve"> </w:t>
            </w:r>
            <w:r w:rsidRPr="003840BB">
              <w:rPr>
                <w:lang w:val="fr"/>
              </w:rPr>
              <w:t>1/2 tasse = 360 ml</w:t>
            </w:r>
          </w:p>
          <w:p w:rsidRPr="00E17B88" w:rsidR="00E90F77" w:rsidP="00E90F77" w:rsidRDefault="00E90F77" w14:paraId="6D7ACE99" w14:textId="77777777">
            <w:pPr>
              <w:tabs>
                <w:tab w:val="left" w:pos="970"/>
              </w:tabs>
              <w:spacing w:line="276" w:lineRule="auto"/>
              <w:rPr>
                <w:rFonts w:cs="Arial"/>
                <w:lang w:val="fr-CA"/>
              </w:rPr>
            </w:pPr>
            <w:r w:rsidRPr="003840BB">
              <w:rPr>
                <w:lang w:val="fr"/>
              </w:rPr>
              <w:t>2 tasses = 480 ml</w:t>
            </w:r>
          </w:p>
          <w:p w:rsidR="00E90F77" w:rsidP="00E90F77" w:rsidRDefault="00E90F77" w14:paraId="27FEE90E" w14:textId="70F31D3E">
            <w:pPr>
              <w:tabs>
                <w:tab w:val="left" w:pos="970"/>
              </w:tabs>
              <w:spacing w:line="276" w:lineRule="auto"/>
              <w:rPr>
                <w:rFonts w:cs="Arial"/>
                <w:lang w:val="en-CA"/>
              </w:rPr>
            </w:pPr>
            <w:r w:rsidRPr="003840BB">
              <w:rPr>
                <w:lang w:val="fr"/>
              </w:rPr>
              <w:t>3 tasse</w:t>
            </w:r>
            <w:r w:rsidR="00853488">
              <w:rPr>
                <w:lang w:val="fr"/>
              </w:rPr>
              <w:t>s</w:t>
            </w:r>
            <w:r w:rsidRPr="003840BB">
              <w:rPr>
                <w:lang w:val="fr"/>
              </w:rPr>
              <w:t xml:space="preserve"> = 720 ml</w:t>
            </w:r>
          </w:p>
          <w:p w:rsidRPr="003840BB" w:rsidR="00DC1E0F" w:rsidP="00E90F77" w:rsidRDefault="00DC1E0F" w14:paraId="1B54A30B" w14:textId="77777777">
            <w:pPr>
              <w:tabs>
                <w:tab w:val="left" w:pos="970"/>
              </w:tabs>
              <w:spacing w:line="276" w:lineRule="auto"/>
              <w:rPr>
                <w:rFonts w:cs="Arial"/>
                <w:b/>
                <w:bCs/>
                <w:caps/>
                <w:lang w:val="en-CA"/>
              </w:rPr>
            </w:pPr>
          </w:p>
        </w:tc>
        <w:tc>
          <w:tcPr>
            <w:tcW w:w="3140" w:type="dxa"/>
          </w:tcPr>
          <w:p w:rsidRPr="00E17B88" w:rsidR="00E90F77" w:rsidP="00E90F77" w:rsidRDefault="00E90F77" w14:paraId="18FFA05C" w14:textId="77777777">
            <w:pPr>
              <w:tabs>
                <w:tab w:val="left" w:pos="910"/>
              </w:tabs>
              <w:rPr>
                <w:rFonts w:cs="Arial"/>
                <w:lang w:val="fr-CA"/>
              </w:rPr>
            </w:pPr>
            <w:r w:rsidRPr="003840BB">
              <w:rPr>
                <w:lang w:val="fr"/>
              </w:rPr>
              <w:t>1/8 c. à thé = 0,6 ml</w:t>
            </w:r>
          </w:p>
          <w:p w:rsidRPr="00E17B88" w:rsidR="00E90F77" w:rsidP="00E90F77" w:rsidRDefault="00E90F77" w14:paraId="21B7A837" w14:textId="77777777">
            <w:pPr>
              <w:tabs>
                <w:tab w:val="left" w:pos="910"/>
              </w:tabs>
              <w:rPr>
                <w:rFonts w:cs="Arial"/>
                <w:lang w:val="fr-CA"/>
              </w:rPr>
            </w:pPr>
            <w:r w:rsidRPr="003840BB">
              <w:rPr>
                <w:lang w:val="fr"/>
              </w:rPr>
              <w:t>1/4 c. à thé = 1,3 ml</w:t>
            </w:r>
          </w:p>
          <w:p w:rsidRPr="00E17B88" w:rsidR="00E90F77" w:rsidP="00E90F77" w:rsidRDefault="00E90F77" w14:paraId="1DBD01B3" w14:textId="77777777">
            <w:pPr>
              <w:tabs>
                <w:tab w:val="left" w:pos="910"/>
              </w:tabs>
              <w:rPr>
                <w:rFonts w:cs="Arial"/>
                <w:lang w:val="fr-CA"/>
              </w:rPr>
            </w:pPr>
            <w:r w:rsidRPr="003840BB">
              <w:rPr>
                <w:lang w:val="fr"/>
              </w:rPr>
              <w:t>3/8 c. à thé = 2 ml</w:t>
            </w:r>
          </w:p>
          <w:p w:rsidRPr="00E17B88" w:rsidR="00E90F77" w:rsidP="00E90F77" w:rsidRDefault="00E90F77" w14:paraId="76F700F2" w14:textId="77777777">
            <w:pPr>
              <w:tabs>
                <w:tab w:val="left" w:pos="910"/>
              </w:tabs>
              <w:rPr>
                <w:rFonts w:cs="Arial"/>
                <w:lang w:val="fr-CA"/>
              </w:rPr>
            </w:pPr>
            <w:r w:rsidRPr="003840BB">
              <w:rPr>
                <w:lang w:val="fr"/>
              </w:rPr>
              <w:t>1/2 c. à thé = 2,5 ml</w:t>
            </w:r>
          </w:p>
          <w:p w:rsidR="00E90F77" w:rsidP="00E90F77" w:rsidRDefault="00E90F77" w14:paraId="567A1DF2" w14:textId="77777777">
            <w:pPr>
              <w:tabs>
                <w:tab w:val="left" w:pos="910"/>
              </w:tabs>
              <w:rPr>
                <w:lang w:val="fr"/>
              </w:rPr>
            </w:pPr>
            <w:r w:rsidRPr="003840BB">
              <w:rPr>
                <w:lang w:val="fr"/>
              </w:rPr>
              <w:t>1 c. à thé = 5 ml</w:t>
            </w:r>
          </w:p>
          <w:p w:rsidR="00F211A8" w:rsidP="00F211A8" w:rsidRDefault="00F211A8" w14:paraId="6622208F" w14:textId="77777777">
            <w:pPr>
              <w:tabs>
                <w:tab w:val="left" w:pos="940"/>
              </w:tabs>
              <w:rPr>
                <w:lang w:val="fr"/>
              </w:rPr>
            </w:pPr>
          </w:p>
          <w:p w:rsidR="00F211A8" w:rsidP="00F211A8" w:rsidRDefault="00F211A8" w14:paraId="516B6CD8" w14:textId="77777777">
            <w:pPr>
              <w:tabs>
                <w:tab w:val="left" w:pos="940"/>
              </w:tabs>
              <w:rPr>
                <w:lang w:val="fr"/>
              </w:rPr>
            </w:pPr>
          </w:p>
          <w:p w:rsidRPr="003840BB" w:rsidR="00F211A8" w:rsidP="00F211A8" w:rsidRDefault="00F211A8" w14:paraId="7CEC4AB5" w14:textId="09790168">
            <w:pPr>
              <w:tabs>
                <w:tab w:val="left" w:pos="910"/>
              </w:tabs>
              <w:rPr>
                <w:rFonts w:cs="Arial"/>
                <w:lang w:val="en-CA"/>
              </w:rPr>
            </w:pPr>
          </w:p>
        </w:tc>
        <w:tc>
          <w:tcPr>
            <w:tcW w:w="3032" w:type="dxa"/>
          </w:tcPr>
          <w:p w:rsidRPr="00F211A8" w:rsidR="00F211A8" w:rsidP="00F211A8" w:rsidRDefault="00F211A8" w14:paraId="7EF86A0C" w14:textId="77777777">
            <w:pPr>
              <w:tabs>
                <w:tab w:val="left" w:pos="940"/>
              </w:tabs>
              <w:rPr>
                <w:lang w:val="fr"/>
              </w:rPr>
            </w:pPr>
            <w:r>
              <w:rPr>
                <w:lang w:val="fr"/>
              </w:rPr>
              <w:t>1 c. à soupe = 15</w:t>
            </w:r>
            <w:r w:rsidRPr="003840BB">
              <w:rPr>
                <w:lang w:val="fr"/>
              </w:rPr>
              <w:t>ml</w:t>
            </w:r>
          </w:p>
          <w:p w:rsidRPr="00E17B88" w:rsidR="00F211A8" w:rsidP="00F211A8" w:rsidRDefault="00F211A8" w14:paraId="1B09577B" w14:textId="77777777">
            <w:pPr>
              <w:tabs>
                <w:tab w:val="left" w:pos="940"/>
              </w:tabs>
              <w:rPr>
                <w:rFonts w:cs="Arial"/>
                <w:lang w:val="fr-CA"/>
              </w:rPr>
            </w:pPr>
            <w:r w:rsidRPr="003840BB">
              <w:rPr>
                <w:lang w:val="fr"/>
              </w:rPr>
              <w:t>2 c. à soupe = 30 ml</w:t>
            </w:r>
          </w:p>
          <w:p w:rsidRPr="003840BB" w:rsidR="00E90F77" w:rsidP="00F211A8" w:rsidRDefault="00F211A8" w14:paraId="7940DBCA" w14:textId="506DCCBE">
            <w:pPr>
              <w:tabs>
                <w:tab w:val="left" w:pos="940"/>
              </w:tabs>
              <w:rPr>
                <w:lang w:val="en-CA"/>
              </w:rPr>
            </w:pPr>
            <w:r w:rsidRPr="003840BB">
              <w:rPr>
                <w:lang w:val="fr"/>
              </w:rPr>
              <w:t>3 c. à soupe = 45 ml</w:t>
            </w:r>
          </w:p>
        </w:tc>
      </w:tr>
    </w:tbl>
    <w:p w:rsidRPr="003840BB" w:rsidR="00BB1AB9" w:rsidP="00857B01" w:rsidRDefault="00853488" w14:paraId="2CB1DB9C" w14:textId="0F3D9BAF">
      <w:pPr>
        <w:pStyle w:val="Heading4"/>
        <w:rPr>
          <w:lang w:val="en-CA"/>
        </w:rPr>
      </w:pPr>
      <w:r>
        <w:rPr>
          <w:lang w:val="fr"/>
        </w:rPr>
        <w:t>P</w:t>
      </w:r>
      <w:r w:rsidRPr="003840BB" w:rsidR="00857B01">
        <w:rPr>
          <w:lang w:val="fr"/>
        </w:rPr>
        <w:t>oids</w:t>
      </w:r>
    </w:p>
    <w:tbl>
      <w:tblPr>
        <w:tblStyle w:val="Style1"/>
        <w:tblW w:w="5929" w:type="dxa"/>
        <w:tblLayout w:type="fixed"/>
        <w:tblLook w:val="04A0" w:firstRow="1" w:lastRow="0" w:firstColumn="1" w:lastColumn="0" w:noHBand="0" w:noVBand="1"/>
      </w:tblPr>
      <w:tblGrid>
        <w:gridCol w:w="1756"/>
        <w:gridCol w:w="1113"/>
        <w:gridCol w:w="1530"/>
        <w:gridCol w:w="1530"/>
      </w:tblGrid>
      <w:tr w:rsidRPr="003840BB" w:rsidR="00857B01" w:rsidTr="6597D350" w14:paraId="2DB03012" w14:textId="234229A5">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756" w:type="dxa"/>
            <w:shd w:val="clear" w:color="auto" w:fill="D9D9D9" w:themeFill="background1" w:themeFillShade="D9"/>
          </w:tcPr>
          <w:p w:rsidRPr="003840BB" w:rsidR="00857B01" w:rsidP="00857B01" w:rsidRDefault="00857B01" w14:paraId="5972DD12" w14:textId="77777777">
            <w:r w:rsidRPr="003840BB">
              <w:rPr>
                <w:lang w:val="fr"/>
              </w:rPr>
              <w:t>10 gr</w:t>
            </w:r>
          </w:p>
        </w:tc>
        <w:tc>
          <w:tcPr>
            <w:tcW w:w="1113" w:type="dxa"/>
          </w:tcPr>
          <w:p w:rsidRPr="003840BB" w:rsidR="00857B01" w:rsidP="00857B01" w:rsidRDefault="00857B01" w14:paraId="2697EEC8" w14:textId="77777777">
            <w:pPr>
              <w:cnfStyle w:val="100000000000" w:firstRow="1" w:lastRow="0" w:firstColumn="0" w:lastColumn="0" w:oddVBand="0" w:evenVBand="0" w:oddHBand="0" w:evenHBand="0" w:firstRowFirstColumn="0" w:firstRowLastColumn="0" w:lastRowFirstColumn="0" w:lastRowLastColumn="0"/>
            </w:pPr>
            <w:r w:rsidRPr="003840BB">
              <w:rPr>
                <w:lang w:val="fr"/>
              </w:rPr>
              <w:t>1/4 oz</w:t>
            </w:r>
          </w:p>
        </w:tc>
        <w:tc>
          <w:tcPr>
            <w:tcW w:w="1530" w:type="dxa"/>
            <w:shd w:val="clear" w:color="auto" w:fill="D9D9D9" w:themeFill="background1" w:themeFillShade="D9"/>
          </w:tcPr>
          <w:p w:rsidRPr="003840BB" w:rsidR="00857B01" w:rsidP="00857B01" w:rsidRDefault="00857B01" w14:paraId="4513EE86" w14:textId="48A0C74A">
            <w:pPr>
              <w:cnfStyle w:val="100000000000" w:firstRow="1" w:lastRow="0" w:firstColumn="0" w:lastColumn="0" w:oddVBand="0" w:evenVBand="0" w:oddHBand="0" w:evenHBand="0" w:firstRowFirstColumn="0" w:firstRowLastColumn="0" w:lastRowFirstColumn="0" w:lastRowLastColumn="0"/>
            </w:pPr>
            <w:r w:rsidRPr="003840BB">
              <w:rPr>
                <w:lang w:val="fr"/>
              </w:rPr>
              <w:t>400 gr</w:t>
            </w:r>
          </w:p>
        </w:tc>
        <w:tc>
          <w:tcPr>
            <w:tcW w:w="1530" w:type="dxa"/>
          </w:tcPr>
          <w:p w:rsidRPr="003840BB" w:rsidR="00857B01" w:rsidP="00857B01" w:rsidRDefault="00857B01" w14:paraId="3C4460BB" w14:textId="5B0A4829">
            <w:pPr>
              <w:cnfStyle w:val="100000000000" w:firstRow="1" w:lastRow="0" w:firstColumn="0" w:lastColumn="0" w:oddVBand="0" w:evenVBand="0" w:oddHBand="0" w:evenHBand="0" w:firstRowFirstColumn="0" w:firstRowLastColumn="0" w:lastRowFirstColumn="0" w:lastRowLastColumn="0"/>
            </w:pPr>
            <w:r w:rsidRPr="003840BB">
              <w:rPr>
                <w:lang w:val="fr"/>
              </w:rPr>
              <w:t>14 oz</w:t>
            </w:r>
          </w:p>
        </w:tc>
      </w:tr>
      <w:tr w:rsidRPr="003840BB" w:rsidR="00857B01" w:rsidTr="6597D350" w14:paraId="74C0BBFA" w14:textId="263FABD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756" w:type="dxa"/>
            <w:shd w:val="clear" w:color="auto" w:fill="D9D9D9" w:themeFill="background1" w:themeFillShade="D9"/>
          </w:tcPr>
          <w:p w:rsidRPr="003840BB" w:rsidR="00857B01" w:rsidP="00857B01" w:rsidRDefault="00857B01" w14:paraId="5B30EBF8" w14:textId="77777777">
            <w:r w:rsidRPr="003840BB">
              <w:rPr>
                <w:lang w:val="fr"/>
              </w:rPr>
              <w:t>25 gr</w:t>
            </w:r>
          </w:p>
        </w:tc>
        <w:tc>
          <w:tcPr>
            <w:tcW w:w="1113" w:type="dxa"/>
          </w:tcPr>
          <w:p w:rsidRPr="003840BB" w:rsidR="00857B01" w:rsidP="00857B01" w:rsidRDefault="00857B01" w14:paraId="7ED9633B" w14:textId="77777777">
            <w:pPr>
              <w:cnfStyle w:val="000000100000" w:firstRow="0" w:lastRow="0" w:firstColumn="0" w:lastColumn="0" w:oddVBand="0" w:evenVBand="0" w:oddHBand="1" w:evenHBand="0" w:firstRowFirstColumn="0" w:firstRowLastColumn="0" w:lastRowFirstColumn="0" w:lastRowLastColumn="0"/>
            </w:pPr>
            <w:r w:rsidRPr="003840BB">
              <w:rPr>
                <w:lang w:val="fr"/>
              </w:rPr>
              <w:t>1 oz</w:t>
            </w:r>
          </w:p>
        </w:tc>
        <w:tc>
          <w:tcPr>
            <w:tcW w:w="1530" w:type="dxa"/>
            <w:shd w:val="clear" w:color="auto" w:fill="D9D9D9" w:themeFill="background1" w:themeFillShade="D9"/>
          </w:tcPr>
          <w:p w:rsidRPr="003840BB" w:rsidR="00857B01" w:rsidP="00857B01" w:rsidRDefault="00857B01" w14:paraId="616AA10F" w14:textId="347F2469">
            <w:pPr>
              <w:cnfStyle w:val="000000100000" w:firstRow="0" w:lastRow="0" w:firstColumn="0" w:lastColumn="0" w:oddVBand="0" w:evenVBand="0" w:oddHBand="1" w:evenHBand="0" w:firstRowFirstColumn="0" w:firstRowLastColumn="0" w:lastRowFirstColumn="0" w:lastRowLastColumn="0"/>
            </w:pPr>
            <w:r w:rsidRPr="003840BB">
              <w:rPr>
                <w:lang w:val="fr"/>
              </w:rPr>
              <w:t>450 gr</w:t>
            </w:r>
          </w:p>
        </w:tc>
        <w:tc>
          <w:tcPr>
            <w:tcW w:w="1530" w:type="dxa"/>
          </w:tcPr>
          <w:p w:rsidRPr="003840BB" w:rsidR="00857B01" w:rsidP="00857B01" w:rsidRDefault="00857B01" w14:paraId="73B04300" w14:textId="0CA4AFFB">
            <w:pPr>
              <w:cnfStyle w:val="000000100000" w:firstRow="0" w:lastRow="0" w:firstColumn="0" w:lastColumn="0" w:oddVBand="0" w:evenVBand="0" w:oddHBand="1" w:evenHBand="0" w:firstRowFirstColumn="0" w:firstRowLastColumn="0" w:lastRowFirstColumn="0" w:lastRowLastColumn="0"/>
            </w:pPr>
            <w:r w:rsidRPr="003840BB">
              <w:rPr>
                <w:lang w:val="fr"/>
              </w:rPr>
              <w:t>1 lb</w:t>
            </w:r>
          </w:p>
        </w:tc>
      </w:tr>
      <w:tr w:rsidRPr="003840BB" w:rsidR="00857B01" w:rsidTr="6597D350" w14:paraId="5B0F4DF2" w14:textId="4C07466B">
        <w:trPr>
          <w:trHeight w:val="310"/>
        </w:trPr>
        <w:tc>
          <w:tcPr>
            <w:cnfStyle w:val="001000000000" w:firstRow="0" w:lastRow="0" w:firstColumn="1" w:lastColumn="0" w:oddVBand="0" w:evenVBand="0" w:oddHBand="0" w:evenHBand="0" w:firstRowFirstColumn="0" w:firstRowLastColumn="0" w:lastRowFirstColumn="0" w:lastRowLastColumn="0"/>
            <w:tcW w:w="1756" w:type="dxa"/>
            <w:shd w:val="clear" w:color="auto" w:fill="D9D9D9" w:themeFill="background1" w:themeFillShade="D9"/>
          </w:tcPr>
          <w:p w:rsidRPr="003840BB" w:rsidR="00857B01" w:rsidP="00857B01" w:rsidRDefault="00857B01" w14:paraId="20F8553E" w14:textId="77777777">
            <w:r w:rsidRPr="003840BB">
              <w:rPr>
                <w:lang w:val="fr"/>
              </w:rPr>
              <w:t>50 gr</w:t>
            </w:r>
          </w:p>
        </w:tc>
        <w:tc>
          <w:tcPr>
            <w:tcW w:w="1113" w:type="dxa"/>
          </w:tcPr>
          <w:p w:rsidRPr="003840BB" w:rsidR="00857B01" w:rsidP="00857B01" w:rsidRDefault="00857B01" w14:paraId="71EAE2E5" w14:textId="77777777">
            <w:pPr>
              <w:cnfStyle w:val="000000000000" w:firstRow="0" w:lastRow="0" w:firstColumn="0" w:lastColumn="0" w:oddVBand="0" w:evenVBand="0" w:oddHBand="0" w:evenHBand="0" w:firstRowFirstColumn="0" w:firstRowLastColumn="0" w:lastRowFirstColumn="0" w:lastRowLastColumn="0"/>
            </w:pPr>
            <w:r w:rsidRPr="003840BB">
              <w:rPr>
                <w:lang w:val="fr"/>
              </w:rPr>
              <w:t>13/4 oz</w:t>
            </w:r>
          </w:p>
        </w:tc>
        <w:tc>
          <w:tcPr>
            <w:tcW w:w="1530" w:type="dxa"/>
            <w:shd w:val="clear" w:color="auto" w:fill="D9D9D9" w:themeFill="background1" w:themeFillShade="D9"/>
          </w:tcPr>
          <w:p w:rsidRPr="003840BB" w:rsidR="00857B01" w:rsidP="00857B01" w:rsidRDefault="00857B01" w14:paraId="04F30320" w14:textId="24FFEFE0">
            <w:pPr>
              <w:cnfStyle w:val="000000000000" w:firstRow="0" w:lastRow="0" w:firstColumn="0" w:lastColumn="0" w:oddVBand="0" w:evenVBand="0" w:oddHBand="0" w:evenHBand="0" w:firstRowFirstColumn="0" w:firstRowLastColumn="0" w:lastRowFirstColumn="0" w:lastRowLastColumn="0"/>
            </w:pPr>
            <w:r w:rsidRPr="003840BB">
              <w:rPr>
                <w:lang w:val="fr"/>
              </w:rPr>
              <w:t>500 gr</w:t>
            </w:r>
          </w:p>
        </w:tc>
        <w:tc>
          <w:tcPr>
            <w:tcW w:w="1530" w:type="dxa"/>
          </w:tcPr>
          <w:p w:rsidRPr="003840BB" w:rsidR="00857B01" w:rsidP="00857B01" w:rsidRDefault="00857B01" w14:paraId="4E25549B" w14:textId="09A226FD">
            <w:pPr>
              <w:cnfStyle w:val="000000000000" w:firstRow="0" w:lastRow="0" w:firstColumn="0" w:lastColumn="0" w:oddVBand="0" w:evenVBand="0" w:oddHBand="0" w:evenHBand="0" w:firstRowFirstColumn="0" w:firstRowLastColumn="0" w:lastRowFirstColumn="0" w:lastRowLastColumn="0"/>
            </w:pPr>
            <w:r w:rsidRPr="003840BB">
              <w:rPr>
                <w:lang w:val="fr"/>
              </w:rPr>
              <w:t>1 lb 2 oz</w:t>
            </w:r>
          </w:p>
        </w:tc>
      </w:tr>
      <w:tr w:rsidRPr="003840BB" w:rsidR="00857B01" w:rsidTr="6597D350" w14:paraId="3605F0D1" w14:textId="092BA11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756" w:type="dxa"/>
            <w:shd w:val="clear" w:color="auto" w:fill="D9D9D9" w:themeFill="background1" w:themeFillShade="D9"/>
          </w:tcPr>
          <w:p w:rsidRPr="003840BB" w:rsidR="00857B01" w:rsidP="00857B01" w:rsidRDefault="00857B01" w14:paraId="752E2656" w14:textId="77777777">
            <w:r w:rsidRPr="003840BB">
              <w:rPr>
                <w:lang w:val="fr"/>
              </w:rPr>
              <w:t>100 gr</w:t>
            </w:r>
          </w:p>
        </w:tc>
        <w:tc>
          <w:tcPr>
            <w:tcW w:w="1113" w:type="dxa"/>
          </w:tcPr>
          <w:p w:rsidRPr="003840BB" w:rsidR="00857B01" w:rsidP="00857B01" w:rsidRDefault="00857B01" w14:paraId="0681A0E4" w14:textId="77777777">
            <w:pPr>
              <w:cnfStyle w:val="000000100000" w:firstRow="0" w:lastRow="0" w:firstColumn="0" w:lastColumn="0" w:oddVBand="0" w:evenVBand="0" w:oddHBand="1" w:evenHBand="0" w:firstRowFirstColumn="0" w:firstRowLastColumn="0" w:lastRowFirstColumn="0" w:lastRowLastColumn="0"/>
            </w:pPr>
            <w:r w:rsidRPr="003840BB">
              <w:rPr>
                <w:lang w:val="fr"/>
              </w:rPr>
              <w:t>31/2 oz</w:t>
            </w:r>
          </w:p>
        </w:tc>
        <w:tc>
          <w:tcPr>
            <w:tcW w:w="1530" w:type="dxa"/>
            <w:shd w:val="clear" w:color="auto" w:fill="D9D9D9" w:themeFill="background1" w:themeFillShade="D9"/>
          </w:tcPr>
          <w:p w:rsidRPr="003840BB" w:rsidR="00857B01" w:rsidP="00857B01" w:rsidRDefault="00857B01" w14:paraId="0FBAD29B" w14:textId="2CBE7DBF">
            <w:pPr>
              <w:cnfStyle w:val="000000100000" w:firstRow="0" w:lastRow="0" w:firstColumn="0" w:lastColumn="0" w:oddVBand="0" w:evenVBand="0" w:oddHBand="1" w:evenHBand="0" w:firstRowFirstColumn="0" w:firstRowLastColumn="0" w:lastRowFirstColumn="0" w:lastRowLastColumn="0"/>
            </w:pPr>
            <w:r w:rsidRPr="003840BB">
              <w:rPr>
                <w:lang w:val="fr"/>
              </w:rPr>
              <w:t>700 gr</w:t>
            </w:r>
          </w:p>
        </w:tc>
        <w:tc>
          <w:tcPr>
            <w:tcW w:w="1530" w:type="dxa"/>
          </w:tcPr>
          <w:p w:rsidRPr="003840BB" w:rsidR="00857B01" w:rsidP="00857B01" w:rsidRDefault="00857B01" w14:paraId="69CECC16" w14:textId="2BB8863D">
            <w:pPr>
              <w:cnfStyle w:val="000000100000" w:firstRow="0" w:lastRow="0" w:firstColumn="0" w:lastColumn="0" w:oddVBand="0" w:evenVBand="0" w:oddHBand="1" w:evenHBand="0" w:firstRowFirstColumn="0" w:firstRowLastColumn="0" w:lastRowFirstColumn="0" w:lastRowLastColumn="0"/>
            </w:pPr>
            <w:r w:rsidRPr="6597D350">
              <w:rPr>
                <w:lang w:val="fr-FR"/>
              </w:rPr>
              <w:t>1</w:t>
            </w:r>
            <w:r w:rsidRPr="6597D350" w:rsidR="00853488">
              <w:rPr>
                <w:lang w:val="fr-FR"/>
              </w:rPr>
              <w:t xml:space="preserve"> </w:t>
            </w:r>
            <w:r w:rsidRPr="6597D350">
              <w:rPr>
                <w:lang w:val="fr-FR"/>
              </w:rPr>
              <w:t>1/2 lb</w:t>
            </w:r>
            <w:r w:rsidRPr="6597D350" w:rsidR="00F211A8">
              <w:rPr>
                <w:lang w:val="fr-FR"/>
              </w:rPr>
              <w:t>s</w:t>
            </w:r>
            <w:r w:rsidRPr="6597D350">
              <w:rPr>
                <w:lang w:val="fr-FR"/>
              </w:rPr>
              <w:t xml:space="preserve"> </w:t>
            </w:r>
          </w:p>
        </w:tc>
      </w:tr>
      <w:tr w:rsidRPr="003840BB" w:rsidR="00857B01" w:rsidTr="6597D350" w14:paraId="0399BEA1" w14:textId="3D7849B3">
        <w:trPr>
          <w:trHeight w:val="310"/>
        </w:trPr>
        <w:tc>
          <w:tcPr>
            <w:cnfStyle w:val="001000000000" w:firstRow="0" w:lastRow="0" w:firstColumn="1" w:lastColumn="0" w:oddVBand="0" w:evenVBand="0" w:oddHBand="0" w:evenHBand="0" w:firstRowFirstColumn="0" w:firstRowLastColumn="0" w:lastRowFirstColumn="0" w:lastRowLastColumn="0"/>
            <w:tcW w:w="1756" w:type="dxa"/>
            <w:shd w:val="clear" w:color="auto" w:fill="D9D9D9" w:themeFill="background1" w:themeFillShade="D9"/>
          </w:tcPr>
          <w:p w:rsidRPr="003840BB" w:rsidR="00857B01" w:rsidP="00857B01" w:rsidRDefault="00857B01" w14:paraId="1CF45F4A" w14:textId="77777777">
            <w:r w:rsidRPr="003840BB">
              <w:rPr>
                <w:lang w:val="fr"/>
              </w:rPr>
              <w:t>200 gr</w:t>
            </w:r>
          </w:p>
        </w:tc>
        <w:tc>
          <w:tcPr>
            <w:tcW w:w="1113" w:type="dxa"/>
          </w:tcPr>
          <w:p w:rsidRPr="003840BB" w:rsidR="00857B01" w:rsidP="00857B01" w:rsidRDefault="00857B01" w14:paraId="65F859CB" w14:textId="77777777">
            <w:pPr>
              <w:cnfStyle w:val="000000000000" w:firstRow="0" w:lastRow="0" w:firstColumn="0" w:lastColumn="0" w:oddVBand="0" w:evenVBand="0" w:oddHBand="0" w:evenHBand="0" w:firstRowFirstColumn="0" w:firstRowLastColumn="0" w:lastRowFirstColumn="0" w:lastRowLastColumn="0"/>
            </w:pPr>
            <w:r w:rsidRPr="003840BB">
              <w:rPr>
                <w:lang w:val="fr"/>
              </w:rPr>
              <w:t>7 oz</w:t>
            </w:r>
          </w:p>
        </w:tc>
        <w:tc>
          <w:tcPr>
            <w:tcW w:w="1530" w:type="dxa"/>
            <w:shd w:val="clear" w:color="auto" w:fill="D9D9D9" w:themeFill="background1" w:themeFillShade="D9"/>
          </w:tcPr>
          <w:p w:rsidRPr="003840BB" w:rsidR="00857B01" w:rsidP="00857B01" w:rsidRDefault="00857B01" w14:paraId="43E7CB9E" w14:textId="23DF4BD2">
            <w:pPr>
              <w:cnfStyle w:val="000000000000" w:firstRow="0" w:lastRow="0" w:firstColumn="0" w:lastColumn="0" w:oddVBand="0" w:evenVBand="0" w:oddHBand="0" w:evenHBand="0" w:firstRowFirstColumn="0" w:firstRowLastColumn="0" w:lastRowFirstColumn="0" w:lastRowLastColumn="0"/>
            </w:pPr>
            <w:r w:rsidRPr="003840BB">
              <w:rPr>
                <w:lang w:val="fr"/>
              </w:rPr>
              <w:t>750 gr</w:t>
            </w:r>
          </w:p>
        </w:tc>
        <w:tc>
          <w:tcPr>
            <w:tcW w:w="1530" w:type="dxa"/>
          </w:tcPr>
          <w:p w:rsidRPr="003840BB" w:rsidR="00857B01" w:rsidP="00857B01" w:rsidRDefault="00857B01" w14:paraId="4AB02C79" w14:textId="486C6E36">
            <w:pPr>
              <w:cnfStyle w:val="000000000000" w:firstRow="0" w:lastRow="0" w:firstColumn="0" w:lastColumn="0" w:oddVBand="0" w:evenVBand="0" w:oddHBand="0" w:evenHBand="0" w:firstRowFirstColumn="0" w:firstRowLastColumn="0" w:lastRowFirstColumn="0" w:lastRowLastColumn="0"/>
            </w:pPr>
            <w:r w:rsidRPr="003840BB">
              <w:rPr>
                <w:lang w:val="fr"/>
              </w:rPr>
              <w:t>1 lb 10 oz</w:t>
            </w:r>
          </w:p>
        </w:tc>
      </w:tr>
      <w:tr w:rsidRPr="003840BB" w:rsidR="00857B01" w:rsidTr="6597D350" w14:paraId="0CF72210" w14:textId="63A6ECA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756" w:type="dxa"/>
            <w:shd w:val="clear" w:color="auto" w:fill="D9D9D9" w:themeFill="background1" w:themeFillShade="D9"/>
          </w:tcPr>
          <w:p w:rsidRPr="003840BB" w:rsidR="00857B01" w:rsidP="00857B01" w:rsidRDefault="00857B01" w14:paraId="3C32DFF5" w14:textId="77777777">
            <w:r w:rsidRPr="003840BB">
              <w:rPr>
                <w:lang w:val="fr"/>
              </w:rPr>
              <w:t>250 gr</w:t>
            </w:r>
          </w:p>
        </w:tc>
        <w:tc>
          <w:tcPr>
            <w:tcW w:w="1113" w:type="dxa"/>
          </w:tcPr>
          <w:p w:rsidRPr="003840BB" w:rsidR="00857B01" w:rsidP="00857B01" w:rsidRDefault="00857B01" w14:paraId="06C6A00F" w14:textId="77777777">
            <w:pPr>
              <w:cnfStyle w:val="000000100000" w:firstRow="0" w:lastRow="0" w:firstColumn="0" w:lastColumn="0" w:oddVBand="0" w:evenVBand="0" w:oddHBand="1" w:evenHBand="0" w:firstRowFirstColumn="0" w:firstRowLastColumn="0" w:lastRowFirstColumn="0" w:lastRowLastColumn="0"/>
            </w:pPr>
            <w:r w:rsidRPr="003840BB">
              <w:rPr>
                <w:lang w:val="fr"/>
              </w:rPr>
              <w:t>9 oz</w:t>
            </w:r>
          </w:p>
        </w:tc>
        <w:tc>
          <w:tcPr>
            <w:tcW w:w="1530" w:type="dxa"/>
            <w:shd w:val="clear" w:color="auto" w:fill="D9D9D9" w:themeFill="background1" w:themeFillShade="D9"/>
          </w:tcPr>
          <w:p w:rsidRPr="003840BB" w:rsidR="00857B01" w:rsidP="00857B01" w:rsidRDefault="00857B01" w14:paraId="4C420CD0" w14:textId="02CCECEE">
            <w:pPr>
              <w:cnfStyle w:val="000000100000" w:firstRow="0" w:lastRow="0" w:firstColumn="0" w:lastColumn="0" w:oddVBand="0" w:evenVBand="0" w:oddHBand="1" w:evenHBand="0" w:firstRowFirstColumn="0" w:firstRowLastColumn="0" w:lastRowFirstColumn="0" w:lastRowLastColumn="0"/>
            </w:pPr>
            <w:r w:rsidRPr="003840BB">
              <w:rPr>
                <w:lang w:val="fr"/>
              </w:rPr>
              <w:t>1 kg</w:t>
            </w:r>
          </w:p>
        </w:tc>
        <w:tc>
          <w:tcPr>
            <w:tcW w:w="1530" w:type="dxa"/>
          </w:tcPr>
          <w:p w:rsidRPr="003840BB" w:rsidR="00857B01" w:rsidP="6597D350" w:rsidRDefault="00857B01" w14:paraId="15D0D20E" w14:textId="0237A4C3">
            <w:pPr>
              <w:cnfStyle w:val="000000100000" w:firstRow="0" w:lastRow="0" w:firstColumn="0" w:lastColumn="0" w:oddVBand="0" w:evenVBand="0" w:oddHBand="1" w:evenHBand="0" w:firstRowFirstColumn="0" w:firstRowLastColumn="0" w:lastRowFirstColumn="0" w:lastRowLastColumn="0"/>
              <w:rPr>
                <w:lang w:val="fr-FR"/>
              </w:rPr>
            </w:pPr>
            <w:r w:rsidRPr="6597D350">
              <w:rPr>
                <w:lang w:val="fr-FR"/>
              </w:rPr>
              <w:t>2</w:t>
            </w:r>
            <w:r w:rsidRPr="6597D350" w:rsidR="00853488">
              <w:rPr>
                <w:lang w:val="fr-FR"/>
              </w:rPr>
              <w:t xml:space="preserve"> </w:t>
            </w:r>
            <w:r w:rsidRPr="6597D350">
              <w:rPr>
                <w:lang w:val="fr-FR"/>
              </w:rPr>
              <w:t>1/4 lb</w:t>
            </w:r>
            <w:r w:rsidRPr="6597D350" w:rsidR="00F211A8">
              <w:rPr>
                <w:lang w:val="fr-FR"/>
              </w:rPr>
              <w:t>s</w:t>
            </w:r>
          </w:p>
        </w:tc>
      </w:tr>
      <w:tr w:rsidRPr="003840BB" w:rsidR="00857B01" w:rsidTr="6597D350" w14:paraId="6D580B43" w14:textId="07171657">
        <w:trPr>
          <w:trHeight w:val="310"/>
        </w:trPr>
        <w:tc>
          <w:tcPr>
            <w:cnfStyle w:val="001000000000" w:firstRow="0" w:lastRow="0" w:firstColumn="1" w:lastColumn="0" w:oddVBand="0" w:evenVBand="0" w:oddHBand="0" w:evenHBand="0" w:firstRowFirstColumn="0" w:firstRowLastColumn="0" w:lastRowFirstColumn="0" w:lastRowLastColumn="0"/>
            <w:tcW w:w="1756" w:type="dxa"/>
            <w:shd w:val="clear" w:color="auto" w:fill="D9D9D9" w:themeFill="background1" w:themeFillShade="D9"/>
          </w:tcPr>
          <w:p w:rsidRPr="003840BB" w:rsidR="00857B01" w:rsidP="00857B01" w:rsidRDefault="00857B01" w14:paraId="7FE285A4" w14:textId="77777777">
            <w:r w:rsidRPr="003840BB">
              <w:rPr>
                <w:lang w:val="fr"/>
              </w:rPr>
              <w:t>350 gr</w:t>
            </w:r>
          </w:p>
        </w:tc>
        <w:tc>
          <w:tcPr>
            <w:tcW w:w="1113" w:type="dxa"/>
          </w:tcPr>
          <w:p w:rsidRPr="003840BB" w:rsidR="00857B01" w:rsidP="00857B01" w:rsidRDefault="00857B01" w14:paraId="302DEFDF" w14:textId="77777777">
            <w:pPr>
              <w:cnfStyle w:val="000000000000" w:firstRow="0" w:lastRow="0" w:firstColumn="0" w:lastColumn="0" w:oddVBand="0" w:evenVBand="0" w:oddHBand="0" w:evenHBand="0" w:firstRowFirstColumn="0" w:firstRowLastColumn="0" w:lastRowFirstColumn="0" w:lastRowLastColumn="0"/>
            </w:pPr>
            <w:r w:rsidRPr="003840BB">
              <w:rPr>
                <w:lang w:val="fr"/>
              </w:rPr>
              <w:t>12 oz</w:t>
            </w:r>
          </w:p>
        </w:tc>
        <w:tc>
          <w:tcPr>
            <w:tcW w:w="1530" w:type="dxa"/>
            <w:shd w:val="clear" w:color="auto" w:fill="D9D9D9" w:themeFill="background1" w:themeFillShade="D9"/>
          </w:tcPr>
          <w:p w:rsidRPr="003840BB" w:rsidR="00857B01" w:rsidP="00857B01" w:rsidRDefault="00857B01" w14:paraId="18CC06E3" w14:textId="77777777">
            <w:pPr>
              <w:cnfStyle w:val="000000000000" w:firstRow="0" w:lastRow="0" w:firstColumn="0" w:lastColumn="0" w:oddVBand="0" w:evenVBand="0" w:oddHBand="0" w:evenHBand="0" w:firstRowFirstColumn="0" w:firstRowLastColumn="0" w:lastRowFirstColumn="0" w:lastRowLastColumn="0"/>
            </w:pPr>
          </w:p>
        </w:tc>
        <w:tc>
          <w:tcPr>
            <w:tcW w:w="1530" w:type="dxa"/>
          </w:tcPr>
          <w:p w:rsidRPr="003840BB" w:rsidR="00857B01" w:rsidP="00857B01" w:rsidRDefault="00857B01" w14:paraId="1BC0C460" w14:textId="77777777">
            <w:pPr>
              <w:cnfStyle w:val="000000000000" w:firstRow="0" w:lastRow="0" w:firstColumn="0" w:lastColumn="0" w:oddVBand="0" w:evenVBand="0" w:oddHBand="0" w:evenHBand="0" w:firstRowFirstColumn="0" w:firstRowLastColumn="0" w:lastRowFirstColumn="0" w:lastRowLastColumn="0"/>
            </w:pPr>
          </w:p>
        </w:tc>
      </w:tr>
    </w:tbl>
    <w:p w:rsidRPr="003840BB" w:rsidR="00857B01" w:rsidP="00452DBD" w:rsidRDefault="00857B01" w14:paraId="49ABA8AD" w14:textId="77777777">
      <w:pPr>
        <w:rPr>
          <w:lang w:val="en-CA"/>
        </w:rPr>
      </w:pPr>
    </w:p>
    <w:p w:rsidRPr="003840BB" w:rsidR="00452DBD" w:rsidP="00452DBD" w:rsidRDefault="00452DBD" w14:paraId="55DD7285" w14:textId="77777777">
      <w:pPr>
        <w:rPr>
          <w:lang w:val="en-CA"/>
        </w:rPr>
        <w:sectPr w:rsidRPr="003840BB" w:rsidR="00452DBD" w:rsidSect="00C452FC">
          <w:pgSz w:w="12240" w:h="15840" w:orient="portrait"/>
          <w:pgMar w:top="1440" w:right="1440" w:bottom="1440" w:left="1440" w:header="720" w:footer="720" w:gutter="0"/>
          <w:cols w:space="720"/>
          <w:titlePg/>
          <w:docGrid w:linePitch="360"/>
        </w:sectPr>
      </w:pPr>
    </w:p>
    <w:p w:rsidRPr="003840BB" w:rsidR="00452DBD" w:rsidP="0003672F" w:rsidRDefault="00F91767" w14:paraId="24B60A2C" w14:textId="26A19C07">
      <w:pPr>
        <w:pStyle w:val="Heading1"/>
        <w:rPr>
          <w:rStyle w:val="Emphasis"/>
          <w:lang w:val="en-CA"/>
        </w:rPr>
      </w:pPr>
      <w:bookmarkStart w:name="_Toc192064220" w:id="198"/>
      <w:r>
        <w:rPr>
          <w:rStyle w:val="Emphasis"/>
          <w:lang w:val="fr"/>
        </w:rPr>
        <w:t>E</w:t>
      </w:r>
      <w:r w:rsidRPr="003840BB" w:rsidR="00452DBD">
        <w:rPr>
          <w:rStyle w:val="Emphasis"/>
          <w:lang w:val="fr"/>
        </w:rPr>
        <w:t>mploi</w:t>
      </w:r>
      <w:bookmarkEnd w:id="198"/>
    </w:p>
    <w:p w:rsidRPr="00E17B88" w:rsidR="00452DBD" w:rsidP="00622F17" w:rsidRDefault="00622F17" w14:paraId="540C6B56" w14:textId="358D8193">
      <w:pPr>
        <w:pStyle w:val="Heading2"/>
        <w:rPr>
          <w:lang w:val="fr-CA"/>
        </w:rPr>
      </w:pPr>
      <w:bookmarkStart w:name="_Toc192064221" w:id="199"/>
      <w:r w:rsidRPr="003840BB">
        <w:rPr>
          <w:lang w:val="fr"/>
        </w:rPr>
        <w:t>Travailler pour les Services aux familles des militaires (SFM) ou les Programmes de soutien du personnel (PSP)</w:t>
      </w:r>
      <w:bookmarkEnd w:id="199"/>
    </w:p>
    <w:p w:rsidRPr="00E17B88" w:rsidR="00622F17" w:rsidP="00622F17" w:rsidRDefault="00622F17" w14:paraId="49A189FA" w14:textId="1902D7E2">
      <w:pPr>
        <w:rPr>
          <w:color w:val="212121"/>
          <w:sz w:val="24"/>
          <w:lang w:val="fr-CA" w:eastAsia="en-CA"/>
        </w:rPr>
      </w:pPr>
      <w:r w:rsidRPr="003840BB">
        <w:rPr>
          <w:lang w:val="fr"/>
        </w:rPr>
        <w:t xml:space="preserve">Si vous souhaitez </w:t>
      </w:r>
      <w:r w:rsidR="00853488">
        <w:rPr>
          <w:lang w:val="fr"/>
        </w:rPr>
        <w:t xml:space="preserve">postuler pour </w:t>
      </w:r>
      <w:hyperlink w:history="1" r:id="rId207">
        <w:r w:rsidRPr="00E42CB1">
          <w:rPr>
            <w:rStyle w:val="Hyperlink"/>
            <w:lang w:val="fr"/>
          </w:rPr>
          <w:t xml:space="preserve">travailler pour </w:t>
        </w:r>
        <w:r w:rsidRPr="00E42CB1" w:rsidR="005429AF">
          <w:rPr>
            <w:rStyle w:val="Hyperlink"/>
            <w:lang w:val="fr"/>
          </w:rPr>
          <w:t>les SFM</w:t>
        </w:r>
        <w:r w:rsidRPr="00E42CB1">
          <w:rPr>
            <w:rStyle w:val="Hyperlink"/>
            <w:lang w:val="fr"/>
          </w:rPr>
          <w:t xml:space="preserve"> et </w:t>
        </w:r>
        <w:r w:rsidRPr="00E42CB1" w:rsidR="005429AF">
          <w:rPr>
            <w:rStyle w:val="Hyperlink"/>
            <w:lang w:val="fr"/>
          </w:rPr>
          <w:t xml:space="preserve">les </w:t>
        </w:r>
        <w:r w:rsidRPr="00E42CB1">
          <w:rPr>
            <w:rStyle w:val="Hyperlink"/>
            <w:lang w:val="fr"/>
          </w:rPr>
          <w:t>PSP en Europe</w:t>
        </w:r>
      </w:hyperlink>
      <w:r w:rsidRPr="003840BB">
        <w:rPr>
          <w:lang w:val="fr"/>
        </w:rPr>
        <w:t xml:space="preserve">, vous devez apporter les informations suivantes avec vous. </w:t>
      </w:r>
      <w:r w:rsidR="00853488">
        <w:rPr>
          <w:lang w:val="fr"/>
        </w:rPr>
        <w:t xml:space="preserve">Ces informations seront </w:t>
      </w:r>
      <w:r w:rsidRPr="003840BB">
        <w:rPr>
          <w:lang w:val="fr"/>
        </w:rPr>
        <w:t>nécessaire</w:t>
      </w:r>
      <w:r w:rsidR="00853488">
        <w:rPr>
          <w:lang w:val="fr"/>
        </w:rPr>
        <w:t>s pour</w:t>
      </w:r>
      <w:r w:rsidRPr="003840BB">
        <w:rPr>
          <w:lang w:val="fr"/>
        </w:rPr>
        <w:t xml:space="preserve"> traiter votre dossier</w:t>
      </w:r>
      <w:r w:rsidR="00853488">
        <w:rPr>
          <w:lang w:val="fr"/>
        </w:rPr>
        <w:t xml:space="preserve"> afin d’</w:t>
      </w:r>
      <w:r w:rsidRPr="003840BB">
        <w:rPr>
          <w:lang w:val="fr"/>
        </w:rPr>
        <w:t xml:space="preserve">obtenir </w:t>
      </w:r>
      <w:r w:rsidR="005429AF">
        <w:rPr>
          <w:lang w:val="fr"/>
        </w:rPr>
        <w:t>votre autorisation</w:t>
      </w:r>
      <w:r w:rsidRPr="003840BB">
        <w:rPr>
          <w:lang w:val="fr"/>
        </w:rPr>
        <w:t xml:space="preserve"> de sécurité requise pour travailler en Europe. Avoir cette information à portée de main accélérera le processus d’embauche</w:t>
      </w:r>
      <w:r w:rsidR="005429AF">
        <w:rPr>
          <w:lang w:val="fr"/>
        </w:rPr>
        <w:t xml:space="preserve"> </w:t>
      </w:r>
      <w:r w:rsidRPr="003840BB">
        <w:rPr>
          <w:lang w:val="fr"/>
        </w:rPr>
        <w:t>:</w:t>
      </w:r>
    </w:p>
    <w:p w:rsidRPr="00E17B88" w:rsidR="00622F17" w:rsidP="00622F17" w:rsidRDefault="00622F17" w14:paraId="55371582" w14:textId="61312923">
      <w:pPr>
        <w:pStyle w:val="ListBullet"/>
        <w:rPr>
          <w:color w:val="212121"/>
          <w:sz w:val="24"/>
          <w:lang w:val="fr-CA" w:eastAsia="en-CA"/>
        </w:rPr>
      </w:pPr>
      <w:r w:rsidRPr="003840BB">
        <w:rPr>
          <w:lang w:val="fr"/>
        </w:rPr>
        <w:t xml:space="preserve">Copie du passeport, </w:t>
      </w:r>
      <w:r w:rsidR="00853488">
        <w:rPr>
          <w:lang w:val="fr"/>
        </w:rPr>
        <w:t>SOFA</w:t>
      </w:r>
      <w:r w:rsidRPr="003840BB">
        <w:rPr>
          <w:lang w:val="fr"/>
        </w:rPr>
        <w:t xml:space="preserve"> ou </w:t>
      </w:r>
      <w:r w:rsidR="005429AF">
        <w:rPr>
          <w:lang w:val="fr"/>
        </w:rPr>
        <w:t>tampon</w:t>
      </w:r>
      <w:r w:rsidR="00310904">
        <w:rPr>
          <w:lang w:val="fr"/>
        </w:rPr>
        <w:t xml:space="preserve"> de votre VISA</w:t>
      </w:r>
      <w:r w:rsidRPr="003840BB">
        <w:rPr>
          <w:lang w:val="fr"/>
        </w:rPr>
        <w:t xml:space="preserve"> (</w:t>
      </w:r>
      <w:r w:rsidRPr="003840BB" w:rsidR="00310904">
        <w:rPr>
          <w:lang w:val="fr"/>
        </w:rPr>
        <w:t xml:space="preserve">vous obtiendrez </w:t>
      </w:r>
      <w:r w:rsidR="00310904">
        <w:rPr>
          <w:lang w:val="fr"/>
        </w:rPr>
        <w:t>certains de ceux-ci e</w:t>
      </w:r>
      <w:r w:rsidRPr="003840BB" w:rsidR="00310904">
        <w:rPr>
          <w:lang w:val="fr"/>
        </w:rPr>
        <w:t>n Europe)</w:t>
      </w:r>
      <w:r w:rsidRPr="003840BB">
        <w:rPr>
          <w:lang w:val="fr"/>
        </w:rPr>
        <w:t xml:space="preserve"> </w:t>
      </w:r>
    </w:p>
    <w:p w:rsidRPr="00E17B88" w:rsidR="00622F17" w:rsidP="00622F17" w:rsidRDefault="00622F17" w14:paraId="3D410653" w14:textId="0D2CF3A8">
      <w:pPr>
        <w:pStyle w:val="ListBullet"/>
        <w:rPr>
          <w:color w:val="212121"/>
          <w:sz w:val="24"/>
          <w:lang w:val="fr-CA" w:eastAsia="en-CA"/>
        </w:rPr>
      </w:pPr>
      <w:r w:rsidRPr="003840BB">
        <w:rPr>
          <w:lang w:val="fr"/>
        </w:rPr>
        <w:t>Une autre forme de pièce d’identité avec photo du gouvernement (fédéral ou provincial) (certificat de naissance, permis de conduire, etc.). Si une pièce d’identité avec photo du gouvernement n’est pas disponible, une</w:t>
      </w:r>
      <w:r w:rsidR="00853488">
        <w:rPr>
          <w:vertAlign w:val="superscript"/>
          <w:lang w:val="fr"/>
        </w:rPr>
        <w:t xml:space="preserve"> </w:t>
      </w:r>
      <w:r w:rsidR="00853488">
        <w:rPr>
          <w:lang w:val="fr"/>
        </w:rPr>
        <w:t>troisième</w:t>
      </w:r>
      <w:r w:rsidRPr="003840BB">
        <w:rPr>
          <w:lang w:val="fr"/>
        </w:rPr>
        <w:t xml:space="preserve"> pièce d’identité avec photo</w:t>
      </w:r>
      <w:r w:rsidR="00310904">
        <w:rPr>
          <w:lang w:val="fr"/>
        </w:rPr>
        <w:t xml:space="preserve"> sera exigée</w:t>
      </w:r>
      <w:r w:rsidRPr="003840BB">
        <w:rPr>
          <w:lang w:val="fr"/>
        </w:rPr>
        <w:t xml:space="preserve"> (</w:t>
      </w:r>
      <w:r w:rsidR="00310904">
        <w:rPr>
          <w:lang w:val="fr"/>
        </w:rPr>
        <w:t>par exemple, une carte d’étudiant).</w:t>
      </w:r>
    </w:p>
    <w:p w:rsidRPr="00E17B88" w:rsidR="00622F17" w:rsidP="00622F17" w:rsidRDefault="00310904" w14:paraId="029C7FCA" w14:textId="281D9E31">
      <w:pPr>
        <w:pStyle w:val="ListBullet"/>
        <w:rPr>
          <w:color w:val="212121"/>
          <w:sz w:val="24"/>
          <w:lang w:val="fr-CA" w:eastAsia="en-CA"/>
        </w:rPr>
      </w:pPr>
      <w:r>
        <w:rPr>
          <w:lang w:val="fr"/>
        </w:rPr>
        <w:t>Preuve de résidence avec adresse pour les cinq dernières années</w:t>
      </w:r>
      <w:r w:rsidRPr="003840BB" w:rsidR="00622F17">
        <w:rPr>
          <w:lang w:val="fr"/>
        </w:rPr>
        <w:t xml:space="preserve"> (courrier, facture, T4, etc.). </w:t>
      </w:r>
      <w:r>
        <w:rPr>
          <w:lang w:val="fr"/>
        </w:rPr>
        <w:t>C</w:t>
      </w:r>
      <w:r w:rsidRPr="003840BB" w:rsidR="00622F17">
        <w:rPr>
          <w:lang w:val="fr"/>
        </w:rPr>
        <w:t xml:space="preserve">inq ans à compter de la date à laquelle le formulaire </w:t>
      </w:r>
      <w:r>
        <w:rPr>
          <w:lang w:val="fr"/>
        </w:rPr>
        <w:t>est rempli</w:t>
      </w:r>
      <w:r w:rsidRPr="003840BB" w:rsidR="00622F17">
        <w:rPr>
          <w:lang w:val="fr"/>
        </w:rPr>
        <w:t xml:space="preserve"> (</w:t>
      </w:r>
      <w:r>
        <w:rPr>
          <w:lang w:val="fr"/>
        </w:rPr>
        <w:t xml:space="preserve">par exemple, </w:t>
      </w:r>
      <w:r w:rsidRPr="003840BB" w:rsidR="00622F17">
        <w:rPr>
          <w:lang w:val="fr"/>
        </w:rPr>
        <w:t>du 24 octobre 2018 au 24 octobre 2013).</w:t>
      </w:r>
    </w:p>
    <w:p w:rsidRPr="00E17B88" w:rsidR="00622F17" w:rsidP="00622F17" w:rsidRDefault="00622F17" w14:paraId="48DF0F7F" w14:textId="17E7FAF8">
      <w:pPr>
        <w:pStyle w:val="ListBullet"/>
        <w:rPr>
          <w:color w:val="212121"/>
          <w:sz w:val="24"/>
          <w:lang w:val="fr-CA" w:eastAsia="en-CA"/>
        </w:rPr>
      </w:pPr>
      <w:r w:rsidRPr="003840BB">
        <w:rPr>
          <w:lang w:val="fr"/>
        </w:rPr>
        <w:t>Preuve d’études et de qualifications professionnelles pertinentes (relevés de notes, diplômes, etc.)</w:t>
      </w:r>
    </w:p>
    <w:p w:rsidRPr="00E17B88" w:rsidR="00622F17" w:rsidP="00622F17" w:rsidRDefault="005429AF" w14:paraId="30624DF0" w14:textId="0A9FEF2F">
      <w:pPr>
        <w:pStyle w:val="ListBullet"/>
        <w:rPr>
          <w:color w:val="212121"/>
          <w:sz w:val="24"/>
          <w:lang w:val="fr-CA" w:eastAsia="en-CA"/>
        </w:rPr>
      </w:pPr>
      <w:r>
        <w:rPr>
          <w:lang w:val="fr"/>
        </w:rPr>
        <w:t>Preuve d’emploi au cours</w:t>
      </w:r>
      <w:r w:rsidRPr="003840BB" w:rsidR="00622F17">
        <w:rPr>
          <w:lang w:val="fr"/>
        </w:rPr>
        <w:t xml:space="preserve"> </w:t>
      </w:r>
      <w:r>
        <w:rPr>
          <w:lang w:val="fr"/>
        </w:rPr>
        <w:t>des</w:t>
      </w:r>
      <w:r w:rsidR="00310904">
        <w:rPr>
          <w:lang w:val="fr"/>
        </w:rPr>
        <w:t xml:space="preserve"> cinq dernières années (</w:t>
      </w:r>
      <w:r w:rsidRPr="003840BB" w:rsidR="00622F17">
        <w:rPr>
          <w:lang w:val="fr"/>
        </w:rPr>
        <w:t>accords de travail, T4, etc.)</w:t>
      </w:r>
    </w:p>
    <w:p w:rsidRPr="00E17B88" w:rsidR="00622F17" w:rsidP="00622F17" w:rsidRDefault="00622F17" w14:paraId="4654AFA7" w14:textId="4745734A">
      <w:pPr>
        <w:pStyle w:val="ListBullet"/>
        <w:rPr>
          <w:color w:val="212121"/>
          <w:sz w:val="24"/>
          <w:lang w:val="fr-CA" w:eastAsia="en-CA"/>
        </w:rPr>
      </w:pPr>
      <w:r w:rsidRPr="003840BB">
        <w:rPr>
          <w:lang w:val="fr"/>
        </w:rPr>
        <w:t xml:space="preserve">Deux références (noms et adresses au moins - les lettres de référence sont </w:t>
      </w:r>
      <w:r w:rsidR="00310904">
        <w:rPr>
          <w:lang w:val="fr"/>
        </w:rPr>
        <w:t xml:space="preserve">aussi </w:t>
      </w:r>
      <w:r w:rsidRPr="003840BB">
        <w:rPr>
          <w:lang w:val="fr"/>
        </w:rPr>
        <w:t>bonnes à avoir)</w:t>
      </w:r>
    </w:p>
    <w:p w:rsidRPr="00E17B88" w:rsidR="00E728E4" w:rsidP="00E728E4" w:rsidRDefault="00E728E4" w14:paraId="620BDB5A" w14:textId="77777777">
      <w:pPr>
        <w:pStyle w:val="ListBullet"/>
        <w:numPr>
          <w:ilvl w:val="0"/>
          <w:numId w:val="0"/>
        </w:numPr>
        <w:ind w:left="360"/>
        <w:rPr>
          <w:color w:val="212121"/>
          <w:sz w:val="24"/>
          <w:lang w:val="fr-CA" w:eastAsia="en-CA"/>
        </w:rPr>
      </w:pPr>
    </w:p>
    <w:p w:rsidRPr="00E17B88" w:rsidR="00452DBD" w:rsidP="00452DBD" w:rsidRDefault="00452DBD" w14:paraId="1BF3EA83" w14:textId="4EACA052">
      <w:pPr>
        <w:pStyle w:val="Heading2"/>
        <w:rPr>
          <w:lang w:val="fr-CA"/>
        </w:rPr>
      </w:pPr>
      <w:bookmarkStart w:name="_Toc192064222" w:id="200"/>
      <w:r w:rsidRPr="003840BB">
        <w:rPr>
          <w:lang w:val="fr"/>
        </w:rPr>
        <w:t xml:space="preserve">Aide à l’emploi pour conjoint ou personne à charge et </w:t>
      </w:r>
      <w:r w:rsidR="00E75233">
        <w:rPr>
          <w:lang w:val="fr"/>
        </w:rPr>
        <w:t>éducation</w:t>
      </w:r>
      <w:bookmarkEnd w:id="200"/>
    </w:p>
    <w:p w:rsidR="00BA02C4" w:rsidP="00BA02C4" w:rsidRDefault="5FE38FAE" w14:paraId="1E689A92" w14:textId="51990C45">
      <w:pPr>
        <w:rPr>
          <w:lang w:val="fr"/>
        </w:rPr>
      </w:pPr>
      <w:r w:rsidRPr="7C81DA67">
        <w:rPr>
          <w:lang w:val="fr"/>
        </w:rPr>
        <w:t xml:space="preserve">Notre coordonnateur des programmes d’éducation, d’emploi et de formation crée et offre des programmes </w:t>
      </w:r>
      <w:r w:rsidRPr="7C81DA67" w:rsidR="67DD171A">
        <w:rPr>
          <w:lang w:val="fr"/>
        </w:rPr>
        <w:t>tels que</w:t>
      </w:r>
      <w:r w:rsidRPr="7C81DA67">
        <w:rPr>
          <w:lang w:val="fr"/>
        </w:rPr>
        <w:t xml:space="preserve"> les programmes de préparation à l’emploi </w:t>
      </w:r>
      <w:r w:rsidRPr="7C81DA67" w:rsidR="656082EB">
        <w:rPr>
          <w:lang w:val="fr"/>
        </w:rPr>
        <w:t>pour</w:t>
      </w:r>
      <w:r w:rsidRPr="7C81DA67">
        <w:rPr>
          <w:lang w:val="fr"/>
        </w:rPr>
        <w:t xml:space="preserve"> jeunes et les programmes d’employabilité des adultes. Le coordonnateur offre également une aide à l’emploi et à la formation aux jeunes en âge de travailler et aux membres adultes de leur famille. Ces services comprennent</w:t>
      </w:r>
      <w:r w:rsidRPr="7C81DA67" w:rsidR="38EC66AF">
        <w:rPr>
          <w:lang w:val="fr"/>
        </w:rPr>
        <w:t xml:space="preserve"> </w:t>
      </w:r>
      <w:r w:rsidRPr="7C81DA67">
        <w:rPr>
          <w:lang w:val="fr"/>
        </w:rPr>
        <w:t>: l’information et les outils de recherche d’emploi, la formation et les programmes liés à la carrière et</w:t>
      </w:r>
      <w:r w:rsidRPr="7C81DA67" w:rsidR="38EC66AF">
        <w:rPr>
          <w:lang w:val="fr"/>
        </w:rPr>
        <w:t xml:space="preserve"> l’aide à l’emploi individuelle</w:t>
      </w:r>
      <w:r w:rsidRPr="7C81DA67">
        <w:rPr>
          <w:lang w:val="fr"/>
        </w:rPr>
        <w:t xml:space="preserve"> (rédaction de curriculum vitæ, lettre de présentation, compétences en entrevue).</w:t>
      </w:r>
      <w:r w:rsidRPr="7C81DA67" w:rsidR="5241E304">
        <w:rPr>
          <w:lang w:val="fr"/>
        </w:rPr>
        <w:t xml:space="preserve"> </w:t>
      </w:r>
    </w:p>
    <w:p w:rsidRPr="004841F0" w:rsidR="004841F0" w:rsidP="00BA02C4" w:rsidRDefault="004841F0" w14:paraId="46DC0126" w14:textId="2641A959">
      <w:pPr>
        <w:rPr>
          <w:lang w:val="fr"/>
        </w:rPr>
      </w:pPr>
      <w:r w:rsidRPr="003840BB">
        <w:rPr>
          <w:lang w:val="fr"/>
        </w:rPr>
        <w:t>Pour obtenir des renseignements sur l’éducation ou l’emploi, veuillez communiquer avec le</w:t>
      </w:r>
      <w:r>
        <w:rPr>
          <w:lang w:val="fr"/>
        </w:rPr>
        <w:t xml:space="preserve"> coordonnateur des programmes d’éducation, d’emploi et de formation des SFM(E) à l’adresse suivante : </w:t>
      </w:r>
      <w:hyperlink w:history="1" r:id="rId208">
        <w:r w:rsidRPr="003E27D2">
          <w:rPr>
            <w:rStyle w:val="Hyperlink"/>
            <w:lang w:val="fr"/>
          </w:rPr>
          <w:t xml:space="preserve"> MFSE. EmploymentEducationTraining@cfmws.com</w:t>
        </w:r>
      </w:hyperlink>
    </w:p>
    <w:p w:rsidRPr="00E17B88" w:rsidR="00E75233" w:rsidP="00BA02C4" w:rsidRDefault="00E75233" w14:paraId="6F877655" w14:textId="7695DCBD">
      <w:pPr>
        <w:rPr>
          <w:lang w:val="fr-CA"/>
        </w:rPr>
      </w:pPr>
      <w:r w:rsidRPr="00E75233">
        <w:rPr>
          <w:lang w:val="fr-CA"/>
        </w:rPr>
        <w:t xml:space="preserve">Les époux et les conjoints de fait ont également droit au remboursement des dépenses liées à l'emploi selon les modalités établies dans la Directive sur le service extérieur (DSE 17). Vous trouverez plus d'informations auprès du MDN ici : </w:t>
      </w:r>
      <w:hyperlink w:history="1" w:anchor="sec-10-13-01" r:id="rId209">
        <w:r w:rsidRPr="0080444B">
          <w:rPr>
            <w:rStyle w:val="Hyperlink"/>
            <w:lang w:val="fr-CA"/>
          </w:rPr>
          <w:t>https://www.canada.ca/fr/ministere-defense-nationale/organisation/politiques-normes/remunerations-avantages-sociaux/chapitre-10-directive-service-militaire-etranger.html#sec-10-13-01</w:t>
        </w:r>
      </w:hyperlink>
      <w:r>
        <w:rPr>
          <w:lang w:val="fr-CA"/>
        </w:rPr>
        <w:t xml:space="preserve"> </w:t>
      </w:r>
    </w:p>
    <w:p w:rsidRPr="00E75233" w:rsidR="00E75233" w:rsidP="00E75233" w:rsidRDefault="00E75233" w14:paraId="2B2DC423" w14:textId="16F2A33F">
      <w:pPr>
        <w:rPr>
          <w:lang w:val="fr"/>
        </w:rPr>
      </w:pPr>
      <w:r w:rsidRPr="00E75233">
        <w:rPr>
          <w:lang w:val="fr"/>
        </w:rPr>
        <w:t xml:space="preserve">Les dépenses admissibles comprennent les cotisations à des associations professionnelles au Canada, les frais </w:t>
      </w:r>
      <w:r w:rsidR="003D5B09">
        <w:rPr>
          <w:lang w:val="fr"/>
        </w:rPr>
        <w:t>d’inscription</w:t>
      </w:r>
      <w:r w:rsidRPr="00E75233">
        <w:rPr>
          <w:lang w:val="fr"/>
        </w:rPr>
        <w:t xml:space="preserve"> à des conféren</w:t>
      </w:r>
      <w:r w:rsidR="003D5B09">
        <w:rPr>
          <w:lang w:val="fr"/>
        </w:rPr>
        <w:t>ces et à des foires commerciales</w:t>
      </w:r>
      <w:r w:rsidRPr="00E75233">
        <w:rPr>
          <w:lang w:val="fr"/>
        </w:rPr>
        <w:t>, et la préparation professionnelle d'un curriculum vitae. Pour plus de détails sur les autres dépenses admissibles, veuillez consulter la DSE 17 à l'adresse suivante</w:t>
      </w:r>
      <w:r w:rsidR="003D5B09">
        <w:rPr>
          <w:lang w:val="fr"/>
        </w:rPr>
        <w:t> :</w:t>
      </w:r>
    </w:p>
    <w:p w:rsidR="004841F0" w:rsidP="00750489" w:rsidRDefault="003D5B09" w14:paraId="688B662F" w14:textId="4ECBFC02">
      <w:pPr>
        <w:rPr>
          <w:lang w:val="fr"/>
        </w:rPr>
      </w:pPr>
      <w:hyperlink w:history="1" r:id="rId210">
        <w:r w:rsidRPr="0080444B">
          <w:rPr>
            <w:rStyle w:val="Hyperlink"/>
            <w:lang w:val="fr"/>
          </w:rPr>
          <w:t>https://www.njc-cnm.gc.ca/directive/d112/v249/s710/fr</w:t>
        </w:r>
      </w:hyperlink>
      <w:r>
        <w:rPr>
          <w:lang w:val="fr"/>
        </w:rPr>
        <w:t xml:space="preserve"> </w:t>
      </w:r>
    </w:p>
    <w:p w:rsidR="00750489" w:rsidP="00750489" w:rsidRDefault="00750489" w14:paraId="5EA26C42" w14:textId="77777777">
      <w:pPr>
        <w:rPr>
          <w:lang w:val="fr"/>
        </w:rPr>
      </w:pPr>
    </w:p>
    <w:p w:rsidRPr="00E17B88" w:rsidR="00452DBD" w:rsidP="00452DBD" w:rsidRDefault="00452DBD" w14:paraId="7020EBA7" w14:textId="25F77FBD">
      <w:pPr>
        <w:pStyle w:val="Heading2"/>
        <w:rPr>
          <w:lang w:val="fr-CA"/>
        </w:rPr>
      </w:pPr>
      <w:bookmarkStart w:name="_Toc192064223" w:id="201"/>
      <w:r w:rsidRPr="003840BB">
        <w:rPr>
          <w:lang w:val="fr"/>
        </w:rPr>
        <w:t>Offres d’emploi</w:t>
      </w:r>
      <w:bookmarkEnd w:id="201"/>
    </w:p>
    <w:p w:rsidRPr="00E17B88" w:rsidR="00BA02C4" w:rsidP="00BA02C4" w:rsidRDefault="32981FD4" w14:paraId="56E2A3CD" w14:textId="0D12B474">
      <w:pPr>
        <w:rPr>
          <w:rFonts w:cs="Arial"/>
          <w:lang w:val="fr-CA"/>
        </w:rPr>
      </w:pPr>
      <w:r w:rsidRPr="7C81DA67">
        <w:rPr>
          <w:lang w:val="fr"/>
        </w:rPr>
        <w:t>D</w:t>
      </w:r>
      <w:r w:rsidRPr="7C81DA67" w:rsidR="5FE38FAE">
        <w:rPr>
          <w:lang w:val="fr"/>
        </w:rPr>
        <w:t>es possibilités d’emploi pour les civils sont publiées régulièrement sur le site Web</w:t>
      </w:r>
      <w:r w:rsidRPr="7C81DA67" w:rsidR="1C5BB64F">
        <w:rPr>
          <w:lang w:val="fr"/>
        </w:rPr>
        <w:t xml:space="preserve"> </w:t>
      </w:r>
      <w:r w:rsidRPr="7C81DA67" w:rsidR="5FE38FAE">
        <w:rPr>
          <w:lang w:val="fr"/>
        </w:rPr>
        <w:t>:</w:t>
      </w:r>
    </w:p>
    <w:p w:rsidRPr="00E17B88" w:rsidR="008F158F" w:rsidP="00BA02C4" w:rsidRDefault="008F158F" w14:paraId="3AA8355B" w14:textId="6F33F577">
      <w:pPr>
        <w:pStyle w:val="ListBullet"/>
        <w:rPr>
          <w:szCs w:val="24"/>
          <w:lang w:val="fr-CA"/>
        </w:rPr>
      </w:pPr>
      <w:hyperlink w:history="1" r:id="rId211">
        <w:r w:rsidRPr="007B1447">
          <w:rPr>
            <w:rStyle w:val="Hyperlink"/>
            <w:szCs w:val="24"/>
            <w:lang w:val="fr-CA"/>
          </w:rPr>
          <w:t>https://sbmfc.ca/europe/occasions-d-emploi-civil-en-europe</w:t>
        </w:r>
      </w:hyperlink>
      <w:r>
        <w:rPr>
          <w:szCs w:val="24"/>
          <w:lang w:val="fr-CA"/>
        </w:rPr>
        <w:t xml:space="preserve"> </w:t>
      </w:r>
    </w:p>
    <w:p w:rsidRPr="00E17B88" w:rsidR="00E728E4" w:rsidP="00E728E4" w:rsidRDefault="00E728E4" w14:paraId="4302784D" w14:textId="77777777">
      <w:pPr>
        <w:pStyle w:val="ListBullet"/>
        <w:numPr>
          <w:ilvl w:val="0"/>
          <w:numId w:val="0"/>
        </w:numPr>
        <w:ind w:left="360"/>
        <w:rPr>
          <w:szCs w:val="24"/>
          <w:lang w:val="fr-CA"/>
        </w:rPr>
      </w:pPr>
    </w:p>
    <w:p w:rsidRPr="00E17B88" w:rsidR="007118DA" w:rsidP="00BA02C4" w:rsidRDefault="007118DA" w14:paraId="0BAE0455" w14:textId="5DE4DA5C">
      <w:pPr>
        <w:pStyle w:val="Heading2"/>
        <w:rPr>
          <w:lang w:val="fr-CA"/>
        </w:rPr>
      </w:pPr>
      <w:bookmarkStart w:name="_Toc192064224" w:id="202"/>
      <w:r w:rsidRPr="003840BB">
        <w:rPr>
          <w:lang w:val="fr"/>
        </w:rPr>
        <w:t>Emploi local</w:t>
      </w:r>
      <w:bookmarkEnd w:id="202"/>
    </w:p>
    <w:p w:rsidRPr="00E17B88" w:rsidR="00037CBA" w:rsidP="00037CBA" w:rsidRDefault="70AC6DC4" w14:paraId="45F63034" w14:textId="7B8E4029">
      <w:pPr>
        <w:rPr>
          <w:rFonts w:cs="Arial"/>
          <w:lang w:val="fr-CA"/>
        </w:rPr>
      </w:pPr>
      <w:r w:rsidRPr="7C81DA67">
        <w:rPr>
          <w:lang w:val="fr"/>
        </w:rPr>
        <w:t xml:space="preserve">Grâce à SOFA, la plupart des conjoints de membres des FAC vivant au </w:t>
      </w:r>
      <w:r w:rsidRPr="7C81DA67" w:rsidR="76841F3C">
        <w:rPr>
          <w:lang w:val="fr"/>
        </w:rPr>
        <w:t>Royaume-Uni</w:t>
      </w:r>
      <w:r w:rsidRPr="7C81DA67">
        <w:rPr>
          <w:lang w:val="fr"/>
        </w:rPr>
        <w:t xml:space="preserve"> sont autorisés à travailler.  Lorsque vous entr</w:t>
      </w:r>
      <w:r w:rsidRPr="7C81DA67" w:rsidR="32981FD4">
        <w:rPr>
          <w:lang w:val="fr"/>
        </w:rPr>
        <w:t>er</w:t>
      </w:r>
      <w:r w:rsidRPr="7C81DA67">
        <w:rPr>
          <w:lang w:val="fr"/>
        </w:rPr>
        <w:t xml:space="preserve">ez </w:t>
      </w:r>
      <w:r w:rsidRPr="7C81DA67" w:rsidR="32981FD4">
        <w:rPr>
          <w:lang w:val="fr"/>
        </w:rPr>
        <w:t>au</w:t>
      </w:r>
      <w:r w:rsidRPr="7C81DA67">
        <w:rPr>
          <w:lang w:val="fr"/>
        </w:rPr>
        <w:t xml:space="preserve"> </w:t>
      </w:r>
      <w:r w:rsidRPr="7C81DA67" w:rsidR="46CF8042">
        <w:rPr>
          <w:lang w:val="fr"/>
        </w:rPr>
        <w:t>Dét</w:t>
      </w:r>
      <w:r w:rsidRPr="7C81DA67" w:rsidR="0D6CFB01">
        <w:rPr>
          <w:lang w:val="fr"/>
        </w:rPr>
        <w:t>.</w:t>
      </w:r>
      <w:r w:rsidRPr="7C81DA67">
        <w:rPr>
          <w:lang w:val="fr"/>
        </w:rPr>
        <w:t xml:space="preserve">, assurez-vous que votre passeport est estampillé avec le tampon SOFA (et que les douanes </w:t>
      </w:r>
      <w:r w:rsidRPr="7C81DA67" w:rsidR="76841F3C">
        <w:rPr>
          <w:lang w:val="fr"/>
        </w:rPr>
        <w:t>britanniques</w:t>
      </w:r>
      <w:r w:rsidRPr="7C81DA67">
        <w:rPr>
          <w:lang w:val="fr"/>
        </w:rPr>
        <w:t xml:space="preserve"> n’ont pas </w:t>
      </w:r>
      <w:r w:rsidRPr="7C81DA67" w:rsidR="32981FD4">
        <w:rPr>
          <w:lang w:val="fr"/>
        </w:rPr>
        <w:t>estampé</w:t>
      </w:r>
      <w:r w:rsidRPr="7C81DA67">
        <w:rPr>
          <w:lang w:val="fr"/>
        </w:rPr>
        <w:t xml:space="preserve"> votre passeport avec « inéligible à travailler »). Ces informations doivent être obtenues avant d’entrer au </w:t>
      </w:r>
      <w:r w:rsidRPr="7C81DA67" w:rsidR="76841F3C">
        <w:rPr>
          <w:lang w:val="fr"/>
        </w:rPr>
        <w:t>Royaume-Uni.</w:t>
      </w:r>
    </w:p>
    <w:p w:rsidRPr="00E17B88" w:rsidR="00037CBA" w:rsidP="00037CBA" w:rsidRDefault="00A36BE2" w14:paraId="10A41987" w14:textId="54E17CB8">
      <w:pPr>
        <w:rPr>
          <w:rFonts w:cs="Arial"/>
          <w:lang w:val="fr-CA"/>
        </w:rPr>
      </w:pPr>
      <w:r>
        <w:rPr>
          <w:lang w:val="fr"/>
        </w:rPr>
        <w:t>* Votre tampon</w:t>
      </w:r>
      <w:r w:rsidRPr="003840BB" w:rsidR="00037CBA">
        <w:rPr>
          <w:lang w:val="fr"/>
        </w:rPr>
        <w:t xml:space="preserve"> SOFA /</w:t>
      </w:r>
      <w:r>
        <w:rPr>
          <w:lang w:val="fr"/>
        </w:rPr>
        <w:t xml:space="preserve"> </w:t>
      </w:r>
      <w:r w:rsidRPr="003840BB" w:rsidR="00037CBA">
        <w:rPr>
          <w:lang w:val="fr"/>
        </w:rPr>
        <w:t xml:space="preserve">statut de dépendance ne confère pas le droit d’être employé </w:t>
      </w:r>
      <w:r w:rsidR="006F244B">
        <w:rPr>
          <w:lang w:val="fr"/>
        </w:rPr>
        <w:t>sur</w:t>
      </w:r>
      <w:r w:rsidRPr="003840BB" w:rsidR="00037CBA">
        <w:rPr>
          <w:lang w:val="fr"/>
        </w:rPr>
        <w:t xml:space="preserve"> l’économie. C’est entièrement au pays hôte qu’il appartient de décider de cette question et il est de la responsabilité d’un individu de demander l’autorisation des autorités locales. L’ambassade </w:t>
      </w:r>
      <w:r w:rsidR="00B074D9">
        <w:rPr>
          <w:lang w:val="fr"/>
        </w:rPr>
        <w:t xml:space="preserve">ou le Haut-commissariat </w:t>
      </w:r>
      <w:r w:rsidRPr="003840BB" w:rsidR="00037CBA">
        <w:rPr>
          <w:lang w:val="fr"/>
        </w:rPr>
        <w:t>du pays hôte au Canada peut être en mesure d’aider avant le départ ou à l’arrivée</w:t>
      </w:r>
      <w:r w:rsidR="00310904">
        <w:rPr>
          <w:lang w:val="fr"/>
        </w:rPr>
        <w:t>. Consultez</w:t>
      </w:r>
      <w:r w:rsidRPr="003840BB" w:rsidR="00037CBA">
        <w:rPr>
          <w:lang w:val="fr"/>
        </w:rPr>
        <w:t xml:space="preserve"> le ministère approprié du gouvernement du pays hôte. </w:t>
      </w:r>
      <w:r w:rsidR="00DC7BB3">
        <w:rPr>
          <w:lang w:val="fr"/>
        </w:rPr>
        <w:t xml:space="preserve">Pour toute </w:t>
      </w:r>
      <w:r>
        <w:rPr>
          <w:lang w:val="fr"/>
        </w:rPr>
        <w:t>question concernant votre tampon</w:t>
      </w:r>
      <w:r w:rsidR="00DC7BB3">
        <w:rPr>
          <w:lang w:val="fr"/>
        </w:rPr>
        <w:t xml:space="preserve"> SOFA, veuillez communiquer</w:t>
      </w:r>
      <w:r w:rsidR="00965EA7">
        <w:rPr>
          <w:lang w:val="fr"/>
        </w:rPr>
        <w:t xml:space="preserve"> : </w:t>
      </w:r>
      <w:hyperlink w:history="1" r:id="rId212">
        <w:r w:rsidRPr="00980F86" w:rsidR="00965EA7">
          <w:rPr>
            <w:rStyle w:val="Hyperlink"/>
            <w:lang w:val="fr"/>
          </w:rPr>
          <w:t>+cfsuedetukor@forces.gc.ca</w:t>
        </w:r>
      </w:hyperlink>
      <w:r w:rsidR="00965EA7">
        <w:rPr>
          <w:lang w:val="fr"/>
        </w:rPr>
        <w:t xml:space="preserve"> </w:t>
      </w:r>
      <w:r w:rsidRPr="00965EA7" w:rsidR="00965EA7">
        <w:rPr>
          <w:lang w:val="fr"/>
        </w:rPr>
        <w:t xml:space="preserve"> </w:t>
      </w:r>
    </w:p>
    <w:p w:rsidRPr="00E17B88" w:rsidR="00B60F06" w:rsidP="00037CBA" w:rsidRDefault="00B60F06" w14:paraId="0263384B" w14:textId="425374C3">
      <w:pPr>
        <w:rPr>
          <w:rFonts w:cs="Arial"/>
          <w:lang w:val="fr-CA"/>
        </w:rPr>
      </w:pPr>
      <w:r>
        <w:rPr>
          <w:lang w:val="fr"/>
        </w:rPr>
        <w:t xml:space="preserve">Comme nous l’avons mentionné précédemment, il existe une convention fiscale entre le Canada et le Royaume-Uni. Cette convention vise </w:t>
      </w:r>
      <w:r w:rsidRPr="00B60F06">
        <w:rPr>
          <w:lang w:val="fr"/>
        </w:rPr>
        <w:t>à éviter les doubles impositions et à prévenir l’évasion fiscale.</w:t>
      </w:r>
    </w:p>
    <w:p w:rsidRPr="00767D3D" w:rsidR="007323E3" w:rsidP="007323E3" w:rsidRDefault="007323E3" w14:paraId="76F62CE4" w14:textId="60263614">
      <w:pPr>
        <w:pStyle w:val="Heading4"/>
        <w:rPr>
          <w:lang w:val="fr-CA"/>
        </w:rPr>
      </w:pPr>
      <w:r w:rsidRPr="003840BB">
        <w:rPr>
          <w:lang w:val="fr"/>
        </w:rPr>
        <w:t xml:space="preserve"> Numéro d’assurance nationale (</w:t>
      </w:r>
      <w:r w:rsidR="005E62A4">
        <w:rPr>
          <w:lang w:val="fr"/>
        </w:rPr>
        <w:t xml:space="preserve">National Insurance - </w:t>
      </w:r>
      <w:r w:rsidRPr="003840BB">
        <w:rPr>
          <w:lang w:val="fr"/>
        </w:rPr>
        <w:t>NI)</w:t>
      </w:r>
    </w:p>
    <w:p w:rsidRPr="001B2F9A" w:rsidR="007323E3" w:rsidP="007323E3" w:rsidRDefault="00C12441" w14:paraId="5D251053" w14:textId="5389CB94">
      <w:pPr>
        <w:rPr>
          <w:rFonts w:cs="Arial"/>
          <w:lang w:val="fr-CA"/>
        </w:rPr>
      </w:pPr>
      <w:r w:rsidRPr="003840BB">
        <w:rPr>
          <w:lang w:val="fr"/>
        </w:rPr>
        <w:t xml:space="preserve">Toute personne travaillant au </w:t>
      </w:r>
      <w:r w:rsidR="006540AD">
        <w:rPr>
          <w:lang w:val="fr"/>
        </w:rPr>
        <w:t>Royaume-Uni</w:t>
      </w:r>
      <w:r>
        <w:rPr>
          <w:lang w:val="fr"/>
        </w:rPr>
        <w:t xml:space="preserve"> </w:t>
      </w:r>
      <w:r w:rsidRPr="003840BB">
        <w:rPr>
          <w:lang w:val="fr"/>
        </w:rPr>
        <w:t xml:space="preserve">(pour une </w:t>
      </w:r>
      <w:r>
        <w:rPr>
          <w:lang w:val="fr"/>
        </w:rPr>
        <w:t xml:space="preserve">organisation britannique) doit également avoir un </w:t>
      </w:r>
      <w:r w:rsidRPr="003840BB">
        <w:rPr>
          <w:lang w:val="fr"/>
        </w:rPr>
        <w:t>numéro</w:t>
      </w:r>
      <w:r>
        <w:rPr>
          <w:lang w:val="fr"/>
        </w:rPr>
        <w:t xml:space="preserve"> NI</w:t>
      </w:r>
      <w:r w:rsidR="00087AFA">
        <w:rPr>
          <w:lang w:val="fr"/>
        </w:rPr>
        <w:t>.</w:t>
      </w:r>
      <w:r>
        <w:rPr>
          <w:lang w:val="fr"/>
        </w:rPr>
        <w:t xml:space="preserve"> </w:t>
      </w:r>
      <w:hyperlink w:history="1" r:id="rId213">
        <w:r w:rsidRPr="00967BB7">
          <w:rPr>
            <w:rStyle w:val="Hyperlink"/>
          </w:rPr>
          <w:t>(www.gov.uk/government/organisations/hm-revenue-customs/contact/national-insurance-numbers).</w:t>
        </w:r>
      </w:hyperlink>
      <w:r w:rsidRPr="00967BB7">
        <w:t xml:space="preserve">  </w:t>
      </w:r>
      <w:r w:rsidRPr="003840BB">
        <w:rPr>
          <w:lang w:val="fr"/>
        </w:rPr>
        <w:t xml:space="preserve">Ce numéro est semblable au numéro d’assurance sociale au Canada.  Il est utilisé comme référence unique par HM Revenue and Customs (à des fins fiscales).  </w:t>
      </w:r>
      <w:r w:rsidRPr="001B2F9A" w:rsidR="001B2F9A">
        <w:rPr>
          <w:lang w:val="fr"/>
        </w:rPr>
        <w:t xml:space="preserve">Veuillez noter que la réception de votre numéro peut prendre jusqu’à 16 semaines, donc si vous prévoyez travailler au Royaume-Uni, vous devez </w:t>
      </w:r>
      <w:r w:rsidR="001B2F9A">
        <w:rPr>
          <w:lang w:val="fr"/>
        </w:rPr>
        <w:t>faire votre demande</w:t>
      </w:r>
      <w:r w:rsidRPr="001B2F9A" w:rsidR="001B2F9A">
        <w:rPr>
          <w:lang w:val="fr"/>
        </w:rPr>
        <w:t xml:space="preserve"> dès que vous avez votre adresse et votre numéro de téléphone</w:t>
      </w:r>
      <w:r w:rsidR="001B2F9A">
        <w:rPr>
          <w:lang w:val="fr"/>
        </w:rPr>
        <w:t>.</w:t>
      </w:r>
      <w:r w:rsidRPr="001B2F9A" w:rsidR="001B2F9A">
        <w:rPr>
          <w:rStyle w:val="normaltextrun"/>
          <w:lang w:val="fr"/>
        </w:rPr>
        <w:t xml:space="preserve"> </w:t>
      </w:r>
      <w:r w:rsidRPr="001B2F9A" w:rsidR="005837DA">
        <w:rPr>
          <w:rStyle w:val="eop"/>
          <w:rFonts w:ascii="Verdana" w:hAnsi="Verdana"/>
          <w:color w:val="5F5F5F"/>
          <w:szCs w:val="20"/>
          <w:shd w:val="clear" w:color="auto" w:fill="FFFFFF"/>
          <w:lang w:val="fr-CA"/>
        </w:rPr>
        <w:t> </w:t>
      </w:r>
    </w:p>
    <w:p w:rsidRPr="00E17B88" w:rsidR="007323E3" w:rsidP="7C81DA67" w:rsidRDefault="43B89E36" w14:paraId="5B37A6DE" w14:textId="17939399">
      <w:pPr>
        <w:rPr>
          <w:rFonts w:cs="Arial"/>
          <w:lang w:val="fr-CA"/>
        </w:rPr>
        <w:sectPr w:rsidRPr="00E17B88" w:rsidR="007323E3" w:rsidSect="00C452FC">
          <w:pgSz w:w="12240" w:h="15840" w:orient="portrait"/>
          <w:pgMar w:top="1440" w:right="1440" w:bottom="1440" w:left="1440" w:header="720" w:footer="720" w:gutter="0"/>
          <w:cols w:space="720"/>
          <w:titlePg/>
          <w:docGrid w:linePitch="360"/>
        </w:sectPr>
      </w:pPr>
      <w:r w:rsidRPr="7C81DA67">
        <w:rPr>
          <w:lang w:val="fr"/>
        </w:rPr>
        <w:t xml:space="preserve">Si vous êtes à la recherche d’un emploi </w:t>
      </w:r>
      <w:r w:rsidRPr="7C81DA67" w:rsidR="29E7A16F">
        <w:rPr>
          <w:lang w:val="fr"/>
        </w:rPr>
        <w:t xml:space="preserve">au sein de </w:t>
      </w:r>
      <w:r w:rsidRPr="7C81DA67">
        <w:rPr>
          <w:lang w:val="fr"/>
        </w:rPr>
        <w:t xml:space="preserve">l’économie </w:t>
      </w:r>
      <w:r w:rsidRPr="7C81DA67" w:rsidR="76841F3C">
        <w:rPr>
          <w:lang w:val="fr"/>
        </w:rPr>
        <w:t>du Royaume-Uni,</w:t>
      </w:r>
      <w:r w:rsidRPr="7C81DA67">
        <w:rPr>
          <w:lang w:val="fr"/>
        </w:rPr>
        <w:t xml:space="preserve"> ces sites p</w:t>
      </w:r>
      <w:r w:rsidRPr="7C81DA67" w:rsidR="32981FD4">
        <w:rPr>
          <w:lang w:val="fr"/>
        </w:rPr>
        <w:t>ourraien</w:t>
      </w:r>
      <w:r w:rsidRPr="7C81DA67">
        <w:rPr>
          <w:lang w:val="fr"/>
        </w:rPr>
        <w:t>t vous aider</w:t>
      </w:r>
      <w:r w:rsidRPr="7C81DA67" w:rsidR="6F23B3C3">
        <w:rPr>
          <w:lang w:val="fr"/>
        </w:rPr>
        <w:t xml:space="preserve"> </w:t>
      </w:r>
      <w:r w:rsidRPr="7C81DA67">
        <w:rPr>
          <w:lang w:val="fr"/>
        </w:rPr>
        <w:t>:</w:t>
      </w:r>
    </w:p>
    <w:p w:rsidRPr="00E17B88" w:rsidR="007323E3" w:rsidP="7C81DA67" w:rsidRDefault="2ACA8DD6" w14:paraId="5CE4450F" w14:textId="21D226AB">
      <w:pPr>
        <w:pStyle w:val="ListBullet"/>
        <w:numPr>
          <w:ilvl w:val="0"/>
          <w:numId w:val="0"/>
        </w:numPr>
        <w:rPr>
          <w:lang w:val="fr-CA"/>
        </w:rPr>
      </w:pPr>
      <w:hyperlink r:id="rId214">
        <w:r w:rsidRPr="7C81DA67">
          <w:rPr>
            <w:rStyle w:val="Hyperlink"/>
            <w:lang w:val="fr"/>
          </w:rPr>
          <w:t>www.reed.co.uk</w:t>
        </w:r>
      </w:hyperlink>
      <w:r w:rsidRPr="7C81DA67" w:rsidR="29A5A96C">
        <w:rPr>
          <w:rStyle w:val="Hyperlink"/>
          <w:lang w:val="fr"/>
        </w:rPr>
        <w:t>i</w:t>
      </w:r>
      <w:r w:rsidRPr="00DE5CA1" w:rsidR="00DD11A2">
        <w:rPr>
          <w:lang w:val="fr-CA"/>
        </w:rPr>
        <w:tab/>
      </w:r>
    </w:p>
    <w:p w:rsidRPr="005E62A4" w:rsidR="007323E3" w:rsidP="7C81DA67" w:rsidRDefault="2ACA8DD6" w14:paraId="2771C549" w14:textId="349E7FDA">
      <w:pPr>
        <w:pStyle w:val="ListBullet"/>
        <w:numPr>
          <w:ilvl w:val="0"/>
          <w:numId w:val="0"/>
        </w:numPr>
        <w:rPr>
          <w:lang w:val="fr-CA"/>
        </w:rPr>
      </w:pPr>
      <w:hyperlink r:id="rId215">
        <w:r w:rsidRPr="7C81DA67">
          <w:rPr>
            <w:rStyle w:val="Hyperlink"/>
            <w:lang w:val="fr"/>
          </w:rPr>
          <w:t>www.indeed.co.uk</w:t>
        </w:r>
      </w:hyperlink>
    </w:p>
    <w:p w:rsidRPr="005E62A4" w:rsidR="007323E3" w:rsidP="7C81DA67" w:rsidRDefault="2ACA8DD6" w14:paraId="468681D9" w14:textId="05BBE637">
      <w:pPr>
        <w:pStyle w:val="ListBullet"/>
        <w:numPr>
          <w:ilvl w:val="0"/>
          <w:numId w:val="0"/>
        </w:numPr>
        <w:rPr>
          <w:lang w:val="fr-CA"/>
        </w:rPr>
      </w:pPr>
      <w:hyperlink r:id="rId216">
        <w:r w:rsidRPr="7C81DA67">
          <w:rPr>
            <w:rStyle w:val="Hyperlink"/>
            <w:lang w:val="fr"/>
          </w:rPr>
          <w:t>www.monster.co.uk</w:t>
        </w:r>
      </w:hyperlink>
    </w:p>
    <w:p w:rsidRPr="005E62A4" w:rsidR="007323E3" w:rsidP="7C81DA67" w:rsidRDefault="2ACA8DD6" w14:paraId="52AA5178" w14:textId="0D9C7717">
      <w:pPr>
        <w:pStyle w:val="ListBullet"/>
        <w:numPr>
          <w:ilvl w:val="0"/>
          <w:numId w:val="0"/>
        </w:numPr>
        <w:rPr>
          <w:lang w:val="fr-CA"/>
        </w:rPr>
      </w:pPr>
      <w:hyperlink r:id="rId217">
        <w:r w:rsidRPr="7C81DA67">
          <w:rPr>
            <w:rStyle w:val="Hyperlink"/>
            <w:lang w:val="fr"/>
          </w:rPr>
          <w:t>www.totaljobs.co.uk</w:t>
        </w:r>
      </w:hyperlink>
      <w:r w:rsidRPr="7C81DA67" w:rsidR="29A5A96C">
        <w:rPr>
          <w:rStyle w:val="Hyperlink"/>
          <w:lang w:val="fr"/>
        </w:rPr>
        <w:t>i</w:t>
      </w:r>
    </w:p>
    <w:p w:rsidRPr="005E62A4" w:rsidR="007323E3" w:rsidP="7C81DA67" w:rsidRDefault="2ACA8DD6" w14:paraId="02AD5F97" w14:textId="5C059C0E">
      <w:pPr>
        <w:pStyle w:val="ListBullet"/>
        <w:numPr>
          <w:ilvl w:val="0"/>
          <w:numId w:val="0"/>
        </w:numPr>
        <w:rPr>
          <w:lang w:val="fr-CA"/>
        </w:rPr>
      </w:pPr>
      <w:hyperlink r:id="rId218">
        <w:r w:rsidRPr="7C81DA67">
          <w:rPr>
            <w:rStyle w:val="Hyperlink"/>
            <w:lang w:val="fr"/>
          </w:rPr>
          <w:t>www.jobsite.co.uk</w:t>
        </w:r>
      </w:hyperlink>
    </w:p>
    <w:p w:rsidRPr="00DE5CA1" w:rsidR="007323E3" w:rsidP="7C81DA67" w:rsidRDefault="2ACA8DD6" w14:paraId="6B043B2A" w14:textId="7ECDE008">
      <w:pPr>
        <w:pStyle w:val="ListBullet"/>
        <w:numPr>
          <w:ilvl w:val="0"/>
          <w:numId w:val="0"/>
        </w:numPr>
        <w:rPr>
          <w:lang w:val="fr-CA"/>
        </w:rPr>
      </w:pPr>
      <w:hyperlink r:id="rId219">
        <w:r w:rsidRPr="7C81DA67">
          <w:rPr>
            <w:rStyle w:val="Hyperlink"/>
            <w:lang w:val="fr"/>
          </w:rPr>
          <w:t>www.jobs.co.uk</w:t>
        </w:r>
      </w:hyperlink>
    </w:p>
    <w:p w:rsidRPr="00DE5CA1" w:rsidR="007323E3" w:rsidP="007118DA" w:rsidRDefault="007323E3" w14:paraId="647C4796" w14:textId="77777777">
      <w:pPr>
        <w:rPr>
          <w:lang w:val="fr-CA"/>
        </w:rPr>
        <w:sectPr w:rsidRPr="00DE5CA1" w:rsidR="007323E3" w:rsidSect="00C452FC">
          <w:type w:val="continuous"/>
          <w:pgSz w:w="12240" w:h="15840" w:orient="portrait"/>
          <w:pgMar w:top="1440" w:right="1440" w:bottom="1440" w:left="1440" w:header="720" w:footer="720" w:gutter="0"/>
          <w:cols w:space="720" w:num="2"/>
          <w:titlePg/>
          <w:docGrid w:linePitch="360"/>
        </w:sectPr>
      </w:pPr>
    </w:p>
    <w:p w:rsidRPr="00DE5CA1" w:rsidR="00BA02C4" w:rsidP="00BA02C4" w:rsidRDefault="00BA02C4" w14:paraId="3F91A43C" w14:textId="0E206421">
      <w:pPr>
        <w:pStyle w:val="Heading2"/>
        <w:rPr>
          <w:lang w:val="fr-CA"/>
        </w:rPr>
      </w:pPr>
      <w:bookmarkStart w:name="_Toc192064225" w:id="203"/>
      <w:r w:rsidRPr="003840BB">
        <w:rPr>
          <w:lang w:val="fr"/>
        </w:rPr>
        <w:t>Programme d’employabilité des adultes</w:t>
      </w:r>
      <w:bookmarkEnd w:id="203"/>
    </w:p>
    <w:p w:rsidR="00087AFA" w:rsidP="00750489" w:rsidRDefault="32981FD4" w14:paraId="373DB3B9" w14:textId="40AE2061">
      <w:pPr>
        <w:rPr>
          <w:rFonts w:cs="Arial"/>
          <w:lang w:val="fr-CA"/>
        </w:rPr>
      </w:pPr>
      <w:r w:rsidRPr="7C81DA67">
        <w:rPr>
          <w:lang w:val="fr"/>
        </w:rPr>
        <w:t>Vous serez peut-être</w:t>
      </w:r>
      <w:r w:rsidRPr="7C81DA67" w:rsidR="5FE38FAE">
        <w:rPr>
          <w:lang w:val="fr"/>
        </w:rPr>
        <w:t xml:space="preserve"> à la recherche d’un emploi à votre retour au Canada</w:t>
      </w:r>
      <w:r w:rsidRPr="7C81DA67">
        <w:rPr>
          <w:lang w:val="fr"/>
        </w:rPr>
        <w:t>. L</w:t>
      </w:r>
      <w:r w:rsidRPr="7C81DA67" w:rsidR="6F23B3C3">
        <w:rPr>
          <w:lang w:val="fr"/>
        </w:rPr>
        <w:t xml:space="preserve">es </w:t>
      </w:r>
      <w:r w:rsidRPr="7C81DA67" w:rsidR="29E7A16F">
        <w:rPr>
          <w:lang w:val="fr"/>
        </w:rPr>
        <w:t>SFM</w:t>
      </w:r>
      <w:r w:rsidRPr="7C81DA67" w:rsidR="6F23B3C3">
        <w:rPr>
          <w:lang w:val="fr"/>
        </w:rPr>
        <w:t>(E) peuvent</w:t>
      </w:r>
      <w:r w:rsidRPr="7C81DA67" w:rsidR="5FE38FAE">
        <w:rPr>
          <w:lang w:val="fr"/>
        </w:rPr>
        <w:t xml:space="preserve"> vous aider à bien vous préparer grâce à notre Programme d’employabilité des adultes. </w:t>
      </w:r>
      <w:r w:rsidRPr="7C81DA67">
        <w:rPr>
          <w:lang w:val="fr"/>
        </w:rPr>
        <w:t>En participant à notre</w:t>
      </w:r>
      <w:r w:rsidRPr="7C81DA67" w:rsidR="5FE38FAE">
        <w:rPr>
          <w:lang w:val="fr"/>
        </w:rPr>
        <w:t xml:space="preserve"> série d’ateliers virtuels, vous pou</w:t>
      </w:r>
      <w:r w:rsidRPr="7C81DA67">
        <w:rPr>
          <w:lang w:val="fr"/>
        </w:rPr>
        <w:t>rr</w:t>
      </w:r>
      <w:r w:rsidRPr="7C81DA67" w:rsidR="5FE38FAE">
        <w:rPr>
          <w:lang w:val="fr"/>
        </w:rPr>
        <w:t xml:space="preserve">ez recevoir de l’aide pour créer un cv solide, une lettre de </w:t>
      </w:r>
      <w:r w:rsidRPr="7C81DA67">
        <w:rPr>
          <w:lang w:val="fr"/>
        </w:rPr>
        <w:t xml:space="preserve">présentation </w:t>
      </w:r>
      <w:r w:rsidRPr="7C81DA67" w:rsidR="5FE38FAE">
        <w:rPr>
          <w:lang w:val="fr"/>
        </w:rPr>
        <w:t>et un portfolio de carrière ainsi qu</w:t>
      </w:r>
      <w:r w:rsidRPr="7C81DA67">
        <w:rPr>
          <w:lang w:val="fr"/>
        </w:rPr>
        <w:t>’</w:t>
      </w:r>
      <w:r w:rsidRPr="7C81DA67" w:rsidR="5FE38FAE">
        <w:rPr>
          <w:lang w:val="fr"/>
        </w:rPr>
        <w:t>apprendre et pratiquer des techniques d’entrevue.</w:t>
      </w:r>
      <w:r w:rsidRPr="7C81DA67" w:rsidR="2C86FC8A">
        <w:rPr>
          <w:lang w:val="fr"/>
        </w:rPr>
        <w:t xml:space="preserve"> </w:t>
      </w:r>
      <w:r w:rsidRPr="7C81DA67">
        <w:rPr>
          <w:rFonts w:cs="Arial"/>
          <w:lang w:val="fr-CA"/>
        </w:rPr>
        <w:t>Pour en savoir plus, veuillez contacter</w:t>
      </w:r>
      <w:r w:rsidRPr="7C81DA67" w:rsidR="42304943">
        <w:rPr>
          <w:rFonts w:cs="Arial"/>
          <w:lang w:val="fr-CA"/>
        </w:rPr>
        <w:t xml:space="preserve"> </w:t>
      </w:r>
      <w:r w:rsidRPr="7C81DA67">
        <w:rPr>
          <w:rFonts w:cs="Arial"/>
          <w:lang w:val="fr-CA"/>
        </w:rPr>
        <w:t>:</w:t>
      </w:r>
      <w:r w:rsidRPr="7C81DA67" w:rsidR="6EE96191">
        <w:rPr>
          <w:rFonts w:cs="Arial"/>
          <w:lang w:val="fr-CA"/>
        </w:rPr>
        <w:t xml:space="preserve"> </w:t>
      </w:r>
      <w:r w:rsidRPr="7C81DA67">
        <w:rPr>
          <w:rFonts w:cs="Arial"/>
          <w:lang w:val="fr-CA"/>
        </w:rPr>
        <w:t xml:space="preserve"> </w:t>
      </w:r>
      <w:hyperlink r:id="rId220">
        <w:r w:rsidRPr="7C81DA67">
          <w:rPr>
            <w:rStyle w:val="Hyperlink"/>
            <w:rFonts w:cs="Arial"/>
            <w:lang w:val="fr-CA"/>
          </w:rPr>
          <w:t>MFSE.EmploymentEducationTraining@cfmws.com</w:t>
        </w:r>
      </w:hyperlink>
      <w:r w:rsidRPr="7C81DA67">
        <w:rPr>
          <w:rFonts w:cs="Arial"/>
          <w:lang w:val="fr-CA"/>
        </w:rPr>
        <w:t>.</w:t>
      </w:r>
    </w:p>
    <w:p w:rsidRPr="00750489" w:rsidR="00750489" w:rsidP="00750489" w:rsidRDefault="00750489" w14:paraId="3AFD8896" w14:textId="77777777">
      <w:pPr>
        <w:rPr>
          <w:rFonts w:cs="Arial"/>
          <w:lang w:val="fr-CA"/>
        </w:rPr>
      </w:pPr>
    </w:p>
    <w:p w:rsidRPr="00E17B88" w:rsidR="00BA02C4" w:rsidP="00BA02C4" w:rsidRDefault="005E62A4" w14:paraId="7B551EEB" w14:textId="7FF28305">
      <w:pPr>
        <w:pStyle w:val="Heading2"/>
        <w:rPr>
          <w:lang w:val="fr-CA"/>
        </w:rPr>
      </w:pPr>
      <w:bookmarkStart w:name="_Toc192064226" w:id="204"/>
      <w:r>
        <w:rPr>
          <w:lang w:val="fr"/>
        </w:rPr>
        <w:t>Bénévolat</w:t>
      </w:r>
      <w:bookmarkEnd w:id="204"/>
    </w:p>
    <w:p w:rsidRPr="00B35AF2" w:rsidR="00BA02C4" w:rsidP="00B35AF2" w:rsidRDefault="00BA02C4" w14:paraId="0B9017BC" w14:textId="36E1F6BF">
      <w:pPr>
        <w:rPr>
          <w:lang w:val="fr"/>
        </w:rPr>
      </w:pPr>
      <w:r w:rsidRPr="003840BB">
        <w:rPr>
          <w:lang w:val="fr"/>
        </w:rPr>
        <w:t xml:space="preserve">Une affectation </w:t>
      </w:r>
      <w:r w:rsidR="00B35AF2">
        <w:rPr>
          <w:lang w:val="fr"/>
        </w:rPr>
        <w:t>H</w:t>
      </w:r>
      <w:r w:rsidR="00350E1F">
        <w:rPr>
          <w:lang w:val="fr"/>
        </w:rPr>
        <w:t>ORS</w:t>
      </w:r>
      <w:r w:rsidR="00B35AF2">
        <w:rPr>
          <w:lang w:val="fr"/>
        </w:rPr>
        <w:t>CAN</w:t>
      </w:r>
      <w:r w:rsidRPr="003840BB">
        <w:rPr>
          <w:lang w:val="fr"/>
        </w:rPr>
        <w:t xml:space="preserve"> est une bonne occasion de s’impliquer d</w:t>
      </w:r>
      <w:r w:rsidR="00B35AF2">
        <w:rPr>
          <w:lang w:val="fr"/>
        </w:rPr>
        <w:t xml:space="preserve">ans votre communauté. </w:t>
      </w:r>
      <w:r w:rsidRPr="00B35AF2" w:rsidR="00B35AF2">
        <w:rPr>
          <w:lang w:val="fr"/>
        </w:rPr>
        <w:t xml:space="preserve">Le bénévolat permet de soutenir d'autres familles des FAC, de créer des réseaux sociaux et d'apporter une satisfaction personnelle, </w:t>
      </w:r>
      <w:r w:rsidR="00B72C95">
        <w:rPr>
          <w:lang w:val="fr"/>
        </w:rPr>
        <w:t xml:space="preserve">ainsi que de </w:t>
      </w:r>
      <w:r w:rsidRPr="00B35AF2" w:rsidR="00B35AF2">
        <w:rPr>
          <w:lang w:val="fr"/>
        </w:rPr>
        <w:t>développer vos compétences et bonifier votre curriculum vitae.</w:t>
      </w:r>
    </w:p>
    <w:p w:rsidRPr="00B35AF2" w:rsidR="008A581B" w:rsidP="00BA02C4" w:rsidRDefault="008A581B" w14:paraId="0DFE128E" w14:textId="77777777">
      <w:pPr>
        <w:rPr>
          <w:lang w:val="fr"/>
        </w:rPr>
      </w:pPr>
    </w:p>
    <w:p w:rsidRPr="00E17B88" w:rsidR="008A581B" w:rsidP="008A581B" w:rsidRDefault="00F91767" w14:paraId="351C37CA" w14:textId="6D21EC61">
      <w:pPr>
        <w:pStyle w:val="Heading2"/>
        <w:rPr>
          <w:lang w:val="fr-CA"/>
        </w:rPr>
      </w:pPr>
      <w:bookmarkStart w:name="_Toc192064227" w:id="205"/>
      <w:r w:rsidRPr="00E728E4">
        <w:rPr>
          <w:caps w:val="0"/>
          <w:lang w:val="fr"/>
        </w:rPr>
        <w:t xml:space="preserve">Casier Judiciaire </w:t>
      </w:r>
      <w:r w:rsidRPr="00E728E4" w:rsidR="008A581B">
        <w:rPr>
          <w:lang w:val="fr"/>
        </w:rPr>
        <w:t xml:space="preserve">et vérification </w:t>
      </w:r>
      <w:r w:rsidR="005E62A4">
        <w:rPr>
          <w:lang w:val="fr"/>
        </w:rPr>
        <w:t>pour le</w:t>
      </w:r>
      <w:r w:rsidRPr="00E728E4" w:rsidR="008A581B">
        <w:rPr>
          <w:lang w:val="fr"/>
        </w:rPr>
        <w:t xml:space="preserve"> secteur</w:t>
      </w:r>
      <w:r w:rsidR="005E62A4">
        <w:rPr>
          <w:lang w:val="fr"/>
        </w:rPr>
        <w:t xml:space="preserve"> vulnérable</w:t>
      </w:r>
      <w:bookmarkEnd w:id="205"/>
    </w:p>
    <w:p w:rsidRPr="00E17B88" w:rsidR="008A581B" w:rsidP="008A581B" w:rsidRDefault="008A581B" w14:paraId="624237D8" w14:textId="4FFE7387">
      <w:pPr>
        <w:rPr>
          <w:lang w:val="fr-CA"/>
        </w:rPr>
      </w:pPr>
      <w:r w:rsidRPr="00E728E4">
        <w:rPr>
          <w:lang w:val="fr"/>
        </w:rPr>
        <w:t xml:space="preserve">Selon ce que vous souhaitez faire au Royaume-Uni, une vérification valide du casier judiciaire peut être bénéfique en termes d’emploi local ou de bénévolat. Vous trouverez de plus amples renseignements sur les vérifications du casier judiciaire à </w:t>
      </w:r>
      <w:r w:rsidRPr="0053253A" w:rsidR="00D03A10">
        <w:rPr>
          <w:lang w:val="fr"/>
        </w:rPr>
        <w:t>l’adresse suivante</w:t>
      </w:r>
      <w:r>
        <w:rPr>
          <w:lang w:val="fr"/>
        </w:rPr>
        <w:t xml:space="preserve"> : </w:t>
      </w:r>
      <w:hyperlink w:history="1" r:id="rId221">
        <w:r w:rsidRPr="00667ABC" w:rsidR="0053253A">
          <w:rPr>
            <w:rStyle w:val="Hyperlink"/>
            <w:lang w:val="fr"/>
          </w:rPr>
          <w:t>https://www.rcmp-grc.gc.ca/fr/verification-casier-judiciaire</w:t>
        </w:r>
      </w:hyperlink>
      <w:r w:rsidR="0053253A">
        <w:rPr>
          <w:lang w:val="fr"/>
        </w:rPr>
        <w:t xml:space="preserve">. </w:t>
      </w:r>
    </w:p>
    <w:p w:rsidR="008A581B" w:rsidP="00750489" w:rsidRDefault="008A581B" w14:paraId="699BC38B" w14:textId="025F8032">
      <w:pPr>
        <w:rPr>
          <w:lang w:val="fr"/>
        </w:rPr>
      </w:pPr>
      <w:r w:rsidRPr="00E728E4">
        <w:rPr>
          <w:lang w:val="fr"/>
        </w:rPr>
        <w:t xml:space="preserve">Si des personnes souhaitent faire du bénévolat auprès de personnes du secteur vulnérable, elles devront probablement effectuer une vérification du secteur vulnérable. Un exemple de vérification du secteur vulnérable est présenté sur le site Web de la Police d’Ottawa : </w:t>
      </w:r>
      <w:hyperlink w:history="1" r:id="rId222">
        <w:r w:rsidRPr="00667ABC" w:rsidR="0053253A">
          <w:rPr>
            <w:rStyle w:val="Hyperlink"/>
            <w:lang w:val="fr"/>
          </w:rPr>
          <w:t>https://www.ottawapolice.ca/fr/reports-and-requests/police-record-checks.aspx</w:t>
        </w:r>
      </w:hyperlink>
      <w:r w:rsidR="0053253A">
        <w:rPr>
          <w:lang w:val="fr"/>
        </w:rPr>
        <w:t xml:space="preserve">. </w:t>
      </w:r>
      <w:r w:rsidR="008F158F">
        <w:rPr>
          <w:lang w:val="fr"/>
        </w:rPr>
        <w:t xml:space="preserve"> </w:t>
      </w:r>
      <w:bookmarkStart w:name="_Youth_Employment_Preparation" w:id="206"/>
      <w:bookmarkEnd w:id="206"/>
    </w:p>
    <w:p w:rsidRPr="00E17B88" w:rsidR="00750489" w:rsidP="00750489" w:rsidRDefault="00750489" w14:paraId="4E5C7C57" w14:textId="77777777">
      <w:pPr>
        <w:rPr>
          <w:lang w:val="fr-CA"/>
        </w:rPr>
      </w:pPr>
    </w:p>
    <w:p w:rsidRPr="00E17B88" w:rsidR="00BA02C4" w:rsidP="00BA02C4" w:rsidRDefault="00BA02C4" w14:paraId="7B39BBA9" w14:textId="50F00CDC">
      <w:pPr>
        <w:pStyle w:val="Heading2"/>
        <w:rPr>
          <w:lang w:val="fr-CA"/>
        </w:rPr>
      </w:pPr>
      <w:bookmarkStart w:name="_Toc192064228" w:id="207"/>
      <w:r w:rsidRPr="003840BB">
        <w:rPr>
          <w:lang w:val="fr"/>
        </w:rPr>
        <w:t>Program</w:t>
      </w:r>
      <w:r w:rsidR="006B2A27">
        <w:rPr>
          <w:lang w:val="fr"/>
        </w:rPr>
        <w:t>me de préparation à l’emploi pour</w:t>
      </w:r>
      <w:r w:rsidRPr="003840BB">
        <w:rPr>
          <w:lang w:val="fr"/>
        </w:rPr>
        <w:t xml:space="preserve"> jeunes</w:t>
      </w:r>
      <w:bookmarkEnd w:id="207"/>
    </w:p>
    <w:p w:rsidRPr="00087AFA" w:rsidR="00BA02C4" w:rsidP="00BA02C4" w:rsidRDefault="5FE38FAE" w14:paraId="70E13901" w14:textId="7F572BDE">
      <w:pPr>
        <w:rPr>
          <w:lang w:val="fr-CA"/>
        </w:rPr>
      </w:pPr>
      <w:r w:rsidRPr="7C81DA67">
        <w:rPr>
          <w:lang w:val="fr"/>
        </w:rPr>
        <w:t xml:space="preserve">Le Programme de préparation à l’emploi </w:t>
      </w:r>
      <w:r w:rsidRPr="7C81DA67" w:rsidR="5D16CEDC">
        <w:rPr>
          <w:lang w:val="fr"/>
        </w:rPr>
        <w:t>pour</w:t>
      </w:r>
      <w:r w:rsidRPr="7C81DA67">
        <w:rPr>
          <w:lang w:val="fr"/>
        </w:rPr>
        <w:t xml:space="preserve"> jeunes (PEJ) offre de la formation en milieu de travail et des possibilités d’emploi réelles aux jeunes des membres des FAC et au personnel de soutien des Forces canadiennes en poste en Europe. Le PEJ vise à aider les jeunes de 15 à 2</w:t>
      </w:r>
      <w:r w:rsidRPr="7C81DA67" w:rsidR="29E7A16F">
        <w:rPr>
          <w:lang w:val="fr"/>
        </w:rPr>
        <w:t>1</w:t>
      </w:r>
      <w:r w:rsidRPr="7C81DA67">
        <w:rPr>
          <w:lang w:val="fr"/>
        </w:rPr>
        <w:t xml:space="preserve"> ans qui poursuivent des études à temps plein à acquérir les connaissances, les compétences et l’expérience nécessaires pour réussir leur transition vers le marché du travail. Pour plus d’informations sur ce programme, voir :</w:t>
      </w:r>
    </w:p>
    <w:p w:rsidR="00A9221C" w:rsidP="001D2530" w:rsidRDefault="001D2530" w14:paraId="5BEB1977" w14:textId="028992D9">
      <w:pPr>
        <w:pStyle w:val="ListBullet"/>
        <w:numPr>
          <w:ilvl w:val="0"/>
          <w:numId w:val="0"/>
        </w:numPr>
        <w:rPr>
          <w:rStyle w:val="Emphasis"/>
          <w:iCs w:val="0"/>
          <w:color w:val="2A2A2A" w:themeColor="text2"/>
          <w:lang w:val="fr-CA"/>
        </w:rPr>
      </w:pPr>
      <w:hyperlink w:history="1" r:id="rId223">
        <w:r>
          <w:rPr>
            <w:rStyle w:val="Hyperlink"/>
            <w:lang w:val="fr-CA"/>
          </w:rPr>
          <w:t>https://sbmfc.ca/europe/programme-de-preparation-a-emploi-des-jeunesse</w:t>
        </w:r>
      </w:hyperlink>
      <w:r w:rsidRPr="7C81DA67" w:rsidR="29CB2138">
        <w:rPr>
          <w:rStyle w:val="Hyperlink"/>
          <w:lang w:val="fr-CA"/>
        </w:rPr>
        <w:t xml:space="preserve">  </w:t>
      </w:r>
      <w:bookmarkStart w:name="_Toc94867797" w:id="208"/>
    </w:p>
    <w:p w:rsidRPr="00E75233" w:rsidR="0055714F" w:rsidP="00387620" w:rsidRDefault="00387620" w14:paraId="3893D9E4" w14:textId="62B27251">
      <w:pPr>
        <w:pStyle w:val="Heading1"/>
        <w:rPr>
          <w:rStyle w:val="Emphasis"/>
          <w:iCs w:val="0"/>
          <w:color w:val="2A2A2A" w:themeColor="text2"/>
          <w:lang w:val="fr-CA"/>
        </w:rPr>
      </w:pPr>
      <w:bookmarkStart w:name="_Toc192064229" w:id="209"/>
      <w:r w:rsidRPr="00E75233">
        <w:rPr>
          <w:rStyle w:val="Emphasis"/>
          <w:iCs w:val="0"/>
          <w:color w:val="2A2A2A" w:themeColor="text2"/>
          <w:lang w:val="fr-CA"/>
        </w:rPr>
        <w:t>Éducation</w:t>
      </w:r>
      <w:bookmarkEnd w:id="208"/>
      <w:bookmarkEnd w:id="209"/>
    </w:p>
    <w:p w:rsidR="005D4E5A" w:rsidP="6597D350" w:rsidRDefault="00F91767" w14:paraId="32B5A723" w14:textId="3DDAA2BD">
      <w:pPr>
        <w:pStyle w:val="Heading2"/>
        <w:rPr>
          <w:lang w:val="fr-FR"/>
        </w:rPr>
      </w:pPr>
      <w:bookmarkStart w:name="_Toc192064230" w:id="210"/>
      <w:r w:rsidRPr="003840BB">
        <w:rPr>
          <w:caps w:val="0"/>
          <w:lang w:val="fr"/>
        </w:rPr>
        <w:t>É</w:t>
      </w:r>
      <w:r w:rsidRPr="6597D350" w:rsidR="005D4E5A">
        <w:rPr>
          <w:lang w:val="fr-FR"/>
        </w:rPr>
        <w:t>cole</w:t>
      </w:r>
      <w:bookmarkEnd w:id="210"/>
    </w:p>
    <w:p w:rsidRPr="00E17B88" w:rsidR="0073587D" w:rsidP="0073587D" w:rsidRDefault="00F91767" w14:paraId="6B941199" w14:textId="6DB5271D">
      <w:pPr>
        <w:pStyle w:val="Heading3"/>
        <w:rPr>
          <w:lang w:val="fr-CA"/>
        </w:rPr>
      </w:pPr>
      <w:bookmarkStart w:name="_Toc192064231" w:id="211"/>
      <w:r>
        <w:rPr>
          <w:lang w:val="fr"/>
        </w:rPr>
        <w:t>P</w:t>
      </w:r>
      <w:r w:rsidRPr="0073587D" w:rsidR="0073587D">
        <w:rPr>
          <w:lang w:val="fr"/>
        </w:rPr>
        <w:t>olitiques d'assiduité</w:t>
      </w:r>
      <w:bookmarkEnd w:id="211"/>
    </w:p>
    <w:p w:rsidRPr="0073587D" w:rsidR="0073587D" w:rsidP="0073587D" w:rsidRDefault="0073587D" w14:paraId="1F01EA0A" w14:textId="39CB92E1">
      <w:pPr>
        <w:rPr>
          <w:lang w:val="fr"/>
        </w:rPr>
      </w:pPr>
      <w:r w:rsidRPr="0073587D">
        <w:rPr>
          <w:lang w:val="fr"/>
        </w:rPr>
        <w:t xml:space="preserve">Pendant votre expérience HORSCAN, si vous avez un enfant qui fréquente l'école, il est important de savoir que les écoles britanniques peuvent avoir des politiques d'assiduité différentes de celles des écoles canadiennes. Dans de nombreuses écoles britanniques, l'assiduité est directement liée à la note attribuée par l'OFSTED (Office for Standards in Education, soit l'organisme national qui assure le respect des normes en éducation en Angleterre), et les écoles peuvent donc avoir une politique d'assiduité très stricte pour les élèves qui fréquentent l'école. Par exemple, il n'est pas rare que les écoles mettent en place des amendes que </w:t>
      </w:r>
      <w:r w:rsidRPr="0073587D">
        <w:rPr>
          <w:b/>
          <w:bCs/>
          <w:u w:val="single"/>
          <w:lang w:val="fr"/>
        </w:rPr>
        <w:t>le parent doit payer</w:t>
      </w:r>
      <w:r w:rsidRPr="0073587D">
        <w:rPr>
          <w:lang w:val="fr"/>
        </w:rPr>
        <w:t xml:space="preserve"> si l’élève manque trop de jours d'école (selon la politique en vigueur dans l'établissement). La plupart des écoles britanniques suivent un calendrier scolaire de trois trimestres (3 périodes de 3 mois), chaque trimestre étant divisé en demi-trimestres, et prévoient de longues vacances à chaque mi-trimestre et fin de trimestre (en plus des vacances d'été). Il peut donc être utile de planifier les voyages et les vacances en fonction de ces pauses scolaires. Si votre enfant doit s'absenter de l'école, il existe des procédures spécifiques à suivre pour informer l'école de l'absence de votre enfant.   </w:t>
      </w:r>
    </w:p>
    <w:p w:rsidR="0073587D" w:rsidP="0073587D" w:rsidRDefault="0073587D" w14:paraId="7A05D2E1" w14:textId="77777777">
      <w:pPr>
        <w:rPr>
          <w:lang w:val="fr"/>
        </w:rPr>
      </w:pPr>
      <w:r w:rsidRPr="0073587D">
        <w:rPr>
          <w:lang w:val="fr"/>
        </w:rPr>
        <w:t>Pour plus d'informations sur les politiques de fréquentation scolaire, veuillez consulter le guide ci-dessous et vous référer à la politique de fréquentation scolaire de votre établissement scolaire : </w:t>
      </w:r>
      <w:r>
        <w:rPr>
          <w:lang w:val="fr"/>
        </w:rPr>
        <w:t xml:space="preserve"> </w:t>
      </w:r>
    </w:p>
    <w:p w:rsidRPr="0073587D" w:rsidR="0073587D" w:rsidP="0073587D" w:rsidRDefault="0073587D" w14:paraId="277C51F5" w14:textId="78222718">
      <w:pPr>
        <w:rPr>
          <w:lang w:val="fr-CA"/>
        </w:rPr>
      </w:pPr>
      <w:hyperlink w:history="1" r:id="rId224">
        <w:r w:rsidRPr="00A41A05">
          <w:rPr>
            <w:rStyle w:val="Hyperlink"/>
            <w:lang w:val="fr-CA"/>
          </w:rPr>
          <w:t>https://assets.childrenscommissioner.gov.uk/wpuploads/2024/07/aaa-guide-for-parents-on-school-attendance-19th-Aug-version.pdf</w:t>
        </w:r>
      </w:hyperlink>
      <w:r w:rsidRPr="00A41A05">
        <w:rPr>
          <w:lang w:val="fr-CA"/>
        </w:rPr>
        <w:t>  </w:t>
      </w:r>
    </w:p>
    <w:p w:rsidRPr="0073587D" w:rsidR="0073587D" w:rsidP="0073587D" w:rsidRDefault="0073587D" w14:paraId="57CF91B3" w14:textId="77777777">
      <w:pPr>
        <w:rPr>
          <w:lang w:val="fr"/>
        </w:rPr>
      </w:pPr>
    </w:p>
    <w:p w:rsidRPr="00E17B88" w:rsidR="00E90F77" w:rsidP="00820473" w:rsidRDefault="00E90F77" w14:paraId="5512E697" w14:textId="30255790">
      <w:pPr>
        <w:pStyle w:val="Heading3"/>
        <w:rPr>
          <w:lang w:val="fr-CA"/>
        </w:rPr>
      </w:pPr>
      <w:bookmarkStart w:name="_Department_of_Defense" w:id="212"/>
      <w:bookmarkStart w:name="_Toc192064232" w:id="213"/>
      <w:bookmarkEnd w:id="212"/>
      <w:r w:rsidRPr="003840BB">
        <w:rPr>
          <w:lang w:val="fr"/>
        </w:rPr>
        <w:t>Écoles locales</w:t>
      </w:r>
      <w:bookmarkEnd w:id="213"/>
    </w:p>
    <w:p w:rsidR="008105BD" w:rsidP="7C81DA67" w:rsidRDefault="1C700F54" w14:paraId="67276952" w14:textId="19A1FDE3">
      <w:pPr>
        <w:pStyle w:val="ListBullet"/>
        <w:numPr>
          <w:ilvl w:val="0"/>
          <w:numId w:val="0"/>
        </w:numPr>
        <w:rPr>
          <w:i w:val="0"/>
          <w:lang w:val="fr-FR" w:eastAsia="en-CA"/>
        </w:rPr>
      </w:pPr>
      <w:r w:rsidRPr="7C81DA67">
        <w:rPr>
          <w:i w:val="0"/>
          <w:lang w:val="fr-FR" w:eastAsia="en-CA"/>
        </w:rPr>
        <w:t xml:space="preserve">Les écoles britanniques ont généralement 3 trimestres : septembre-décembre, janvier-avril, avril-juillet. Pour chaque trimestre, il y a une semaine de vacances à mi-trimestre, ainsi qu'une pause pour les vacances des </w:t>
      </w:r>
      <w:r w:rsidRPr="7C81DA67" w:rsidR="79D9A548">
        <w:rPr>
          <w:i w:val="0"/>
          <w:lang w:val="fr-FR" w:eastAsia="en-CA"/>
        </w:rPr>
        <w:t>f</w:t>
      </w:r>
      <w:r w:rsidRPr="7C81DA67">
        <w:rPr>
          <w:i w:val="0"/>
          <w:lang w:val="fr-FR" w:eastAsia="en-CA"/>
        </w:rPr>
        <w:t xml:space="preserve">êtes en décembre et une pause de 2 semaines autour de Pâques. </w:t>
      </w:r>
    </w:p>
    <w:p w:rsidRPr="00161439" w:rsidR="00161439" w:rsidP="00161439" w:rsidRDefault="00161439" w14:paraId="218F1502" w14:textId="63F180AA">
      <w:pPr>
        <w:pStyle w:val="ListBullet"/>
        <w:numPr>
          <w:ilvl w:val="0"/>
          <w:numId w:val="0"/>
        </w:numPr>
        <w:rPr>
          <w:i w:val="0"/>
          <w:iCs/>
          <w:lang w:val="fr-CA" w:eastAsia="en-CA"/>
        </w:rPr>
      </w:pPr>
      <w:r w:rsidRPr="00161439">
        <w:rPr>
          <w:i w:val="0"/>
          <w:iCs/>
          <w:lang w:val="fr-FR" w:eastAsia="en-CA"/>
        </w:rPr>
        <w:t>Veuillez noter que les écoles internationales britanniques peuvent n'avoir que 2 trimestres</w:t>
      </w:r>
      <w:r>
        <w:rPr>
          <w:i w:val="0"/>
          <w:iCs/>
          <w:lang w:val="fr-FR" w:eastAsia="en-CA"/>
        </w:rPr>
        <w:t xml:space="preserve"> (ex.: août-janvier/janvier-juin)</w:t>
      </w:r>
      <w:r w:rsidRPr="00161439">
        <w:rPr>
          <w:i w:val="0"/>
          <w:iCs/>
          <w:lang w:val="fr-FR" w:eastAsia="en-CA"/>
        </w:rPr>
        <w:t xml:space="preserve"> et que les </w:t>
      </w:r>
      <w:r>
        <w:rPr>
          <w:i w:val="0"/>
          <w:iCs/>
          <w:lang w:val="fr-FR" w:eastAsia="en-CA"/>
        </w:rPr>
        <w:t>vacances</w:t>
      </w:r>
      <w:r w:rsidRPr="00161439">
        <w:rPr>
          <w:i w:val="0"/>
          <w:iCs/>
          <w:lang w:val="fr-FR" w:eastAsia="en-CA"/>
        </w:rPr>
        <w:t xml:space="preserve"> peuvent différer. De plus, tous les comtés n'ont pas les mêmes dates de trimestre et de </w:t>
      </w:r>
      <w:r w:rsidR="008105BD">
        <w:rPr>
          <w:i w:val="0"/>
          <w:iCs/>
          <w:lang w:val="fr-FR" w:eastAsia="en-CA"/>
        </w:rPr>
        <w:t>vacances</w:t>
      </w:r>
      <w:r w:rsidRPr="00161439">
        <w:rPr>
          <w:i w:val="0"/>
          <w:iCs/>
          <w:lang w:val="fr-FR" w:eastAsia="en-CA"/>
        </w:rPr>
        <w:t xml:space="preserve"> scolaires. Pour connaître </w:t>
      </w:r>
      <w:r w:rsidRPr="00161439">
        <w:rPr>
          <w:i w:val="0"/>
          <w:iCs/>
          <w:lang w:val="fr-FR" w:eastAsia="en-CA"/>
        </w:rPr>
        <w:t>votre trimestre scolaire local et vos dates de vacances, entrez votre code postal sur le site Web suivant :</w:t>
      </w:r>
    </w:p>
    <w:p w:rsidRPr="00E17B88" w:rsidR="007323E3" w:rsidP="7C81DA67" w:rsidRDefault="028C4447" w14:paraId="246F5AE3" w14:textId="18E837A2">
      <w:pPr>
        <w:pStyle w:val="ListBullet"/>
        <w:numPr>
          <w:ilvl w:val="0"/>
          <w:numId w:val="0"/>
        </w:numPr>
        <w:rPr>
          <w:lang w:val="fr-CA"/>
        </w:rPr>
      </w:pPr>
      <w:hyperlink r:id="rId225">
        <w:r w:rsidRPr="7C81DA67">
          <w:rPr>
            <w:rStyle w:val="Hyperlink"/>
            <w:lang w:val="fr"/>
          </w:rPr>
          <w:t>www.gov.UK./school-term-holiday-dates</w:t>
        </w:r>
      </w:hyperlink>
      <w:r w:rsidRPr="7C81DA67" w:rsidR="43B89E36">
        <w:rPr>
          <w:lang w:val="fr"/>
        </w:rPr>
        <w:t>.</w:t>
      </w:r>
    </w:p>
    <w:p w:rsidRPr="00E17B88" w:rsidR="007323E3" w:rsidP="007323E3" w:rsidRDefault="43B89E36" w14:paraId="2C83D697" w14:textId="60E6FAC0">
      <w:pPr>
        <w:rPr>
          <w:lang w:val="fr-CA"/>
        </w:rPr>
      </w:pPr>
      <w:r w:rsidRPr="7C81DA67">
        <w:rPr>
          <w:lang w:val="fr"/>
        </w:rPr>
        <w:t xml:space="preserve">Pour cette raison, il y a très peu de </w:t>
      </w:r>
      <w:r w:rsidRPr="7C81DA67" w:rsidR="0301420A">
        <w:rPr>
          <w:lang w:val="fr"/>
        </w:rPr>
        <w:t>longues fin de semaine</w:t>
      </w:r>
      <w:r w:rsidRPr="7C81DA67">
        <w:rPr>
          <w:lang w:val="fr"/>
        </w:rPr>
        <w:t xml:space="preserve"> (2 en mai).  En Angleterre, vous êtes tenu par la loi de vous assurer que votre enfant commence ses études dès le début de la rentrée scolaire après l’âge de 5 ans. Cependant, les enfants comm</w:t>
      </w:r>
      <w:r w:rsidRPr="7C81DA67" w:rsidR="2B1423B0">
        <w:rPr>
          <w:lang w:val="fr"/>
        </w:rPr>
        <w:t>encent normalement</w:t>
      </w:r>
      <w:r w:rsidRPr="7C81DA67">
        <w:rPr>
          <w:lang w:val="fr"/>
        </w:rPr>
        <w:t xml:space="preserve"> </w:t>
      </w:r>
      <w:r w:rsidRPr="7C81DA67" w:rsidR="3DBA68D9">
        <w:rPr>
          <w:lang w:val="fr"/>
        </w:rPr>
        <w:t xml:space="preserve">la </w:t>
      </w:r>
      <w:r w:rsidRPr="7C81DA67" w:rsidR="2B1423B0">
        <w:rPr>
          <w:lang w:val="fr"/>
        </w:rPr>
        <w:t>prématernelle (« Reception class</w:t>
      </w:r>
      <w:r w:rsidRPr="7C81DA67" w:rsidR="3B3F90D7">
        <w:rPr>
          <w:lang w:val="fr"/>
        </w:rPr>
        <w:t xml:space="preserve"> </w:t>
      </w:r>
      <w:r w:rsidRPr="7C81DA67" w:rsidR="2B1423B0">
        <w:rPr>
          <w:lang w:val="fr"/>
        </w:rPr>
        <w:t>»)</w:t>
      </w:r>
      <w:r w:rsidRPr="7C81DA67">
        <w:rPr>
          <w:lang w:val="fr"/>
        </w:rPr>
        <w:t xml:space="preserve"> dans une école publique à partir de septembre après leur 4e anniversaire. Les enfants sont classés en « années » (</w:t>
      </w:r>
      <w:r w:rsidRPr="7C81DA67" w:rsidR="2B1423B0">
        <w:rPr>
          <w:lang w:val="fr"/>
        </w:rPr>
        <w:t>« </w:t>
      </w:r>
      <w:r w:rsidRPr="7C81DA67">
        <w:rPr>
          <w:lang w:val="fr"/>
        </w:rPr>
        <w:t>grades</w:t>
      </w:r>
      <w:r w:rsidRPr="7C81DA67" w:rsidR="2B1423B0">
        <w:rPr>
          <w:lang w:val="fr"/>
        </w:rPr>
        <w:t> »</w:t>
      </w:r>
      <w:r w:rsidRPr="7C81DA67">
        <w:rPr>
          <w:lang w:val="fr"/>
        </w:rPr>
        <w:t>) en fonction de l’âge.  En Angleterre, il est très rare de redoubler une année et les écoles ne peuvent pas exiger que les élèves redoublent sans le consentement de leurs parents. Pour de plus amples informations sur le programme national et les « années » scolaires, veuillez consulter le site Web suivant</w:t>
      </w:r>
      <w:r w:rsidRPr="7C81DA67" w:rsidR="0301420A">
        <w:rPr>
          <w:lang w:val="fr"/>
        </w:rPr>
        <w:t xml:space="preserve"> </w:t>
      </w:r>
      <w:r w:rsidRPr="7C81DA67">
        <w:rPr>
          <w:lang w:val="fr"/>
        </w:rPr>
        <w:t xml:space="preserve">: </w:t>
      </w:r>
    </w:p>
    <w:p w:rsidRPr="00E17B88" w:rsidR="007323E3" w:rsidP="7C81DA67" w:rsidRDefault="028C4447" w14:paraId="5EFE7388" w14:textId="33B30F88">
      <w:pPr>
        <w:pStyle w:val="ListBullet"/>
        <w:numPr>
          <w:ilvl w:val="0"/>
          <w:numId w:val="0"/>
        </w:numPr>
        <w:rPr>
          <w:lang w:val="fr-CA"/>
        </w:rPr>
      </w:pPr>
      <w:hyperlink r:id="rId226">
        <w:r w:rsidRPr="7C81DA67">
          <w:rPr>
            <w:rStyle w:val="Hyperlink"/>
            <w:lang w:val="fr"/>
          </w:rPr>
          <w:t>www.gov.UK./national-curriculum/overview</w:t>
        </w:r>
      </w:hyperlink>
      <w:r w:rsidRPr="7C81DA67" w:rsidR="43B89E36">
        <w:rPr>
          <w:lang w:val="fr"/>
        </w:rPr>
        <w:t>.</w:t>
      </w:r>
    </w:p>
    <w:p w:rsidRPr="00E17B88" w:rsidR="007323E3" w:rsidP="007323E3" w:rsidRDefault="00D719B5" w14:paraId="62A303AB" w14:textId="47A2CED0">
      <w:pPr>
        <w:rPr>
          <w:lang w:val="fr-CA"/>
        </w:rPr>
      </w:pPr>
      <w:r>
        <w:rPr>
          <w:lang w:val="fr"/>
        </w:rPr>
        <w:t>Habituellement,</w:t>
      </w:r>
      <w:r w:rsidRPr="003840BB" w:rsidR="007323E3">
        <w:rPr>
          <w:lang w:val="fr"/>
        </w:rPr>
        <w:t xml:space="preserve"> les élèves portent des uniformes à l’école.  Les couleurs ont tendance à varier d’une école à l’autre.  La plupart des écoles vendent des sacs</w:t>
      </w:r>
      <w:r w:rsidR="008105BD">
        <w:rPr>
          <w:lang w:val="fr"/>
        </w:rPr>
        <w:t xml:space="preserve"> à dos</w:t>
      </w:r>
      <w:r w:rsidRPr="003840BB" w:rsidR="007323E3">
        <w:rPr>
          <w:lang w:val="fr"/>
        </w:rPr>
        <w:t xml:space="preserve">, des </w:t>
      </w:r>
      <w:r w:rsidR="0055714F">
        <w:rPr>
          <w:lang w:val="fr"/>
        </w:rPr>
        <w:t>chandails</w:t>
      </w:r>
      <w:r w:rsidRPr="003840BB" w:rsidR="007323E3">
        <w:rPr>
          <w:lang w:val="fr"/>
        </w:rPr>
        <w:t xml:space="preserve"> et des polos avec l’écusson de l’école.  Les uniformes peuvent être achetés à peu de frais dans n’importe lequel des grands magasins locaux et certaine</w:t>
      </w:r>
      <w:r w:rsidR="00514A81">
        <w:rPr>
          <w:lang w:val="fr"/>
        </w:rPr>
        <w:t>s écoles vendent des uniformes usagés</w:t>
      </w:r>
      <w:r w:rsidRPr="003840BB" w:rsidR="007323E3">
        <w:rPr>
          <w:lang w:val="fr"/>
        </w:rPr>
        <w:t xml:space="preserve">.  Les fournitures scolaires sont fournies par l’école, il n’est donc pas nécessaire d’acheter des crayons, du papier, etc. </w:t>
      </w:r>
    </w:p>
    <w:p w:rsidRPr="00E17B88" w:rsidR="007323E3" w:rsidP="007323E3" w:rsidRDefault="007323E3" w14:paraId="3370D402" w14:textId="5E776AC4">
      <w:pPr>
        <w:rPr>
          <w:lang w:val="fr-CA"/>
        </w:rPr>
      </w:pPr>
      <w:r w:rsidRPr="003840BB">
        <w:rPr>
          <w:lang w:val="fr"/>
        </w:rPr>
        <w:t xml:space="preserve">Il existe différents types d’écoles au </w:t>
      </w:r>
      <w:r w:rsidR="00FA298C">
        <w:rPr>
          <w:lang w:val="fr"/>
        </w:rPr>
        <w:t>Royaume-Uni</w:t>
      </w:r>
      <w:r>
        <w:rPr>
          <w:lang w:val="fr"/>
        </w:rPr>
        <w:t xml:space="preserve"> </w:t>
      </w:r>
      <w:r w:rsidRPr="003840BB">
        <w:rPr>
          <w:lang w:val="fr"/>
        </w:rPr>
        <w:t>(écoles confessionnelles, écoles gratuites, académies, etc.) et plus d’informations sur les types d’écoles peuvent être trouvées ici</w:t>
      </w:r>
      <w:r w:rsidR="00514A81">
        <w:rPr>
          <w:lang w:val="fr"/>
        </w:rPr>
        <w:t xml:space="preserve"> </w:t>
      </w:r>
      <w:r w:rsidRPr="003840BB">
        <w:rPr>
          <w:lang w:val="fr"/>
        </w:rPr>
        <w:t>:</w:t>
      </w:r>
    </w:p>
    <w:p w:rsidRPr="00E17B88" w:rsidR="007323E3" w:rsidP="7C81DA67" w:rsidRDefault="028C4447" w14:paraId="22D09A1A" w14:textId="4AFAB064">
      <w:pPr>
        <w:pStyle w:val="ListBullet"/>
        <w:numPr>
          <w:ilvl w:val="0"/>
          <w:numId w:val="0"/>
        </w:numPr>
        <w:rPr>
          <w:lang w:val="fr-CA"/>
        </w:rPr>
      </w:pPr>
      <w:hyperlink r:id="rId227">
        <w:r w:rsidRPr="7C81DA67">
          <w:rPr>
            <w:rStyle w:val="Hyperlink"/>
            <w:lang w:val="fr"/>
          </w:rPr>
          <w:t>www.gov.UK./types-of-school</w:t>
        </w:r>
      </w:hyperlink>
    </w:p>
    <w:p w:rsidRPr="00E17B88" w:rsidR="007323E3" w:rsidP="007323E3" w:rsidRDefault="007323E3" w14:paraId="2E777151" w14:textId="702114FE">
      <w:pPr>
        <w:rPr>
          <w:lang w:val="fr-CA"/>
        </w:rPr>
      </w:pPr>
      <w:r w:rsidRPr="003840BB">
        <w:rPr>
          <w:lang w:val="fr"/>
        </w:rPr>
        <w:t>Il est également important de noter que vous devez postuler pour une place dans les écoles primaires et secondaires.  Vous trouverez plus d’informations sur la façon de postuler à l’école ici</w:t>
      </w:r>
      <w:r w:rsidR="00514A81">
        <w:rPr>
          <w:lang w:val="fr"/>
        </w:rPr>
        <w:t xml:space="preserve"> </w:t>
      </w:r>
      <w:r w:rsidRPr="003840BB">
        <w:rPr>
          <w:lang w:val="fr"/>
        </w:rPr>
        <w:t xml:space="preserve">: </w:t>
      </w:r>
    </w:p>
    <w:p w:rsidRPr="00E17B88" w:rsidR="007323E3" w:rsidP="7C81DA67" w:rsidRDefault="028C4447" w14:paraId="37B4AF43" w14:textId="1425A3A7">
      <w:pPr>
        <w:pStyle w:val="ListBullet"/>
        <w:numPr>
          <w:ilvl w:val="0"/>
          <w:numId w:val="0"/>
        </w:numPr>
        <w:rPr>
          <w:lang w:val="fr-CA"/>
        </w:rPr>
      </w:pPr>
      <w:hyperlink r:id="rId228">
        <w:r w:rsidRPr="7C81DA67">
          <w:rPr>
            <w:rStyle w:val="Hyperlink"/>
            <w:lang w:val="fr"/>
          </w:rPr>
          <w:t>www.gov.UK./browse/education/school-admissions-transport</w:t>
        </w:r>
      </w:hyperlink>
    </w:p>
    <w:p w:rsidRPr="00E17B88" w:rsidR="007323E3" w:rsidP="007323E3" w:rsidRDefault="00271627" w14:paraId="29B472AF" w14:textId="65A404CF">
      <w:pPr>
        <w:rPr>
          <w:lang w:val="fr-CA"/>
        </w:rPr>
      </w:pPr>
      <w:r w:rsidRPr="003840BB">
        <w:rPr>
          <w:lang w:val="fr"/>
        </w:rPr>
        <w:t>L’OFSTED est le « Bureau des normes en matière d’éducation, de services et d</w:t>
      </w:r>
      <w:r w:rsidR="006456F8">
        <w:rPr>
          <w:lang w:val="fr"/>
        </w:rPr>
        <w:t>e compétences à l’enfance ». Il inspecte</w:t>
      </w:r>
      <w:r w:rsidRPr="003840BB">
        <w:rPr>
          <w:lang w:val="fr"/>
        </w:rPr>
        <w:t xml:space="preserve"> </w:t>
      </w:r>
      <w:r w:rsidR="006456F8">
        <w:rPr>
          <w:lang w:val="fr"/>
        </w:rPr>
        <w:t>et réglemente</w:t>
      </w:r>
      <w:r w:rsidRPr="003840BB">
        <w:rPr>
          <w:lang w:val="fr"/>
        </w:rPr>
        <w:t xml:space="preserve"> les services qui s’occupent des enfants et des jeunes (c’est-à-dire préscolaire</w:t>
      </w:r>
      <w:r w:rsidR="006456F8">
        <w:rPr>
          <w:lang w:val="fr"/>
        </w:rPr>
        <w:t>s, primaires, secondaires). Le</w:t>
      </w:r>
      <w:r w:rsidRPr="003840BB">
        <w:rPr>
          <w:lang w:val="fr"/>
        </w:rPr>
        <w:t xml:space="preserve"> site Web se trouve ici</w:t>
      </w:r>
      <w:r w:rsidR="006456F8">
        <w:rPr>
          <w:lang w:val="fr"/>
        </w:rPr>
        <w:t xml:space="preserve"> </w:t>
      </w:r>
      <w:r w:rsidRPr="003840BB">
        <w:rPr>
          <w:lang w:val="fr"/>
        </w:rPr>
        <w:t xml:space="preserve">: </w:t>
      </w:r>
      <w:hyperlink w:history="1" r:id="rId229">
        <w:r w:rsidRPr="0008738B" w:rsidR="006233F2">
          <w:rPr>
            <w:rStyle w:val="Hyperlink"/>
            <w:lang w:val="fr"/>
          </w:rPr>
          <w:t>https://www.gov.uk/government/organisations/ofsted</w:t>
        </w:r>
      </w:hyperlink>
      <w:r w:rsidRPr="008105BD" w:rsidR="008105BD">
        <w:rPr>
          <w:rStyle w:val="Hyperlink"/>
          <w:color w:val="auto"/>
          <w:u w:val="none"/>
          <w:lang w:val="fr"/>
        </w:rPr>
        <w:t>,</w:t>
      </w:r>
      <w:r>
        <w:rPr>
          <w:lang w:val="fr"/>
        </w:rPr>
        <w:t xml:space="preserve"> </w:t>
      </w:r>
      <w:r w:rsidR="006456F8">
        <w:rPr>
          <w:lang w:val="fr"/>
        </w:rPr>
        <w:t xml:space="preserve"> et vous pouvez </w:t>
      </w:r>
      <w:r w:rsidR="008105BD">
        <w:rPr>
          <w:lang w:val="fr"/>
        </w:rPr>
        <w:t xml:space="preserve">aussi y </w:t>
      </w:r>
      <w:r w:rsidR="006456F8">
        <w:rPr>
          <w:lang w:val="fr"/>
        </w:rPr>
        <w:t>examiner le classement</w:t>
      </w:r>
      <w:r w:rsidRPr="003840BB" w:rsidR="007323E3">
        <w:rPr>
          <w:lang w:val="fr"/>
        </w:rPr>
        <w:t xml:space="preserve"> des écoles de votre région.</w:t>
      </w:r>
    </w:p>
    <w:p w:rsidR="006456F8" w:rsidP="6597D350" w:rsidRDefault="00AA6516" w14:paraId="25E8B5B3" w14:textId="77777777">
      <w:pPr>
        <w:spacing w:after="0"/>
        <w:rPr>
          <w:lang w:val="fr-FR"/>
        </w:rPr>
      </w:pPr>
      <w:r w:rsidRPr="6597D350">
        <w:rPr>
          <w:lang w:val="fr-FR"/>
        </w:rPr>
        <w:t>Si vous avez des enfants, il est</w:t>
      </w:r>
      <w:r w:rsidRPr="6597D350" w:rsidR="006456F8">
        <w:rPr>
          <w:lang w:val="fr-FR"/>
        </w:rPr>
        <w:t xml:space="preserve"> important que vous entr</w:t>
      </w:r>
      <w:r w:rsidRPr="6597D350">
        <w:rPr>
          <w:lang w:val="fr-FR"/>
        </w:rPr>
        <w:t xml:space="preserve">iez </w:t>
      </w:r>
      <w:r w:rsidRPr="6597D350" w:rsidR="006456F8">
        <w:rPr>
          <w:lang w:val="fr-FR"/>
        </w:rPr>
        <w:t xml:space="preserve">en contact </w:t>
      </w:r>
      <w:r w:rsidRPr="6597D350">
        <w:rPr>
          <w:lang w:val="fr-FR"/>
        </w:rPr>
        <w:t xml:space="preserve">avec La gestion de l’éducation des enfants + </w:t>
      </w:r>
      <w:r w:rsidRPr="6597D350" w:rsidR="00103965">
        <w:rPr>
          <w:lang w:val="fr-FR"/>
        </w:rPr>
        <w:t xml:space="preserve">CFSU (E) CEM@FE CFSUE@Niederheid, DE </w:t>
      </w:r>
      <w:r w:rsidRPr="6597D350">
        <w:rPr>
          <w:lang w:val="fr-FR"/>
        </w:rPr>
        <w:t xml:space="preserve"> </w:t>
      </w:r>
    </w:p>
    <w:p w:rsidR="006456F8" w:rsidP="008105BD" w:rsidRDefault="0055714F" w14:paraId="17960855" w14:textId="17CB8FC5">
      <w:pPr>
        <w:spacing w:after="0"/>
        <w:rPr>
          <w:lang w:val="fr"/>
        </w:rPr>
      </w:pPr>
      <w:hyperlink w:history="1" r:id="rId230">
        <w:r w:rsidRPr="00897999">
          <w:rPr>
            <w:rStyle w:val="Hyperlink"/>
            <w:lang w:val="fr"/>
          </w:rPr>
          <w:t>P-SFK.76ECEM@forces.gc.ca</w:t>
        </w:r>
      </w:hyperlink>
      <w:r w:rsidRPr="006456F8" w:rsidR="006456F8">
        <w:rPr>
          <w:rStyle w:val="Hyperlink"/>
          <w:u w:val="none"/>
          <w:lang w:val="fr"/>
        </w:rPr>
        <w:t xml:space="preserve"> </w:t>
      </w:r>
      <w:r w:rsidRPr="00AA6516" w:rsidR="00AA6516">
        <w:rPr>
          <w:lang w:val="fr"/>
        </w:rPr>
        <w:t>avant de prendre votre décision.</w:t>
      </w:r>
      <w:r w:rsidR="008105BD">
        <w:rPr>
          <w:lang w:val="fr"/>
        </w:rPr>
        <w:br/>
      </w:r>
    </w:p>
    <w:p w:rsidRPr="00E17B88" w:rsidR="008E51A3" w:rsidP="008C6B66" w:rsidRDefault="008E51A3" w14:paraId="303BD151" w14:textId="4EF5694D">
      <w:pPr>
        <w:rPr>
          <w:lang w:val="fr-CA"/>
        </w:rPr>
      </w:pPr>
      <w:r w:rsidRPr="003840BB">
        <w:rPr>
          <w:lang w:val="fr"/>
        </w:rPr>
        <w:t>Le papier, les</w:t>
      </w:r>
      <w:r w:rsidR="0055714F">
        <w:rPr>
          <w:lang w:val="fr"/>
        </w:rPr>
        <w:t xml:space="preserve"> cartables</w:t>
      </w:r>
      <w:r w:rsidRPr="003840BB">
        <w:rPr>
          <w:lang w:val="fr"/>
        </w:rPr>
        <w:t xml:space="preserve"> et les cahiers d’exercices sont de tailles différentes de celles du Canada. Il est préférable </w:t>
      </w:r>
      <w:r w:rsidR="0055714F">
        <w:rPr>
          <w:lang w:val="fr"/>
        </w:rPr>
        <w:t>de les acheter sur place</w:t>
      </w:r>
      <w:r w:rsidR="008105BD">
        <w:rPr>
          <w:lang w:val="fr"/>
        </w:rPr>
        <w:t xml:space="preserve"> si nécessaire</w:t>
      </w:r>
      <w:r w:rsidR="0055714F">
        <w:rPr>
          <w:lang w:val="fr"/>
        </w:rPr>
        <w:t xml:space="preserve">. </w:t>
      </w:r>
    </w:p>
    <w:p w:rsidRPr="00E17B88" w:rsidR="00271627" w:rsidP="00271627" w:rsidRDefault="00271627" w14:paraId="79F85D85" w14:textId="20E27215">
      <w:pPr>
        <w:rPr>
          <w:lang w:val="fr-CA"/>
        </w:rPr>
      </w:pPr>
      <w:r w:rsidRPr="003840BB">
        <w:rPr>
          <w:lang w:val="fr"/>
        </w:rPr>
        <w:t>Pour les enfants d’âge scolaire et les sports de compétition, il est souvent nécessaire de join</w:t>
      </w:r>
      <w:r w:rsidR="006456F8">
        <w:rPr>
          <w:lang w:val="fr"/>
        </w:rPr>
        <w:t>dre un club local pour compétitionner</w:t>
      </w:r>
      <w:r w:rsidRPr="003840BB">
        <w:rPr>
          <w:lang w:val="fr"/>
        </w:rPr>
        <w:t xml:space="preserve"> à un niveau </w:t>
      </w:r>
      <w:r w:rsidR="006456F8">
        <w:rPr>
          <w:lang w:val="fr"/>
        </w:rPr>
        <w:t xml:space="preserve">plus </w:t>
      </w:r>
      <w:r w:rsidRPr="003840BB">
        <w:rPr>
          <w:lang w:val="fr"/>
        </w:rPr>
        <w:t>élevé. Le sport à l’école n’est pas aussi compétitif et organisé qu’au Canada.</w:t>
      </w:r>
    </w:p>
    <w:p w:rsidRPr="00E17B88" w:rsidR="007C4F5A" w:rsidP="007C4F5A" w:rsidRDefault="007C4F5A" w14:paraId="4C0A9D7F" w14:textId="77777777">
      <w:pPr>
        <w:pStyle w:val="Heading3"/>
        <w:rPr>
          <w:lang w:val="fr-CA"/>
        </w:rPr>
      </w:pPr>
      <w:bookmarkStart w:name="_Toc192064233" w:id="214"/>
      <w:r w:rsidRPr="00AB20FE">
        <w:rPr>
          <w:lang w:val="fr"/>
        </w:rPr>
        <w:t>Autorité de l’éducation du département de la Défense (DoDEA)</w:t>
      </w:r>
      <w:bookmarkEnd w:id="214"/>
    </w:p>
    <w:p w:rsidRPr="00E17B88" w:rsidR="007C4F5A" w:rsidP="007C4F5A" w:rsidRDefault="51A4EA43" w14:paraId="4E48F1DE" w14:textId="1DA1D214">
      <w:pPr>
        <w:rPr>
          <w:lang w:val="fr-CA"/>
        </w:rPr>
      </w:pPr>
      <w:r w:rsidRPr="7C81DA67">
        <w:rPr>
          <w:lang w:val="fr"/>
        </w:rPr>
        <w:t xml:space="preserve">Le </w:t>
      </w:r>
      <w:r w:rsidRPr="7C81DA67" w:rsidR="1010ECA8">
        <w:rPr>
          <w:lang w:val="fr"/>
        </w:rPr>
        <w:t>DoDEA, en tant que l’un des deux seuls systèmes scolaires gérés par le gouvernement fédéral, est responsable de la planification, de la direction, de la coordination et de la gestion des prématernelle</w:t>
      </w:r>
      <w:r w:rsidRPr="7C81DA67" w:rsidR="000EADAF">
        <w:rPr>
          <w:lang w:val="fr"/>
        </w:rPr>
        <w:t>s</w:t>
      </w:r>
      <w:r w:rsidRPr="7C81DA67" w:rsidR="1010ECA8">
        <w:rPr>
          <w:lang w:val="fr"/>
        </w:rPr>
        <w:t xml:space="preserve"> à tra</w:t>
      </w:r>
      <w:r w:rsidRPr="7C81DA67" w:rsidR="5C0EA9D2">
        <w:rPr>
          <w:lang w:val="fr"/>
        </w:rPr>
        <w:t>vers les programmes éducatifs jusqu’à la</w:t>
      </w:r>
      <w:r w:rsidRPr="7C81DA67" w:rsidR="1010ECA8">
        <w:rPr>
          <w:lang w:val="fr"/>
        </w:rPr>
        <w:t xml:space="preserve"> 12e année pour le compte du département </w:t>
      </w:r>
      <w:r w:rsidRPr="7C81DA67" w:rsidR="7B3739FB">
        <w:rPr>
          <w:lang w:val="fr"/>
        </w:rPr>
        <w:t xml:space="preserve">américain </w:t>
      </w:r>
      <w:r w:rsidRPr="7C81DA67" w:rsidR="1010ECA8">
        <w:rPr>
          <w:lang w:val="fr"/>
        </w:rPr>
        <w:t xml:space="preserve">de la Défense (DoD). </w:t>
      </w:r>
      <w:r w:rsidRPr="7C81DA67" w:rsidR="055166C6">
        <w:rPr>
          <w:lang w:val="fr"/>
        </w:rPr>
        <w:t xml:space="preserve">Le </w:t>
      </w:r>
      <w:r w:rsidRPr="7C81DA67" w:rsidR="1010ECA8">
        <w:rPr>
          <w:lang w:val="fr"/>
        </w:rPr>
        <w:t xml:space="preserve">DoDEA est positionné dans le monde entier, </w:t>
      </w:r>
      <w:r w:rsidRPr="7C81DA67" w:rsidR="7B3739FB">
        <w:rPr>
          <w:lang w:val="fr"/>
        </w:rPr>
        <w:t>gérant</w:t>
      </w:r>
      <w:r w:rsidRPr="7C81DA67" w:rsidR="1010ECA8">
        <w:rPr>
          <w:lang w:val="fr"/>
        </w:rPr>
        <w:t xml:space="preserve"> 163 écoles accréditées dans 8 districts situés dans 11 pays étrangers, 7 États, Guam et Porto Rico. </w:t>
      </w:r>
    </w:p>
    <w:p w:rsidR="0055714F" w:rsidP="6597D350" w:rsidRDefault="1010ECA8" w14:paraId="31084C11" w14:textId="596FF89B">
      <w:pPr>
        <w:rPr>
          <w:lang w:val="fr-FR"/>
        </w:rPr>
      </w:pPr>
      <w:r w:rsidRPr="6597D350">
        <w:rPr>
          <w:lang w:val="fr-FR"/>
        </w:rPr>
        <w:t>Vous pouvez rechercher sur le site Web d</w:t>
      </w:r>
      <w:r w:rsidRPr="6597D350" w:rsidR="5A44B480">
        <w:rPr>
          <w:lang w:val="fr-FR"/>
        </w:rPr>
        <w:t>u</w:t>
      </w:r>
      <w:r w:rsidRPr="6597D350">
        <w:rPr>
          <w:lang w:val="fr-FR"/>
        </w:rPr>
        <w:t xml:space="preserve"> DoDEA des écoles au Royaume-Uni, en fonction de </w:t>
      </w:r>
      <w:hyperlink r:id="rId231">
        <w:r w:rsidRPr="6597D350">
          <w:rPr>
            <w:rStyle w:val="Hyperlink"/>
            <w:lang w:val="fr-FR"/>
          </w:rPr>
          <w:t>l’endroit</w:t>
        </w:r>
      </w:hyperlink>
      <w:r w:rsidRPr="6597D350">
        <w:rPr>
          <w:lang w:val="fr-FR"/>
        </w:rPr>
        <w:t xml:space="preserve"> où vous vivez</w:t>
      </w:r>
      <w:r w:rsidRPr="6597D350" w:rsidR="5C0EA9D2">
        <w:rPr>
          <w:lang w:val="fr-FR"/>
        </w:rPr>
        <w:t xml:space="preserve"> </w:t>
      </w:r>
      <w:r w:rsidRPr="6597D350">
        <w:rPr>
          <w:lang w:val="fr-FR"/>
        </w:rPr>
        <w:t xml:space="preserve">: </w:t>
      </w:r>
      <w:hyperlink r:id="rId232">
        <w:r w:rsidRPr="6597D350" w:rsidR="001D2530">
          <w:rPr>
            <w:rStyle w:val="Hyperlink"/>
            <w:lang w:val="fr-FR"/>
          </w:rPr>
          <w:t>www.dodea.edu/schools.cfm</w:t>
        </w:r>
      </w:hyperlink>
      <w:r w:rsidRPr="6597D350" w:rsidR="001D2530">
        <w:rPr>
          <w:lang w:val="fr-FR"/>
        </w:rPr>
        <w:t xml:space="preserve"> </w:t>
      </w:r>
    </w:p>
    <w:p w:rsidRPr="00E17B88" w:rsidR="007C4F5A" w:rsidP="007C4F5A" w:rsidRDefault="007C4F5A" w14:paraId="5F73BE98" w14:textId="7B2762DA">
      <w:pPr>
        <w:rPr>
          <w:lang w:val="fr-CA"/>
        </w:rPr>
      </w:pPr>
      <w:r>
        <w:rPr>
          <w:lang w:val="fr"/>
        </w:rPr>
        <w:t xml:space="preserve"> </w:t>
      </w:r>
    </w:p>
    <w:p w:rsidRPr="00E17B88" w:rsidR="00723B63" w:rsidP="00820473" w:rsidRDefault="0055714F" w14:paraId="77272A90" w14:textId="47DD1CF3">
      <w:pPr>
        <w:pStyle w:val="Heading3"/>
        <w:rPr>
          <w:lang w:val="fr-CA"/>
        </w:rPr>
      </w:pPr>
      <w:bookmarkStart w:name="_Toc192064234" w:id="215"/>
      <w:r>
        <w:rPr>
          <w:lang w:val="fr"/>
        </w:rPr>
        <w:t>É</w:t>
      </w:r>
      <w:r w:rsidRPr="003840BB" w:rsidR="00820473">
        <w:rPr>
          <w:lang w:val="fr"/>
        </w:rPr>
        <w:t>cole internationale</w:t>
      </w:r>
      <w:bookmarkEnd w:id="215"/>
    </w:p>
    <w:p w:rsidRPr="00E17B88" w:rsidR="00E728E4" w:rsidP="00E728E4" w:rsidRDefault="22C4FE85" w14:paraId="0FDFE8E5" w14:textId="2CB52525">
      <w:pPr>
        <w:rPr>
          <w:lang w:val="fr-CA"/>
        </w:rPr>
      </w:pPr>
      <w:r w:rsidRPr="7C81DA67">
        <w:rPr>
          <w:lang w:val="fr"/>
        </w:rPr>
        <w:t>Si vous souhaitez en savoir plus sur les écoles internationales, il est important que</w:t>
      </w:r>
      <w:r w:rsidRPr="7C81DA67" w:rsidR="5C0EA9D2">
        <w:rPr>
          <w:lang w:val="fr"/>
        </w:rPr>
        <w:t xml:space="preserve"> vous entriez en contact</w:t>
      </w:r>
      <w:r w:rsidRPr="7C81DA67">
        <w:rPr>
          <w:lang w:val="fr"/>
        </w:rPr>
        <w:t xml:space="preserve"> avec La gestion de l’éducation des enfants + CFSU (E) CEM@FE CFSUE@Niederheid, DE  </w:t>
      </w:r>
      <w:hyperlink r:id="rId233">
        <w:r w:rsidRPr="7C81DA67">
          <w:rPr>
            <w:rStyle w:val="Hyperlink"/>
            <w:lang w:val="fr"/>
          </w:rPr>
          <w:t>P-SFK.76ECEM@forces.gc.ca</w:t>
        </w:r>
      </w:hyperlink>
    </w:p>
    <w:p w:rsidRPr="00E17B88" w:rsidR="00410D81" w:rsidP="00E44CF2" w:rsidRDefault="00410D81" w14:paraId="2EE4C79C" w14:textId="37F945FE">
      <w:pPr>
        <w:rPr>
          <w:lang w:val="fr-CA"/>
        </w:rPr>
      </w:pPr>
    </w:p>
    <w:p w:rsidRPr="00E17B88" w:rsidR="0079516B" w:rsidP="0079516B" w:rsidRDefault="0079516B" w14:paraId="070A3380" w14:textId="13C21139">
      <w:pPr>
        <w:pStyle w:val="Heading2"/>
        <w:rPr>
          <w:lang w:val="fr-CA"/>
        </w:rPr>
      </w:pPr>
      <w:bookmarkStart w:name="_Children’s_Education_Management" w:id="216"/>
      <w:bookmarkStart w:name="_Toc528844532" w:id="217"/>
      <w:bookmarkStart w:name="_Toc192064235" w:id="218"/>
      <w:bookmarkEnd w:id="216"/>
      <w:r w:rsidRPr="70ABB6C3" w:rsidR="0079516B">
        <w:rPr>
          <w:lang w:val="fr"/>
        </w:rPr>
        <w:t>Gestion</w:t>
      </w:r>
      <w:r w:rsidRPr="70ABB6C3" w:rsidR="00C662D2">
        <w:rPr>
          <w:lang w:val="fr"/>
        </w:rPr>
        <w:t xml:space="preserve"> de l’éducation des enfants (GEE</w:t>
      </w:r>
      <w:r w:rsidRPr="70ABB6C3" w:rsidR="0079516B">
        <w:rPr>
          <w:lang w:val="fr"/>
        </w:rPr>
        <w:t>)</w:t>
      </w:r>
      <w:bookmarkEnd w:id="217"/>
      <w:bookmarkEnd w:id="218"/>
    </w:p>
    <w:p w:rsidR="34B58D54" w:rsidP="70ABB6C3" w:rsidRDefault="34B58D54" w14:paraId="24740528" w14:textId="34DAC4CA">
      <w:pPr>
        <w:spacing w:after="120"/>
        <w:rPr>
          <w:rFonts w:ascii="Verdana" w:hAnsi="Verdana" w:eastAsia="Verdana" w:cs="Verdana"/>
          <w:b w:val="0"/>
          <w:bCs w:val="0"/>
          <w:i w:val="0"/>
          <w:iCs w:val="0"/>
          <w:caps w:val="0"/>
          <w:smallCaps w:val="0"/>
          <w:noProof w:val="0"/>
          <w:color w:val="5F5F5F" w:themeColor="text2" w:themeTint="BF" w:themeShade="FF"/>
          <w:sz w:val="20"/>
          <w:szCs w:val="20"/>
          <w:lang w:val="fr-CA"/>
        </w:rPr>
      </w:pPr>
      <w:r w:rsidRPr="70ABB6C3" w:rsidR="34B58D54">
        <w:rPr>
          <w:rFonts w:ascii="Verdana" w:hAnsi="Verdana" w:eastAsia="Verdana" w:cs="Verdana"/>
          <w:b w:val="1"/>
          <w:bCs w:val="1"/>
          <w:i w:val="0"/>
          <w:iCs w:val="0"/>
          <w:caps w:val="0"/>
          <w:smallCaps w:val="0"/>
          <w:noProof w:val="0"/>
          <w:color w:val="5F5F5F" w:themeColor="text2" w:themeTint="BF" w:themeShade="FF"/>
          <w:sz w:val="20"/>
          <w:szCs w:val="20"/>
          <w:lang w:val="fr-CA"/>
        </w:rPr>
        <w:t xml:space="preserve">GEE EUROPE </w:t>
      </w:r>
    </w:p>
    <w:p w:rsidR="34B58D54" w:rsidP="70ABB6C3" w:rsidRDefault="34B58D54" w14:paraId="47DB7D33" w14:textId="0C329319">
      <w:pPr>
        <w:spacing w:after="120"/>
        <w:rPr>
          <w:rFonts w:ascii="Verdana" w:hAnsi="Verdana" w:eastAsia="Verdana" w:cs="Verdana"/>
          <w:b w:val="0"/>
          <w:bCs w:val="0"/>
          <w:i w:val="0"/>
          <w:iCs w:val="0"/>
          <w:caps w:val="0"/>
          <w:smallCaps w:val="0"/>
          <w:noProof w:val="0"/>
          <w:color w:val="5F5F5F" w:themeColor="text2" w:themeTint="BF" w:themeShade="FF"/>
          <w:sz w:val="20"/>
          <w:szCs w:val="20"/>
          <w:lang w:val="fr-CA"/>
        </w:rPr>
      </w:pPr>
      <w:r w:rsidRPr="70ABB6C3" w:rsidR="34B58D54">
        <w:rPr>
          <w:rFonts w:ascii="Verdana" w:hAnsi="Verdana" w:eastAsia="Verdana" w:cs="Verdana"/>
          <w:b w:val="0"/>
          <w:bCs w:val="0"/>
          <w:i w:val="0"/>
          <w:iCs w:val="0"/>
          <w:caps w:val="0"/>
          <w:smallCaps w:val="0"/>
          <w:noProof w:val="0"/>
          <w:color w:val="5F5F5F" w:themeColor="text2" w:themeTint="BF" w:themeShade="FF"/>
          <w:sz w:val="20"/>
          <w:szCs w:val="20"/>
          <w:lang w:val="fr-CA"/>
        </w:rPr>
        <w:t xml:space="preserve">La GEE Europe gère les programmes de rémunération et d’avantages sociaux liés à l’éducation. La GEE gère le paiement des frais de scolarité. La GEE facilite également l’accès aux indemnités d’études, comme les indemnités pour le tutorat, les déplacements pour réunion de famille, les programmes d’éducation spécialisée, l’indemnité pour logement postsecondaire, etc. </w:t>
      </w:r>
    </w:p>
    <w:p w:rsidR="34B58D54" w:rsidP="70ABB6C3" w:rsidRDefault="34B58D54" w14:paraId="53232467" w14:textId="552811A7">
      <w:pPr>
        <w:spacing w:after="120"/>
        <w:rPr>
          <w:rFonts w:ascii="Verdana" w:hAnsi="Verdana" w:eastAsia="Verdana" w:cs="Verdana"/>
          <w:b w:val="0"/>
          <w:bCs w:val="0"/>
          <w:i w:val="0"/>
          <w:iCs w:val="0"/>
          <w:caps w:val="0"/>
          <w:smallCaps w:val="0"/>
          <w:noProof w:val="0"/>
          <w:color w:val="5F5F5F" w:themeColor="text2" w:themeTint="BF" w:themeShade="FF"/>
          <w:sz w:val="20"/>
          <w:szCs w:val="20"/>
          <w:lang w:val="fr-CA"/>
        </w:rPr>
      </w:pPr>
      <w:r w:rsidRPr="70ABB6C3" w:rsidR="34B58D54">
        <w:rPr>
          <w:rFonts w:ascii="Verdana" w:hAnsi="Verdana" w:eastAsia="Verdana" w:cs="Verdana"/>
          <w:b w:val="0"/>
          <w:bCs w:val="0"/>
          <w:i w:val="0"/>
          <w:iCs w:val="0"/>
          <w:caps w:val="0"/>
          <w:smallCaps w:val="0"/>
          <w:noProof w:val="0"/>
          <w:color w:val="5F5F5F" w:themeColor="text2" w:themeTint="BF" w:themeShade="FF"/>
          <w:sz w:val="20"/>
          <w:szCs w:val="20"/>
          <w:lang w:val="fr-CA"/>
        </w:rPr>
        <w:t xml:space="preserve"> </w:t>
      </w:r>
    </w:p>
    <w:p w:rsidR="34B58D54" w:rsidP="70ABB6C3" w:rsidRDefault="34B58D54" w14:paraId="2AC9921C" w14:textId="388ED5FC">
      <w:pPr>
        <w:spacing w:after="120"/>
        <w:rPr>
          <w:rFonts w:ascii="Verdana" w:hAnsi="Verdana" w:eastAsia="Verdana" w:cs="Verdana"/>
          <w:b w:val="0"/>
          <w:bCs w:val="0"/>
          <w:i w:val="0"/>
          <w:iCs w:val="0"/>
          <w:caps w:val="0"/>
          <w:smallCaps w:val="0"/>
          <w:noProof w:val="0"/>
          <w:color w:val="5F5F5F" w:themeColor="text2" w:themeTint="BF" w:themeShade="FF"/>
          <w:sz w:val="20"/>
          <w:szCs w:val="20"/>
          <w:lang w:val="fr-CA"/>
        </w:rPr>
      </w:pPr>
      <w:r w:rsidRPr="70ABB6C3" w:rsidR="34B58D54">
        <w:rPr>
          <w:rFonts w:ascii="Verdana" w:hAnsi="Verdana" w:eastAsia="Verdana" w:cs="Verdana"/>
          <w:b w:val="0"/>
          <w:bCs w:val="0"/>
          <w:i w:val="0"/>
          <w:iCs w:val="0"/>
          <w:caps w:val="0"/>
          <w:smallCaps w:val="0"/>
          <w:noProof w:val="0"/>
          <w:color w:val="5F5F5F" w:themeColor="text2" w:themeTint="BF" w:themeShade="FF"/>
          <w:sz w:val="20"/>
          <w:szCs w:val="20"/>
          <w:lang w:val="fr-CA"/>
        </w:rPr>
        <w:t xml:space="preserve">Si vous avez des questions pour la GEE Europe, si vous avez besoin d’aide concernant vos indemnités et demandes de réclamation, ou si vous désirez obtenir une liste à jour des écoles approuvées en Europe, écrivez à l’équipe à l’adresse suivante : </w:t>
      </w:r>
      <w:hyperlink r:id="Rf1dcf99cfaef4345">
        <w:r w:rsidRPr="70ABB6C3" w:rsidR="34B58D54">
          <w:rPr>
            <w:rStyle w:val="Hyperlink"/>
            <w:rFonts w:ascii="Verdana" w:hAnsi="Verdana" w:eastAsia="Verdana" w:cs="Verdana"/>
            <w:b w:val="0"/>
            <w:bCs w:val="0"/>
            <w:i w:val="0"/>
            <w:iCs w:val="0"/>
            <w:caps w:val="0"/>
            <w:smallCaps w:val="0"/>
            <w:strike w:val="0"/>
            <w:dstrike w:val="0"/>
            <w:noProof w:val="0"/>
            <w:color w:val="5F5F5F" w:themeColor="text2" w:themeTint="BF" w:themeShade="FF"/>
            <w:sz w:val="20"/>
            <w:szCs w:val="20"/>
            <w:lang w:val="fr-CA"/>
          </w:rPr>
          <w:t>P-SFK.76ECEM@forces.gc.ca</w:t>
        </w:r>
      </w:hyperlink>
      <w:r w:rsidRPr="70ABB6C3" w:rsidR="34B58D54">
        <w:rPr>
          <w:rFonts w:ascii="Verdana" w:hAnsi="Verdana" w:eastAsia="Verdana" w:cs="Verdana"/>
          <w:b w:val="0"/>
          <w:bCs w:val="0"/>
          <w:i w:val="0"/>
          <w:iCs w:val="0"/>
          <w:caps w:val="0"/>
          <w:smallCaps w:val="0"/>
          <w:strike w:val="0"/>
          <w:dstrike w:val="0"/>
          <w:noProof w:val="0"/>
          <w:color w:val="5F5F5F" w:themeColor="text2" w:themeTint="BF" w:themeShade="FF"/>
          <w:sz w:val="20"/>
          <w:szCs w:val="20"/>
          <w:u w:val="single"/>
          <w:lang w:val="fr-CA"/>
        </w:rPr>
        <w:t xml:space="preserve">. </w:t>
      </w:r>
    </w:p>
    <w:p w:rsidR="34B58D54" w:rsidP="70ABB6C3" w:rsidRDefault="34B58D54" w14:paraId="4F0E75B1" w14:textId="7815BA65">
      <w:pPr>
        <w:spacing w:after="120"/>
        <w:rPr>
          <w:rFonts w:ascii="Verdana" w:hAnsi="Verdana" w:eastAsia="Verdana" w:cs="Verdana"/>
          <w:b w:val="0"/>
          <w:bCs w:val="0"/>
          <w:i w:val="0"/>
          <w:iCs w:val="0"/>
          <w:caps w:val="0"/>
          <w:smallCaps w:val="0"/>
          <w:noProof w:val="0"/>
          <w:color w:val="5F5F5F" w:themeColor="text2" w:themeTint="BF" w:themeShade="FF"/>
          <w:sz w:val="20"/>
          <w:szCs w:val="20"/>
          <w:lang w:val="fr-CA"/>
        </w:rPr>
      </w:pPr>
      <w:r w:rsidRPr="70ABB6C3" w:rsidR="34B58D54">
        <w:rPr>
          <w:rFonts w:ascii="Verdana" w:hAnsi="Verdana" w:eastAsia="Verdana" w:cs="Verdana"/>
          <w:b w:val="1"/>
          <w:bCs w:val="1"/>
          <w:i w:val="0"/>
          <w:iCs w:val="0"/>
          <w:caps w:val="0"/>
          <w:smallCaps w:val="0"/>
          <w:noProof w:val="0"/>
          <w:color w:val="5F5F5F" w:themeColor="text2" w:themeTint="BF" w:themeShade="FF"/>
          <w:sz w:val="20"/>
          <w:szCs w:val="20"/>
          <w:lang w:val="fr-CA"/>
        </w:rPr>
        <w:t xml:space="preserve">GEE CANADA </w:t>
      </w:r>
    </w:p>
    <w:p w:rsidR="34B58D54" w:rsidP="70ABB6C3" w:rsidRDefault="34B58D54" w14:paraId="6F192BAD" w14:textId="687CB50F">
      <w:pPr>
        <w:spacing w:after="120"/>
        <w:rPr>
          <w:rFonts w:ascii="Verdana" w:hAnsi="Verdana" w:eastAsia="Verdana" w:cs="Verdana"/>
          <w:b w:val="0"/>
          <w:bCs w:val="0"/>
          <w:i w:val="0"/>
          <w:iCs w:val="0"/>
          <w:caps w:val="0"/>
          <w:smallCaps w:val="0"/>
          <w:noProof w:val="0"/>
          <w:color w:val="5F5F5F" w:themeColor="text2" w:themeTint="BF" w:themeShade="FF"/>
          <w:sz w:val="20"/>
          <w:szCs w:val="20"/>
          <w:lang w:val="fr-CA"/>
        </w:rPr>
      </w:pPr>
      <w:r w:rsidRPr="70ABB6C3" w:rsidR="34B58D54">
        <w:rPr>
          <w:rFonts w:ascii="Verdana" w:hAnsi="Verdana" w:eastAsia="Verdana" w:cs="Verdana"/>
          <w:b w:val="0"/>
          <w:bCs w:val="0"/>
          <w:i w:val="0"/>
          <w:iCs w:val="0"/>
          <w:caps w:val="0"/>
          <w:smallCaps w:val="0"/>
          <w:noProof w:val="0"/>
          <w:color w:val="5F5F5F" w:themeColor="text2" w:themeTint="BF" w:themeShade="FF"/>
          <w:sz w:val="20"/>
          <w:szCs w:val="20"/>
          <w:lang w:val="fr-CA"/>
        </w:rPr>
        <w:t xml:space="preserve">L’équipe de la GEE d’Ottawa offre des services d’orientation pédagogique à toutes les familles de membres des Forces armées canadiennes servant à l’extérieur du Canada. Les conseillers en orientation de la GEE peuvent donner de la rétroaction sur l’enseignement au poste, les cours d’apprentissage en ligne, les exigences concernant l’obtention du diplôme d’études secondaires et l’éducation spécialisée.  </w:t>
      </w:r>
    </w:p>
    <w:p w:rsidR="34B58D54" w:rsidP="70ABB6C3" w:rsidRDefault="34B58D54" w14:paraId="6DF39D5B" w14:textId="7ADFE3C7">
      <w:pPr>
        <w:spacing w:after="120"/>
        <w:rPr>
          <w:rFonts w:ascii="Verdana" w:hAnsi="Verdana" w:eastAsia="Verdana" w:cs="Verdana"/>
          <w:b w:val="0"/>
          <w:bCs w:val="0"/>
          <w:i w:val="0"/>
          <w:iCs w:val="0"/>
          <w:caps w:val="0"/>
          <w:smallCaps w:val="0"/>
          <w:noProof w:val="0"/>
          <w:color w:val="5F5F5F" w:themeColor="text2" w:themeTint="BF" w:themeShade="FF"/>
          <w:sz w:val="20"/>
          <w:szCs w:val="20"/>
          <w:lang w:val="fr-CA"/>
        </w:rPr>
      </w:pPr>
      <w:r w:rsidRPr="70ABB6C3" w:rsidR="34B58D54">
        <w:rPr>
          <w:rFonts w:ascii="Verdana" w:hAnsi="Verdana" w:eastAsia="Verdana" w:cs="Verdana"/>
          <w:b w:val="0"/>
          <w:bCs w:val="0"/>
          <w:i w:val="0"/>
          <w:iCs w:val="0"/>
          <w:caps w:val="0"/>
          <w:smallCaps w:val="0"/>
          <w:noProof w:val="0"/>
          <w:color w:val="5F5F5F" w:themeColor="text2" w:themeTint="BF" w:themeShade="FF"/>
          <w:sz w:val="20"/>
          <w:szCs w:val="20"/>
          <w:lang w:val="fr-CA"/>
        </w:rPr>
        <w:t xml:space="preserve">Il peut être difficile de comprendre et d’appliquer les politiques relatives à la gestion de l’éducation des enfants. </w:t>
      </w:r>
    </w:p>
    <w:p w:rsidR="34B58D54" w:rsidP="70ABB6C3" w:rsidRDefault="34B58D54" w14:paraId="7A6EEB7D" w14:textId="48FFB37C">
      <w:pPr>
        <w:spacing w:after="120"/>
        <w:rPr>
          <w:rFonts w:ascii="Verdana" w:hAnsi="Verdana" w:eastAsia="Verdana" w:cs="Verdana"/>
          <w:b w:val="0"/>
          <w:bCs w:val="0"/>
          <w:i w:val="0"/>
          <w:iCs w:val="0"/>
          <w:caps w:val="0"/>
          <w:smallCaps w:val="0"/>
          <w:noProof w:val="0"/>
          <w:color w:val="5F5F5F" w:themeColor="text2" w:themeTint="BF" w:themeShade="FF"/>
          <w:sz w:val="20"/>
          <w:szCs w:val="20"/>
          <w:lang w:val="fr-CA"/>
        </w:rPr>
      </w:pPr>
      <w:r w:rsidRPr="70ABB6C3" w:rsidR="34B58D54">
        <w:rPr>
          <w:rFonts w:ascii="Verdana" w:hAnsi="Verdana" w:eastAsia="Verdana" w:cs="Verdana"/>
          <w:b w:val="0"/>
          <w:bCs w:val="0"/>
          <w:i w:val="0"/>
          <w:iCs w:val="0"/>
          <w:caps w:val="0"/>
          <w:smallCaps w:val="0"/>
          <w:noProof w:val="0"/>
          <w:color w:val="5F5F5F" w:themeColor="text2" w:themeTint="BF" w:themeShade="FF"/>
          <w:sz w:val="20"/>
          <w:szCs w:val="20"/>
          <w:lang w:val="fr-CA"/>
        </w:rPr>
        <w:t xml:space="preserve">L’équipe de la GEE Europe et l’équipe de la GEE d’Ottawa peuvent toutes deux aider vos enfants dans leur parcours scolaire. Pour discuter avec un conseiller en orientation des possibilités d’éducation qui s’offrent à vous, écrivez à l’équipe à l’adresse suivante : </w:t>
      </w:r>
      <w:hyperlink r:id="Rb9c14aad233247db">
        <w:r w:rsidRPr="70ABB6C3" w:rsidR="34B58D54">
          <w:rPr>
            <w:rStyle w:val="Hyperlink"/>
            <w:rFonts w:ascii="Verdana" w:hAnsi="Verdana" w:eastAsia="Verdana" w:cs="Verdana"/>
            <w:b w:val="0"/>
            <w:bCs w:val="0"/>
            <w:i w:val="0"/>
            <w:iCs w:val="0"/>
            <w:caps w:val="0"/>
            <w:smallCaps w:val="0"/>
            <w:strike w:val="0"/>
            <w:dstrike w:val="0"/>
            <w:noProof w:val="0"/>
            <w:color w:val="5F5F5F" w:themeColor="text2" w:themeTint="BF" w:themeShade="FF"/>
            <w:sz w:val="20"/>
            <w:szCs w:val="20"/>
            <w:lang w:val="fr-CA"/>
          </w:rPr>
          <w:t>CEMGEE@forces.gc.ca</w:t>
        </w:r>
      </w:hyperlink>
      <w:r w:rsidRPr="70ABB6C3" w:rsidR="34B58D54">
        <w:rPr>
          <w:rFonts w:ascii="Verdana" w:hAnsi="Verdana" w:eastAsia="Verdana" w:cs="Verdana"/>
          <w:b w:val="0"/>
          <w:bCs w:val="0"/>
          <w:i w:val="0"/>
          <w:iCs w:val="0"/>
          <w:caps w:val="0"/>
          <w:smallCaps w:val="0"/>
          <w:strike w:val="0"/>
          <w:dstrike w:val="0"/>
          <w:noProof w:val="0"/>
          <w:color w:val="5F5F5F" w:themeColor="text2" w:themeTint="BF" w:themeShade="FF"/>
          <w:sz w:val="20"/>
          <w:szCs w:val="20"/>
          <w:u w:val="single"/>
          <w:lang w:val="fr-CA"/>
        </w:rPr>
        <w:t>.</w:t>
      </w:r>
      <w:r w:rsidRPr="70ABB6C3" w:rsidR="34B58D54">
        <w:rPr>
          <w:rFonts w:ascii="Verdana" w:hAnsi="Verdana" w:eastAsia="Verdana" w:cs="Verdana"/>
          <w:b w:val="0"/>
          <w:bCs w:val="0"/>
          <w:i w:val="0"/>
          <w:iCs w:val="0"/>
          <w:caps w:val="0"/>
          <w:smallCaps w:val="0"/>
          <w:noProof w:val="0"/>
          <w:color w:val="5F5F5F" w:themeColor="text2" w:themeTint="BF" w:themeShade="FF"/>
          <w:sz w:val="20"/>
          <w:szCs w:val="20"/>
          <w:lang w:val="fr-CA"/>
        </w:rPr>
        <w:t xml:space="preserve">  </w:t>
      </w:r>
    </w:p>
    <w:p w:rsidR="34B58D54" w:rsidP="70ABB6C3" w:rsidRDefault="34B58D54" w14:paraId="540E80F8" w14:textId="68E8EFB2">
      <w:pPr>
        <w:spacing w:after="120"/>
        <w:rPr>
          <w:rFonts w:ascii="Verdana" w:hAnsi="Verdana" w:eastAsia="Verdana" w:cs="Verdana"/>
          <w:b w:val="0"/>
          <w:bCs w:val="0"/>
          <w:i w:val="0"/>
          <w:iCs w:val="0"/>
          <w:caps w:val="0"/>
          <w:smallCaps w:val="0"/>
          <w:noProof w:val="0"/>
          <w:color w:val="5F5F5F" w:themeColor="text2" w:themeTint="BF" w:themeShade="FF"/>
          <w:sz w:val="20"/>
          <w:szCs w:val="20"/>
          <w:lang w:val="fr-CA"/>
        </w:rPr>
      </w:pPr>
      <w:r w:rsidRPr="70ABB6C3" w:rsidR="34B58D54">
        <w:rPr>
          <w:rFonts w:ascii="Verdana" w:hAnsi="Verdana" w:eastAsia="Verdana" w:cs="Verdana"/>
          <w:b w:val="1"/>
          <w:bCs w:val="1"/>
          <w:i w:val="0"/>
          <w:iCs w:val="0"/>
          <w:caps w:val="0"/>
          <w:smallCaps w:val="0"/>
          <w:noProof w:val="0"/>
          <w:color w:val="5F5F5F" w:themeColor="text2" w:themeTint="BF" w:themeShade="FF"/>
          <w:sz w:val="20"/>
          <w:szCs w:val="20"/>
          <w:lang w:val="fr-CA"/>
        </w:rPr>
        <w:t xml:space="preserve">Veuillez consulter le site Web de la GEE aux adresses suivantes :  </w:t>
      </w:r>
    </w:p>
    <w:p w:rsidR="34B58D54" w:rsidP="70ABB6C3" w:rsidRDefault="34B58D54" w14:paraId="67A94688" w14:textId="77697736">
      <w:pPr>
        <w:spacing w:after="120"/>
        <w:rPr>
          <w:rFonts w:ascii="Verdana" w:hAnsi="Verdana" w:eastAsia="Verdana" w:cs="Verdana"/>
          <w:b w:val="0"/>
          <w:bCs w:val="0"/>
          <w:i w:val="0"/>
          <w:iCs w:val="0"/>
          <w:caps w:val="0"/>
          <w:smallCaps w:val="0"/>
          <w:noProof w:val="0"/>
          <w:color w:val="5F5F5F" w:themeColor="text2" w:themeTint="BF" w:themeShade="FF"/>
          <w:sz w:val="20"/>
          <w:szCs w:val="20"/>
          <w:lang w:val="fr-CA"/>
        </w:rPr>
      </w:pPr>
      <w:r w:rsidRPr="70ABB6C3" w:rsidR="34B58D54">
        <w:rPr>
          <w:rFonts w:ascii="Verdana" w:hAnsi="Verdana" w:eastAsia="Verdana" w:cs="Verdana"/>
          <w:b w:val="0"/>
          <w:bCs w:val="0"/>
          <w:i w:val="0"/>
          <w:iCs w:val="0"/>
          <w:caps w:val="0"/>
          <w:smallCaps w:val="0"/>
          <w:strike w:val="0"/>
          <w:dstrike w:val="0"/>
          <w:noProof w:val="0"/>
          <w:color w:val="5F5F5F" w:themeColor="text2" w:themeTint="BF" w:themeShade="FF"/>
          <w:sz w:val="20"/>
          <w:szCs w:val="20"/>
          <w:u w:val="single"/>
          <w:lang w:val="fr-CA"/>
        </w:rPr>
        <w:t xml:space="preserve">Gestion de l’éducation des enfants – Canada.ca </w:t>
      </w:r>
    </w:p>
    <w:p w:rsidR="34B58D54" w:rsidP="70ABB6C3" w:rsidRDefault="34B58D54" w14:paraId="2AC0F2A0" w14:textId="0FAC6BA3">
      <w:pPr>
        <w:spacing w:after="120"/>
        <w:rPr>
          <w:rFonts w:ascii="Verdana" w:hAnsi="Verdana" w:eastAsia="Verdana" w:cs="Verdana"/>
          <w:b w:val="0"/>
          <w:bCs w:val="0"/>
          <w:i w:val="0"/>
          <w:iCs w:val="0"/>
          <w:caps w:val="0"/>
          <w:smallCaps w:val="0"/>
          <w:noProof w:val="0"/>
          <w:color w:val="5F5F5F" w:themeColor="text2" w:themeTint="BF" w:themeShade="FF"/>
          <w:sz w:val="20"/>
          <w:szCs w:val="20"/>
          <w:lang w:val="fr-CA"/>
        </w:rPr>
      </w:pPr>
      <w:r w:rsidRPr="70ABB6C3" w:rsidR="34B58D54">
        <w:rPr>
          <w:rFonts w:ascii="Verdana" w:hAnsi="Verdana" w:eastAsia="Verdana" w:cs="Verdana"/>
          <w:b w:val="0"/>
          <w:bCs w:val="0"/>
          <w:i w:val="0"/>
          <w:iCs w:val="0"/>
          <w:caps w:val="0"/>
          <w:smallCaps w:val="0"/>
          <w:strike w:val="0"/>
          <w:dstrike w:val="0"/>
          <w:noProof w:val="0"/>
          <w:color w:val="5F5F5F" w:themeColor="text2" w:themeTint="BF" w:themeShade="FF"/>
          <w:sz w:val="20"/>
          <w:szCs w:val="20"/>
          <w:u w:val="single"/>
          <w:lang w:val="fr-CA"/>
        </w:rPr>
        <w:t>Children’s</w:t>
      </w:r>
      <w:r w:rsidRPr="70ABB6C3" w:rsidR="34B58D54">
        <w:rPr>
          <w:rFonts w:ascii="Verdana" w:hAnsi="Verdana" w:eastAsia="Verdana" w:cs="Verdana"/>
          <w:b w:val="0"/>
          <w:bCs w:val="0"/>
          <w:i w:val="0"/>
          <w:iCs w:val="0"/>
          <w:caps w:val="0"/>
          <w:smallCaps w:val="0"/>
          <w:strike w:val="0"/>
          <w:dstrike w:val="0"/>
          <w:noProof w:val="0"/>
          <w:color w:val="5F5F5F" w:themeColor="text2" w:themeTint="BF" w:themeShade="FF"/>
          <w:sz w:val="20"/>
          <w:szCs w:val="20"/>
          <w:u w:val="single"/>
          <w:lang w:val="fr-CA"/>
        </w:rPr>
        <w:t xml:space="preserve"> </w:t>
      </w:r>
      <w:r w:rsidRPr="70ABB6C3" w:rsidR="34B58D54">
        <w:rPr>
          <w:rFonts w:ascii="Verdana" w:hAnsi="Verdana" w:eastAsia="Verdana" w:cs="Verdana"/>
          <w:b w:val="0"/>
          <w:bCs w:val="0"/>
          <w:i w:val="0"/>
          <w:iCs w:val="0"/>
          <w:caps w:val="0"/>
          <w:smallCaps w:val="0"/>
          <w:strike w:val="0"/>
          <w:dstrike w:val="0"/>
          <w:noProof w:val="0"/>
          <w:color w:val="5F5F5F" w:themeColor="text2" w:themeTint="BF" w:themeShade="FF"/>
          <w:sz w:val="20"/>
          <w:szCs w:val="20"/>
          <w:u w:val="single"/>
          <w:lang w:val="fr-CA"/>
        </w:rPr>
        <w:t>Education</w:t>
      </w:r>
      <w:r w:rsidRPr="70ABB6C3" w:rsidR="34B58D54">
        <w:rPr>
          <w:rFonts w:ascii="Verdana" w:hAnsi="Verdana" w:eastAsia="Verdana" w:cs="Verdana"/>
          <w:b w:val="0"/>
          <w:bCs w:val="0"/>
          <w:i w:val="0"/>
          <w:iCs w:val="0"/>
          <w:caps w:val="0"/>
          <w:smallCaps w:val="0"/>
          <w:strike w:val="0"/>
          <w:dstrike w:val="0"/>
          <w:noProof w:val="0"/>
          <w:color w:val="5F5F5F" w:themeColor="text2" w:themeTint="BF" w:themeShade="FF"/>
          <w:sz w:val="20"/>
          <w:szCs w:val="20"/>
          <w:u w:val="single"/>
          <w:lang w:val="fr-CA"/>
        </w:rPr>
        <w:t xml:space="preserve"> Management – Canada.ca</w:t>
      </w:r>
    </w:p>
    <w:p w:rsidRPr="00E17B88" w:rsidR="002F09EF" w:rsidP="0079516B" w:rsidRDefault="002F09EF" w14:paraId="748ADF94" w14:textId="77777777">
      <w:pPr>
        <w:rPr>
          <w:rFonts w:cs="Arial"/>
          <w:lang w:val="fr-CA"/>
        </w:rPr>
      </w:pPr>
    </w:p>
    <w:p w:rsidRPr="00E17B88" w:rsidR="003840BB" w:rsidP="003840BB" w:rsidRDefault="003840BB" w14:paraId="1A29A013" w14:textId="701C2BD8">
      <w:pPr>
        <w:pStyle w:val="Heading2"/>
        <w:rPr>
          <w:lang w:val="fr-CA"/>
        </w:rPr>
      </w:pPr>
      <w:bookmarkStart w:name="_Toc487807927" w:id="219"/>
      <w:bookmarkStart w:name="_Toc531351083" w:id="220"/>
      <w:bookmarkStart w:name="_Toc192064236" w:id="221"/>
      <w:r w:rsidRPr="00247D41">
        <w:rPr>
          <w:lang w:val="fr"/>
        </w:rPr>
        <w:t>Renseignements sur les bourses d’études</w:t>
      </w:r>
      <w:bookmarkEnd w:id="219"/>
      <w:bookmarkEnd w:id="220"/>
      <w:bookmarkEnd w:id="221"/>
    </w:p>
    <w:p w:rsidRPr="00504B42" w:rsidR="003840BB" w:rsidP="003840BB" w:rsidRDefault="003840BB" w14:paraId="49EEC69A" w14:textId="26524068">
      <w:pPr>
        <w:rPr>
          <w:rFonts w:cs="Arial"/>
          <w:lang w:val="fr-CA"/>
        </w:rPr>
      </w:pPr>
      <w:r w:rsidRPr="00247D41">
        <w:rPr>
          <w:lang w:val="fr"/>
        </w:rPr>
        <w:t>Diverses</w:t>
      </w:r>
      <w:r w:rsidR="00C662D2">
        <w:rPr>
          <w:lang w:val="fr"/>
        </w:rPr>
        <w:t xml:space="preserve"> bourses d’études</w:t>
      </w:r>
      <w:r w:rsidRPr="00247D41">
        <w:rPr>
          <w:lang w:val="fr"/>
        </w:rPr>
        <w:t xml:space="preserve"> sont offertes aux membres actifs et anciens des Forces armées canadiennes et à leurs familles. Ces</w:t>
      </w:r>
      <w:r w:rsidR="00C662D2">
        <w:rPr>
          <w:lang w:val="fr"/>
        </w:rPr>
        <w:t xml:space="preserve"> bourses d’études</w:t>
      </w:r>
      <w:r w:rsidRPr="00247D41">
        <w:rPr>
          <w:lang w:val="fr"/>
        </w:rPr>
        <w:t xml:space="preserve"> sont financées par des établissements d’enseignement, des partenaires gouvernementaux et des organismes de bienfaisance et ne sont pas administrées par </w:t>
      </w:r>
      <w:r w:rsidR="00C662D2">
        <w:rPr>
          <w:lang w:val="fr"/>
        </w:rPr>
        <w:t xml:space="preserve">les </w:t>
      </w:r>
      <w:r w:rsidR="00504B42">
        <w:rPr>
          <w:lang w:val="fr"/>
        </w:rPr>
        <w:t>SFM</w:t>
      </w:r>
      <w:r w:rsidRPr="00247D41">
        <w:rPr>
          <w:lang w:val="fr"/>
        </w:rPr>
        <w:t>(E). Plus d’informations peuvent être trouvées ici</w:t>
      </w:r>
      <w:r w:rsidR="00C662D2">
        <w:rPr>
          <w:lang w:val="fr"/>
        </w:rPr>
        <w:t xml:space="preserve"> </w:t>
      </w:r>
      <w:r w:rsidRPr="00247D41">
        <w:rPr>
          <w:lang w:val="fr"/>
        </w:rPr>
        <w:t>:</w:t>
      </w:r>
    </w:p>
    <w:p w:rsidRPr="00E17B88" w:rsidR="002F09EF" w:rsidP="00016ED3" w:rsidRDefault="003D7520" w14:paraId="7119E810" w14:textId="59DF0E3C">
      <w:pPr>
        <w:rPr>
          <w:lang w:val="fr-CA"/>
        </w:rPr>
      </w:pPr>
      <w:hyperlink w:history="1" r:id="rId235">
        <w:r w:rsidRPr="003D7520">
          <w:rPr>
            <w:rStyle w:val="Hyperlink"/>
            <w:lang w:val="fr-CA"/>
          </w:rPr>
          <w:t>https://www.appuyonsnostroupes.ca/boursesdetudes</w:t>
        </w:r>
        <w:r w:rsidRPr="003D7520">
          <w:rPr>
            <w:rStyle w:val="Hyperlink"/>
            <w:lang w:val="fr-CA"/>
          </w:rPr>
          <w:cr/>
        </w:r>
      </w:hyperlink>
    </w:p>
    <w:p w:rsidRPr="00E17B88" w:rsidR="003840BB" w:rsidP="003840BB" w:rsidRDefault="003840BB" w14:paraId="68108409" w14:textId="77777777">
      <w:pPr>
        <w:pStyle w:val="Heading2"/>
        <w:rPr>
          <w:lang w:val="fr-CA"/>
        </w:rPr>
      </w:pPr>
      <w:bookmarkStart w:name="_Toc487807928" w:id="222"/>
      <w:bookmarkStart w:name="_Toc531351084" w:id="223"/>
      <w:bookmarkStart w:name="_Toc192064237" w:id="224"/>
      <w:r w:rsidRPr="00247D41">
        <w:rPr>
          <w:lang w:val="fr"/>
        </w:rPr>
        <w:t>Études postsecondaires</w:t>
      </w:r>
      <w:bookmarkEnd w:id="222"/>
      <w:bookmarkEnd w:id="223"/>
      <w:bookmarkEnd w:id="224"/>
    </w:p>
    <w:p w:rsidRPr="00E17B88" w:rsidR="003840BB" w:rsidP="003840BB" w:rsidRDefault="003840BB" w14:paraId="5CA6400F" w14:textId="618AA0E0">
      <w:pPr>
        <w:rPr>
          <w:rFonts w:cs="Arial"/>
          <w:lang w:val="fr-CA"/>
        </w:rPr>
      </w:pPr>
      <w:r w:rsidRPr="00247D41">
        <w:rPr>
          <w:lang w:val="fr"/>
        </w:rPr>
        <w:t xml:space="preserve">Une affectation </w:t>
      </w:r>
      <w:r w:rsidR="00C662D2">
        <w:rPr>
          <w:lang w:val="fr"/>
        </w:rPr>
        <w:t>H</w:t>
      </w:r>
      <w:r w:rsidR="00350E1F">
        <w:rPr>
          <w:lang w:val="fr"/>
        </w:rPr>
        <w:t>ORS</w:t>
      </w:r>
      <w:r w:rsidR="00C662D2">
        <w:rPr>
          <w:lang w:val="fr"/>
        </w:rPr>
        <w:t>CAN</w:t>
      </w:r>
      <w:r w:rsidRPr="00247D41">
        <w:rPr>
          <w:lang w:val="fr"/>
        </w:rPr>
        <w:t xml:space="preserve"> peut être un moment idéal pour poursuivre vos études, que ce soit par le biais d’études à temps partiel ou à temps plein, de l’obtention d’un diplôme ou d’un certificat, du perfectionnement professionnel ou de la prise d’un cours </w:t>
      </w:r>
      <w:r w:rsidR="00BE24BF">
        <w:rPr>
          <w:lang w:val="fr"/>
        </w:rPr>
        <w:t>particulier</w:t>
      </w:r>
      <w:r w:rsidRPr="00247D41">
        <w:rPr>
          <w:lang w:val="fr"/>
        </w:rPr>
        <w:t xml:space="preserve"> pour le plaisir. Les études peuvent être faites en personne dans les collèges et universités locaux ou en ligne par l’intermédiaire de divers établissements.</w:t>
      </w:r>
    </w:p>
    <w:p w:rsidRPr="00E17B88" w:rsidR="003840BB" w:rsidP="003840BB" w:rsidRDefault="00BE24BF" w14:paraId="70F463C7" w14:textId="1D830067">
      <w:pPr>
        <w:rPr>
          <w:rFonts w:cs="Arial"/>
          <w:lang w:val="fr-CA"/>
        </w:rPr>
      </w:pPr>
      <w:r>
        <w:rPr>
          <w:lang w:val="fr"/>
        </w:rPr>
        <w:t>Si vous prévoyez étudier dans</w:t>
      </w:r>
      <w:r w:rsidRPr="00247D41" w:rsidR="003840BB">
        <w:rPr>
          <w:lang w:val="fr"/>
        </w:rPr>
        <w:t xml:space="preserve"> une université ou un collège local, sachez que les Canadiens pourraient devoir payer des frais d’inscription à l’étranger (internationaux) et que ces frais peuvent être le double ou le triple de ce qu’un étudiant local paiera. Vérifiez auprès des établissements si les études à temps partiel réduisent ces frais.</w:t>
      </w:r>
    </w:p>
    <w:p w:rsidRPr="00E17B88" w:rsidR="003840BB" w:rsidP="003840BB" w:rsidRDefault="003840BB" w14:paraId="6AA4AB72" w14:textId="77777777">
      <w:pPr>
        <w:pStyle w:val="Heading3"/>
        <w:rPr>
          <w:lang w:val="fr-CA"/>
        </w:rPr>
      </w:pPr>
      <w:bookmarkStart w:name="_Toc531351085" w:id="225"/>
      <w:bookmarkStart w:name="_Toc192064238" w:id="226"/>
      <w:r w:rsidRPr="00247D41">
        <w:rPr>
          <w:lang w:val="fr"/>
        </w:rPr>
        <w:t>Institutions locales</w:t>
      </w:r>
      <w:bookmarkEnd w:id="225"/>
      <w:bookmarkEnd w:id="226"/>
    </w:p>
    <w:p w:rsidRPr="00E17B88" w:rsidR="003840BB" w:rsidP="003840BB" w:rsidRDefault="003840BB" w14:paraId="4A5232D1" w14:textId="2EB723AF">
      <w:pPr>
        <w:rPr>
          <w:rFonts w:cs="Arial"/>
          <w:lang w:val="fr-CA"/>
        </w:rPr>
      </w:pPr>
      <w:r w:rsidRPr="00247D41">
        <w:rPr>
          <w:lang w:val="fr"/>
        </w:rPr>
        <w:t>Le Centre d’information canadien sur les diplômes internationaux</w:t>
      </w:r>
      <w:r w:rsidR="00CC3046">
        <w:rPr>
          <w:lang w:val="fr"/>
        </w:rPr>
        <w:t xml:space="preserve"> </w:t>
      </w:r>
      <w:r w:rsidR="00BE24BF">
        <w:rPr>
          <w:lang w:val="fr"/>
        </w:rPr>
        <w:t>(</w:t>
      </w:r>
      <w:hyperlink w:history="1" r:id="rId236">
        <w:r w:rsidRPr="00BE24BF" w:rsidR="00BE24BF">
          <w:rPr>
            <w:rStyle w:val="Hyperlink"/>
            <w:lang w:val="fr"/>
          </w:rPr>
          <w:t>https://www.cicdi.ca/</w:t>
        </w:r>
      </w:hyperlink>
      <w:r w:rsidR="00BE24BF">
        <w:rPr>
          <w:lang w:val="fr"/>
        </w:rPr>
        <w:t>)</w:t>
      </w:r>
      <w:r w:rsidRPr="00BE24BF" w:rsidR="00CC3046">
        <w:rPr>
          <w:rStyle w:val="Hyperlink"/>
          <w:u w:val="none"/>
          <w:lang w:val="fr"/>
        </w:rPr>
        <w:t xml:space="preserve"> </w:t>
      </w:r>
      <w:r w:rsidR="00BE24BF">
        <w:rPr>
          <w:lang w:val="fr"/>
        </w:rPr>
        <w:t xml:space="preserve">peut </w:t>
      </w:r>
      <w:r w:rsidRPr="00247D41">
        <w:rPr>
          <w:lang w:val="fr"/>
        </w:rPr>
        <w:t xml:space="preserve">fournir des renseignements </w:t>
      </w:r>
      <w:r w:rsidR="00504B42">
        <w:rPr>
          <w:lang w:val="fr"/>
        </w:rPr>
        <w:t xml:space="preserve">pour </w:t>
      </w:r>
      <w:r w:rsidRPr="00247D41">
        <w:rPr>
          <w:lang w:val="fr"/>
        </w:rPr>
        <w:t xml:space="preserve">les Canadiens qui étudient à l’étranger ou qui reviennent au Canada avec des titres </w:t>
      </w:r>
      <w:r w:rsidR="00BE24BF">
        <w:rPr>
          <w:lang w:val="fr"/>
        </w:rPr>
        <w:t>et diplômes</w:t>
      </w:r>
      <w:r w:rsidRPr="00247D41">
        <w:rPr>
          <w:lang w:val="fr"/>
        </w:rPr>
        <w:t xml:space="preserve"> étrangers.</w:t>
      </w:r>
    </w:p>
    <w:p w:rsidRPr="00E17B88" w:rsidR="003840BB" w:rsidP="003840BB" w:rsidRDefault="003840BB" w14:paraId="4E74662C" w14:textId="68039DD5">
      <w:pPr>
        <w:rPr>
          <w:rFonts w:cs="Arial"/>
          <w:lang w:val="fr-CA"/>
        </w:rPr>
      </w:pPr>
      <w:r w:rsidRPr="00247D41">
        <w:rPr>
          <w:lang w:val="fr"/>
        </w:rPr>
        <w:t xml:space="preserve">Si vous cherchez à poursuivre un diplôme que vous avez commencé au Canada, le transfert de crédits ou l’étude sur une lettre de permission de votre université canadienne peut être difficile en raison des différences dans les systèmes d’éducation. Faites </w:t>
      </w:r>
      <w:r w:rsidR="00523185">
        <w:rPr>
          <w:lang w:val="fr"/>
        </w:rPr>
        <w:t>vos</w:t>
      </w:r>
      <w:r w:rsidRPr="00247D41">
        <w:rPr>
          <w:lang w:val="fr"/>
        </w:rPr>
        <w:t xml:space="preserve"> recherches sur les programmes offerts dans </w:t>
      </w:r>
      <w:r w:rsidR="00523185">
        <w:rPr>
          <w:lang w:val="fr"/>
        </w:rPr>
        <w:t>les</w:t>
      </w:r>
      <w:r w:rsidRPr="00247D41">
        <w:rPr>
          <w:lang w:val="fr"/>
        </w:rPr>
        <w:t xml:space="preserve"> universités et collèges locaux, assistez à des journées portes ouvertes et communiquez avec leur service d’admission internationale pour </w:t>
      </w:r>
      <w:r w:rsidR="00523185">
        <w:rPr>
          <w:lang w:val="fr"/>
        </w:rPr>
        <w:t>déterminer</w:t>
      </w:r>
      <w:r w:rsidRPr="00247D41">
        <w:rPr>
          <w:lang w:val="fr"/>
        </w:rPr>
        <w:t xml:space="preserve"> quelles options s’offrent à vous. Votre université canadienne peut également avoir des renseignements sur les études à l’étranger.</w:t>
      </w:r>
    </w:p>
    <w:p w:rsidRPr="00E17B88" w:rsidR="003840BB" w:rsidP="003840BB" w:rsidRDefault="321435A5" w14:paraId="6280958D" w14:textId="61687E40">
      <w:pPr>
        <w:rPr>
          <w:rFonts w:cs="Arial"/>
          <w:lang w:val="fr-CA"/>
        </w:rPr>
      </w:pPr>
      <w:r w:rsidRPr="7C81DA67">
        <w:rPr>
          <w:lang w:val="fr"/>
        </w:rPr>
        <w:t xml:space="preserve">Si vous choisissez de poursuivre un programme d’études localement et que vous avez l’intention de l’utiliser professionnellement, vous devez vous assurer qu’il s’agit d’un programme agréé et que votre diplôme sera reconnu au Canada. S’il y a un organisme directeur pour votre secteur d’activité dans la province où vous retournerez (c.-à-d. enseignement, soins infirmiers, comptabilité), vous devriez vérifier </w:t>
      </w:r>
      <w:r w:rsidRPr="7C81DA67" w:rsidR="70A77CAF">
        <w:rPr>
          <w:lang w:val="fr"/>
        </w:rPr>
        <w:t>leur point de vue sur</w:t>
      </w:r>
      <w:r w:rsidRPr="7C81DA67">
        <w:rPr>
          <w:lang w:val="fr"/>
        </w:rPr>
        <w:t xml:space="preserve"> les qualifications professionnelles acquises à l’étranger. Si vous prévoyez poursuivre des études supérieures à votre retour au Canada, vous voudrez peut-être communiquer avec l’établissement canadien que vous souhaitez fréquenter afin de </w:t>
      </w:r>
      <w:r w:rsidRPr="7C81DA67" w:rsidR="70A77CAF">
        <w:rPr>
          <w:lang w:val="fr"/>
        </w:rPr>
        <w:t>confirmer</w:t>
      </w:r>
      <w:r w:rsidRPr="7C81DA67">
        <w:rPr>
          <w:lang w:val="fr"/>
        </w:rPr>
        <w:t xml:space="preserve"> comment il évaluera vos études à l’étranger.</w:t>
      </w:r>
    </w:p>
    <w:p w:rsidRPr="00E17B88" w:rsidR="003840BB" w:rsidP="003840BB" w:rsidRDefault="003840BB" w14:paraId="79F62DD1" w14:textId="77777777">
      <w:pPr>
        <w:rPr>
          <w:rFonts w:cs="Arial"/>
          <w:lang w:val="fr-CA"/>
        </w:rPr>
      </w:pPr>
      <w:r w:rsidRPr="00247D41">
        <w:rPr>
          <w:lang w:val="fr"/>
        </w:rPr>
        <w:t>L’apprentissage à distance dans votre communauté locale peut être disponible; cependant, si l’apprentissage à distance est la méthode que vous souhaitez, il peut être plus facile (et moins coûteux) de passer par un établissement canadien.</w:t>
      </w:r>
    </w:p>
    <w:p w:rsidRPr="00E17B88" w:rsidR="003840BB" w:rsidP="003840BB" w:rsidRDefault="003840BB" w14:paraId="7448A4D5" w14:textId="77777777">
      <w:pPr>
        <w:pStyle w:val="Heading3"/>
        <w:rPr>
          <w:lang w:val="fr-CA"/>
        </w:rPr>
      </w:pPr>
      <w:bookmarkStart w:name="_Toc531351086" w:id="227"/>
      <w:bookmarkStart w:name="_Toc192064239" w:id="228"/>
      <w:r w:rsidRPr="00247D41">
        <w:rPr>
          <w:lang w:val="fr"/>
        </w:rPr>
        <w:t>Établissements canadiens</w:t>
      </w:r>
      <w:bookmarkEnd w:id="227"/>
      <w:bookmarkEnd w:id="228"/>
    </w:p>
    <w:p w:rsidRPr="00E17B88" w:rsidR="003840BB" w:rsidP="003840BB" w:rsidRDefault="003840BB" w14:paraId="21E86D9A" w14:textId="77777777">
      <w:pPr>
        <w:rPr>
          <w:lang w:val="fr-CA"/>
        </w:rPr>
      </w:pPr>
      <w:r w:rsidRPr="00247D41">
        <w:rPr>
          <w:lang w:val="fr"/>
        </w:rPr>
        <w:t>De nombreuses universités et collèges canadiens offrent des programmes d’enseignement à distance. La prestation de ces programmes peut varier en fonction de l’établissement ou du domaine d’études, par exemple, certains programmes sont offerts entièrement en ligne, certains peuvent vous obliger à passer des examens surveillés, tandis que d’autres peuvent vous obliger à visiter l’établissement en personne périodiquement.</w:t>
      </w:r>
    </w:p>
    <w:p w:rsidR="00004468" w:rsidP="003840BB" w:rsidRDefault="00004468" w14:paraId="1CF42029" w14:textId="77777777">
      <w:pPr>
        <w:rPr>
          <w:lang w:val="fr"/>
        </w:rPr>
      </w:pPr>
      <w:r w:rsidRPr="00004468">
        <w:rPr>
          <w:lang w:val="fr"/>
        </w:rPr>
        <w:t xml:space="preserve">Lorsque vous choisissez un programme, il est important de vous assurer qu'il est proposé par un établissement d'enseignement reconnu, autorisé, enregistré et/ou agréé. </w:t>
      </w:r>
    </w:p>
    <w:p w:rsidRPr="00E17B88" w:rsidR="003840BB" w:rsidP="003840BB" w:rsidRDefault="003840BB" w14:paraId="52BC53F9" w14:textId="12527634">
      <w:pPr>
        <w:rPr>
          <w:lang w:val="fr-CA"/>
        </w:rPr>
      </w:pPr>
      <w:r w:rsidRPr="00247D41">
        <w:rPr>
          <w:lang w:val="fr"/>
        </w:rPr>
        <w:t>Pour vérifier l’état actuel d’une institution, vous pouvez utiliser l’outil de recherche suivant</w:t>
      </w:r>
      <w:r w:rsidR="00004468">
        <w:rPr>
          <w:lang w:val="fr"/>
        </w:rPr>
        <w:t xml:space="preserve"> </w:t>
      </w:r>
      <w:r w:rsidRPr="00247D41">
        <w:rPr>
          <w:lang w:val="fr"/>
        </w:rPr>
        <w:t>:</w:t>
      </w:r>
    </w:p>
    <w:p w:rsidRPr="00E75233" w:rsidR="003840BB" w:rsidP="7C81DA67" w:rsidRDefault="76DB24B8" w14:paraId="1DEE5AE4" w14:textId="45162AB1">
      <w:pPr>
        <w:pStyle w:val="ListBullet"/>
        <w:numPr>
          <w:ilvl w:val="0"/>
          <w:numId w:val="0"/>
        </w:numPr>
        <w:rPr>
          <w:lang w:val="fr-CA"/>
        </w:rPr>
      </w:pPr>
      <w:hyperlink r:id="rId237">
        <w:r w:rsidRPr="7C81DA67">
          <w:rPr>
            <w:rStyle w:val="Hyperlink"/>
            <w:lang w:val="fr-CA"/>
          </w:rPr>
          <w:t>https://www.cicdi.ca/829/consultez_le_repertoire_des_etablissements_d'enseignement_au_canada.canada</w:t>
        </w:r>
      </w:hyperlink>
      <w:r w:rsidRPr="7C81DA67">
        <w:rPr>
          <w:lang w:val="fr-CA"/>
        </w:rPr>
        <w:t xml:space="preserve">  </w:t>
      </w:r>
    </w:p>
    <w:p w:rsidRPr="00E17B88" w:rsidR="003840BB" w:rsidP="003840BB" w:rsidRDefault="003840BB" w14:paraId="5C2191BA" w14:textId="1D432D39">
      <w:pPr>
        <w:rPr>
          <w:lang w:val="fr-CA"/>
        </w:rPr>
      </w:pPr>
      <w:r w:rsidRPr="00247D41">
        <w:rPr>
          <w:lang w:val="fr"/>
        </w:rPr>
        <w:t>Pour plus d’informations sur ce répertoire, veuillez visiter</w:t>
      </w:r>
      <w:r w:rsidR="00004468">
        <w:rPr>
          <w:lang w:val="fr"/>
        </w:rPr>
        <w:t xml:space="preserve"> </w:t>
      </w:r>
      <w:r w:rsidRPr="00247D41">
        <w:rPr>
          <w:lang w:val="fr"/>
        </w:rPr>
        <w:t>:</w:t>
      </w:r>
    </w:p>
    <w:p w:rsidR="00750489" w:rsidP="00750489" w:rsidRDefault="76DB24B8" w14:paraId="7DD30DF5" w14:textId="18DDE3C4">
      <w:pPr>
        <w:pStyle w:val="ListBullet"/>
        <w:numPr>
          <w:ilvl w:val="0"/>
          <w:numId w:val="0"/>
        </w:numPr>
      </w:pPr>
      <w:hyperlink r:id="rId238">
        <w:r w:rsidRPr="7C81DA67">
          <w:rPr>
            <w:rStyle w:val="Hyperlink"/>
            <w:lang w:val="fr-CA"/>
          </w:rPr>
          <w:t>https://www.cicdi.ca/832/obtenez_plus_d_information_sur_le_repertoire_des_etablissements_d_enseignement_au_canada.canada</w:t>
        </w:r>
      </w:hyperlink>
    </w:p>
    <w:p w:rsidR="00750489" w:rsidP="00750489" w:rsidRDefault="00750489" w14:paraId="6B0973F8" w14:textId="77777777">
      <w:pPr>
        <w:pStyle w:val="ListBullet"/>
        <w:numPr>
          <w:ilvl w:val="0"/>
          <w:numId w:val="0"/>
        </w:numPr>
      </w:pPr>
    </w:p>
    <w:p w:rsidR="00750489" w:rsidP="00750489" w:rsidRDefault="00750489" w14:paraId="3C3C6C42" w14:textId="77777777">
      <w:pPr>
        <w:pStyle w:val="ListBullet"/>
        <w:numPr>
          <w:ilvl w:val="0"/>
          <w:numId w:val="0"/>
        </w:numPr>
      </w:pPr>
    </w:p>
    <w:p w:rsidR="00750489" w:rsidP="00750489" w:rsidRDefault="00750489" w14:paraId="423FD36C" w14:textId="77777777">
      <w:pPr>
        <w:pStyle w:val="ListBullet"/>
        <w:numPr>
          <w:ilvl w:val="0"/>
          <w:numId w:val="0"/>
        </w:numPr>
      </w:pPr>
    </w:p>
    <w:p w:rsidR="00750489" w:rsidP="00750489" w:rsidRDefault="00750489" w14:paraId="51B65304" w14:textId="77777777">
      <w:pPr>
        <w:pStyle w:val="ListBullet"/>
        <w:numPr>
          <w:ilvl w:val="0"/>
          <w:numId w:val="0"/>
        </w:numPr>
      </w:pPr>
    </w:p>
    <w:p w:rsidR="00750489" w:rsidP="00750489" w:rsidRDefault="00750489" w14:paraId="20274DA7" w14:textId="77777777">
      <w:pPr>
        <w:pStyle w:val="ListBullet"/>
        <w:numPr>
          <w:ilvl w:val="0"/>
          <w:numId w:val="0"/>
        </w:numPr>
      </w:pPr>
    </w:p>
    <w:p w:rsidR="00750489" w:rsidP="00750489" w:rsidRDefault="00750489" w14:paraId="46FD8547" w14:textId="77777777">
      <w:pPr>
        <w:pStyle w:val="ListBullet"/>
        <w:numPr>
          <w:ilvl w:val="0"/>
          <w:numId w:val="0"/>
        </w:numPr>
      </w:pPr>
    </w:p>
    <w:p w:rsidR="00750489" w:rsidP="00750489" w:rsidRDefault="00750489" w14:paraId="1237D180" w14:textId="77777777">
      <w:pPr>
        <w:pStyle w:val="ListBullet"/>
        <w:numPr>
          <w:ilvl w:val="0"/>
          <w:numId w:val="0"/>
        </w:numPr>
      </w:pPr>
    </w:p>
    <w:p w:rsidR="00750489" w:rsidP="00750489" w:rsidRDefault="00750489" w14:paraId="25F0A01A" w14:textId="77777777">
      <w:pPr>
        <w:pStyle w:val="ListBullet"/>
        <w:numPr>
          <w:ilvl w:val="0"/>
          <w:numId w:val="0"/>
        </w:numPr>
      </w:pPr>
    </w:p>
    <w:p w:rsidR="00750489" w:rsidP="00750489" w:rsidRDefault="00750489" w14:paraId="3B1C4D23" w14:textId="77777777">
      <w:pPr>
        <w:pStyle w:val="ListBullet"/>
        <w:numPr>
          <w:ilvl w:val="0"/>
          <w:numId w:val="0"/>
        </w:numPr>
      </w:pPr>
    </w:p>
    <w:p w:rsidR="00750489" w:rsidP="00750489" w:rsidRDefault="00750489" w14:paraId="605391E5" w14:textId="77777777">
      <w:pPr>
        <w:pStyle w:val="ListBullet"/>
        <w:numPr>
          <w:ilvl w:val="0"/>
          <w:numId w:val="0"/>
        </w:numPr>
      </w:pPr>
    </w:p>
    <w:p w:rsidR="00750489" w:rsidP="00750489" w:rsidRDefault="00750489" w14:paraId="02025121" w14:textId="77777777">
      <w:pPr>
        <w:pStyle w:val="ListBullet"/>
        <w:numPr>
          <w:ilvl w:val="0"/>
          <w:numId w:val="0"/>
        </w:numPr>
      </w:pPr>
    </w:p>
    <w:p w:rsidR="00750489" w:rsidP="00750489" w:rsidRDefault="00750489" w14:paraId="47090363" w14:textId="77777777">
      <w:pPr>
        <w:pStyle w:val="ListBullet"/>
        <w:numPr>
          <w:ilvl w:val="0"/>
          <w:numId w:val="0"/>
        </w:numPr>
      </w:pPr>
    </w:p>
    <w:p w:rsidRPr="00750489" w:rsidR="00750489" w:rsidP="00750489" w:rsidRDefault="00750489" w14:paraId="3807AADC" w14:textId="77777777">
      <w:pPr>
        <w:pStyle w:val="ListBullet"/>
        <w:numPr>
          <w:ilvl w:val="0"/>
          <w:numId w:val="0"/>
        </w:numPr>
        <w:rPr>
          <w:rStyle w:val="Emphasis"/>
          <w:iCs w:val="0"/>
          <w:color w:val="5F5F5F" w:themeColor="text2" w:themeTint="BF"/>
        </w:rPr>
      </w:pPr>
    </w:p>
    <w:p w:rsidRPr="00E17B88" w:rsidR="002D402A" w:rsidP="0003672F" w:rsidRDefault="002D402A" w14:paraId="70E35962" w14:textId="2A50EE4F">
      <w:pPr>
        <w:pStyle w:val="Heading1"/>
        <w:rPr>
          <w:rStyle w:val="Emphasis"/>
          <w:lang w:val="fr-CA"/>
        </w:rPr>
      </w:pPr>
      <w:bookmarkStart w:name="_Toc192064240" w:id="229"/>
      <w:r w:rsidRPr="003840BB">
        <w:rPr>
          <w:rStyle w:val="Emphasis"/>
          <w:lang w:val="fr"/>
        </w:rPr>
        <w:t>Divertissement et loisirs</w:t>
      </w:r>
      <w:bookmarkEnd w:id="229"/>
    </w:p>
    <w:p w:rsidRPr="00004468" w:rsidR="00004468" w:rsidP="00004468" w:rsidRDefault="76DB24B8" w14:paraId="0FA04F8B" w14:textId="69BFD319">
      <w:pPr>
        <w:pStyle w:val="ListBullet"/>
        <w:numPr>
          <w:ilvl w:val="0"/>
          <w:numId w:val="0"/>
        </w:numPr>
        <w:rPr>
          <w:lang w:val="fr-CA"/>
        </w:rPr>
      </w:pPr>
      <w:r w:rsidRPr="7C81DA67">
        <w:rPr>
          <w:lang w:val="fr"/>
        </w:rPr>
        <w:t xml:space="preserve">Il y a quelque chose pour combler tous les goûts en matière de divertissement au Royaume-Uni!  </w:t>
      </w:r>
      <w:r w:rsidRPr="7C81DA67" w:rsidR="223664A1">
        <w:rPr>
          <w:lang w:val="fr"/>
        </w:rPr>
        <w:t>Ci-bas, vous trouverez</w:t>
      </w:r>
      <w:r w:rsidRPr="7C81DA67">
        <w:rPr>
          <w:lang w:val="fr"/>
        </w:rPr>
        <w:t xml:space="preserve"> quelques idées de ce que vous pouvez faire pendant votre temps libre</w:t>
      </w:r>
      <w:r w:rsidRPr="7C81DA67" w:rsidR="64B74A22">
        <w:rPr>
          <w:lang w:val="fr"/>
        </w:rPr>
        <w:t>.</w:t>
      </w:r>
    </w:p>
    <w:p w:rsidRPr="00FD4A2C" w:rsidR="004F48CC" w:rsidP="7C81DA67" w:rsidRDefault="78FE7674" w14:paraId="4DC7058A" w14:textId="2603373C">
      <w:pPr>
        <w:pStyle w:val="ListBullet"/>
        <w:numPr>
          <w:ilvl w:val="0"/>
          <w:numId w:val="0"/>
        </w:numPr>
        <w:rPr>
          <w:lang w:val="fr-CA"/>
        </w:rPr>
      </w:pPr>
      <w:r w:rsidRPr="7C81DA67">
        <w:rPr>
          <w:lang w:val="fr"/>
        </w:rPr>
        <w:t>L</w:t>
      </w:r>
      <w:r w:rsidRPr="7C81DA67" w:rsidR="3A6605C8">
        <w:rPr>
          <w:lang w:val="fr"/>
        </w:rPr>
        <w:t xml:space="preserve">es parcs d’attractions et à thème sont très populaires au </w:t>
      </w:r>
      <w:r w:rsidRPr="7C81DA67" w:rsidR="76841F3C">
        <w:rPr>
          <w:lang w:val="fr"/>
        </w:rPr>
        <w:t>Royaume-Uni</w:t>
      </w:r>
      <w:r w:rsidRPr="7C81DA67" w:rsidR="3A6605C8">
        <w:rPr>
          <w:lang w:val="fr"/>
        </w:rPr>
        <w:t xml:space="preserve"> et il</w:t>
      </w:r>
      <w:r w:rsidRPr="7C81DA67" w:rsidR="76DB24B8">
        <w:rPr>
          <w:lang w:val="fr"/>
        </w:rPr>
        <w:t xml:space="preserve"> en</w:t>
      </w:r>
      <w:r w:rsidRPr="7C81DA67" w:rsidR="3A6605C8">
        <w:rPr>
          <w:lang w:val="fr"/>
        </w:rPr>
        <w:t xml:space="preserve"> ex</w:t>
      </w:r>
      <w:r w:rsidRPr="7C81DA67" w:rsidR="76DB24B8">
        <w:rPr>
          <w:lang w:val="fr"/>
        </w:rPr>
        <w:t>iste une grande variété</w:t>
      </w:r>
      <w:r w:rsidRPr="7C81DA67" w:rsidR="3A6605C8">
        <w:rPr>
          <w:lang w:val="fr"/>
        </w:rPr>
        <w:t>.</w:t>
      </w:r>
      <w:r w:rsidR="00053B63">
        <w:rPr>
          <w:rStyle w:val="Hyperlink"/>
          <w:lang w:val="fr"/>
        </w:rPr>
        <w:t xml:space="preserve"> </w:t>
      </w:r>
      <w:hyperlink r:id="rId239">
        <w:r w:rsidR="00053B63">
          <w:rPr>
            <w:rStyle w:val="Hyperlink"/>
            <w:lang w:val="fr"/>
          </w:rPr>
          <w:t>https://www.themeparks-uk.com</w:t>
        </w:r>
      </w:hyperlink>
      <w:r w:rsidR="00053B63">
        <w:rPr>
          <w:rStyle w:val="Hyperlink"/>
          <w:lang w:val="fr"/>
        </w:rPr>
        <w:t>.</w:t>
      </w:r>
    </w:p>
    <w:p w:rsidRPr="00E17B88" w:rsidR="004F48CC" w:rsidP="7C81DA67" w:rsidRDefault="2E77A559" w14:paraId="672C6183" w14:textId="20130BD7">
      <w:pPr>
        <w:pStyle w:val="ListBullet"/>
        <w:numPr>
          <w:ilvl w:val="0"/>
          <w:numId w:val="0"/>
        </w:numPr>
        <w:rPr>
          <w:lang w:val="fr"/>
        </w:rPr>
      </w:pPr>
      <w:r w:rsidRPr="7C81DA67">
        <w:rPr>
          <w:lang w:val="fr"/>
        </w:rPr>
        <w:t>P</w:t>
      </w:r>
      <w:r w:rsidRPr="7C81DA67" w:rsidR="3A6605C8">
        <w:rPr>
          <w:lang w:val="fr"/>
        </w:rPr>
        <w:t>our des idées sur ce qu’il faut faire avec les enfants,</w:t>
      </w:r>
      <w:r w:rsidR="00053B63">
        <w:rPr>
          <w:lang w:val="fr"/>
        </w:rPr>
        <w:t xml:space="preserve"> ce site </w:t>
      </w:r>
      <w:hyperlink w:history="1" r:id="rId240">
        <w:r w:rsidRPr="00750489" w:rsidR="00053B63">
          <w:rPr>
            <w:rStyle w:val="Hyperlink"/>
            <w:lang w:val="fr-CA"/>
          </w:rPr>
          <w:t>http://www.dayoutwiththekids.co.uk</w:t>
        </w:r>
      </w:hyperlink>
      <w:r w:rsidRPr="00750489" w:rsidR="00053B63">
        <w:rPr>
          <w:lang w:val="fr-CA"/>
        </w:rPr>
        <w:t xml:space="preserve"> </w:t>
      </w:r>
      <w:r w:rsidRPr="7C81DA67" w:rsidR="731C1232">
        <w:rPr>
          <w:lang w:val="fr"/>
        </w:rPr>
        <w:t>offre</w:t>
      </w:r>
      <w:r w:rsidRPr="7C81DA67" w:rsidR="3A6605C8">
        <w:rPr>
          <w:lang w:val="fr"/>
        </w:rPr>
        <w:t xml:space="preserve"> beaucoup d’idées d’activités intérieures et extérieures pour toute la famille.</w:t>
      </w:r>
    </w:p>
    <w:p w:rsidRPr="00E17B88" w:rsidR="004F48CC" w:rsidP="7C81DA67" w:rsidRDefault="3A6605C8" w14:paraId="2CA5CB63" w14:textId="7F88FED2">
      <w:pPr>
        <w:pStyle w:val="ListBullet"/>
        <w:numPr>
          <w:ilvl w:val="0"/>
          <w:numId w:val="0"/>
        </w:numPr>
        <w:rPr>
          <w:lang w:val="fr-CA"/>
        </w:rPr>
      </w:pPr>
      <w:r w:rsidRPr="7C81DA67">
        <w:rPr>
          <w:lang w:val="fr"/>
        </w:rPr>
        <w:t xml:space="preserve">Le National Trust est une organisation qui préserve et protège les maisons et jardins historiques à travers le </w:t>
      </w:r>
      <w:r w:rsidRPr="7C81DA67" w:rsidR="76841F3C">
        <w:rPr>
          <w:lang w:val="fr"/>
        </w:rPr>
        <w:t>Royaume-Uni.</w:t>
      </w:r>
      <w:r w:rsidRPr="7C81DA67">
        <w:rPr>
          <w:lang w:val="fr"/>
        </w:rPr>
        <w:t xml:space="preserve"> Visitez </w:t>
      </w:r>
      <w:hyperlink r:id="rId241">
        <w:r w:rsidRPr="7C81DA67" w:rsidR="7B3739FB">
          <w:rPr>
            <w:rStyle w:val="Hyperlink"/>
            <w:lang w:val="fr"/>
          </w:rPr>
          <w:t>www.nationaltrust.org.uk</w:t>
        </w:r>
      </w:hyperlink>
      <w:r w:rsidRPr="7C81DA67">
        <w:rPr>
          <w:lang w:val="fr"/>
        </w:rPr>
        <w:t xml:space="preserve"> </w:t>
      </w:r>
      <w:r w:rsidRPr="7C81DA67" w:rsidR="4B0CD72A">
        <w:rPr>
          <w:lang w:val="fr"/>
        </w:rPr>
        <w:t xml:space="preserve">pour </w:t>
      </w:r>
      <w:r w:rsidRPr="7C81DA67">
        <w:rPr>
          <w:lang w:val="fr"/>
        </w:rPr>
        <w:t>obtenir une liste de leurs emplacements et des itinéraires d’une journée suggérés dans votre région.</w:t>
      </w:r>
    </w:p>
    <w:p w:rsidRPr="00E17B88" w:rsidR="004F48CC" w:rsidP="004729BA" w:rsidRDefault="004F48CC" w14:paraId="6F7864E9" w14:textId="6119497A">
      <w:pPr>
        <w:ind w:left="360"/>
        <w:rPr>
          <w:lang w:val="fr-CA"/>
        </w:rPr>
      </w:pPr>
      <w:r w:rsidRPr="003840BB">
        <w:rPr>
          <w:lang w:val="fr"/>
        </w:rPr>
        <w:t xml:space="preserve">**Notez que si vous avez déjà une adhésion existante à </w:t>
      </w:r>
      <w:r w:rsidR="00504B42">
        <w:rPr>
          <w:lang w:val="fr"/>
        </w:rPr>
        <w:t>Fiducie nationale du Canada</w:t>
      </w:r>
      <w:r w:rsidRPr="003840BB">
        <w:rPr>
          <w:lang w:val="fr"/>
        </w:rPr>
        <w:t>, cette adhésion devrait vous permettre d’entrer dans les sites de la Fiducie nationale (certains frais peuvent s’appliquer)</w:t>
      </w:r>
      <w:r w:rsidR="00524214">
        <w:rPr>
          <w:lang w:val="fr"/>
        </w:rPr>
        <w:t>.</w:t>
      </w:r>
    </w:p>
    <w:p w:rsidRPr="00524214" w:rsidR="004F48CC" w:rsidP="7C81DA67" w:rsidRDefault="42DEC644" w14:paraId="78C43793" w14:textId="16AAA1A5">
      <w:pPr>
        <w:pStyle w:val="ListBullet"/>
        <w:numPr>
          <w:ilvl w:val="0"/>
          <w:numId w:val="0"/>
        </w:numPr>
        <w:rPr>
          <w:i w:val="0"/>
          <w:lang w:val="fr-CA"/>
        </w:rPr>
      </w:pPr>
      <w:r w:rsidRPr="7C81DA67">
        <w:rPr>
          <w:lang w:val="fr"/>
        </w:rPr>
        <w:t xml:space="preserve">English Heritage </w:t>
      </w:r>
      <w:r w:rsidRPr="7C81DA67">
        <w:rPr>
          <w:i w:val="0"/>
          <w:lang w:val="fr"/>
        </w:rPr>
        <w:t>protège et fait la promotion de l'environnement historique de l'Angleterre</w:t>
      </w:r>
      <w:r w:rsidRPr="7C81DA67" w:rsidR="348035FC">
        <w:rPr>
          <w:i w:val="0"/>
          <w:lang w:val="fr"/>
        </w:rPr>
        <w:t xml:space="preserve"> : </w:t>
      </w:r>
      <w:hyperlink r:id="rId242">
        <w:r w:rsidRPr="7C81DA67" w:rsidR="348035FC">
          <w:rPr>
            <w:rStyle w:val="Hyperlink"/>
            <w:i w:val="0"/>
            <w:lang w:val="fr"/>
          </w:rPr>
          <w:t>https://www.english-heritage.org.uk/</w:t>
        </w:r>
      </w:hyperlink>
      <w:r w:rsidRPr="7C81DA67" w:rsidR="348035FC">
        <w:rPr>
          <w:i w:val="0"/>
          <w:lang w:val="fr"/>
        </w:rPr>
        <w:t>.</w:t>
      </w:r>
      <w:r w:rsidRPr="7C81DA67" w:rsidR="3A6605C8">
        <w:rPr>
          <w:i w:val="0"/>
          <w:lang w:val="fr"/>
        </w:rPr>
        <w:t xml:space="preserve">  </w:t>
      </w:r>
    </w:p>
    <w:p w:rsidR="002F09EF" w:rsidP="00750489" w:rsidRDefault="3A6605C8" w14:paraId="6C81E463" w14:textId="5DA9A561">
      <w:pPr>
        <w:pStyle w:val="ListBullet"/>
        <w:numPr>
          <w:ilvl w:val="0"/>
          <w:numId w:val="0"/>
        </w:numPr>
        <w:rPr>
          <w:lang w:val="fr"/>
        </w:rPr>
      </w:pPr>
      <w:r w:rsidRPr="7C81DA67">
        <w:rPr>
          <w:lang w:val="fr"/>
        </w:rPr>
        <w:t xml:space="preserve">Enfin, préparez-vous à la possibilité d’avoir une responsabilité supplémentaire dans l’accueil et/ou la participation à des réceptions où vous êtes perçu comme représentant </w:t>
      </w:r>
      <w:r w:rsidRPr="7C81DA67" w:rsidR="42DEC644">
        <w:rPr>
          <w:lang w:val="fr"/>
        </w:rPr>
        <w:t xml:space="preserve">de </w:t>
      </w:r>
      <w:r w:rsidRPr="7C81DA67">
        <w:rPr>
          <w:lang w:val="fr"/>
        </w:rPr>
        <w:t>votre pays. Apportez vo</w:t>
      </w:r>
      <w:r w:rsidRPr="7C81DA67" w:rsidR="4B0CD72A">
        <w:rPr>
          <w:lang w:val="fr"/>
        </w:rPr>
        <w:t>s items canadiens</w:t>
      </w:r>
      <w:r w:rsidRPr="7C81DA67">
        <w:rPr>
          <w:lang w:val="fr"/>
        </w:rPr>
        <w:t>, vos serviettes</w:t>
      </w:r>
      <w:r w:rsidRPr="7C81DA67" w:rsidR="42DEC644">
        <w:rPr>
          <w:lang w:val="fr"/>
        </w:rPr>
        <w:t xml:space="preserve"> de table</w:t>
      </w:r>
      <w:r w:rsidRPr="7C81DA67">
        <w:rPr>
          <w:lang w:val="fr"/>
        </w:rPr>
        <w:t xml:space="preserve"> de l’Action de grâces (l’Action de grâces n’est pas célébrée </w:t>
      </w:r>
      <w:r w:rsidRPr="7C81DA67" w:rsidR="76841F3C">
        <w:rPr>
          <w:lang w:val="fr"/>
        </w:rPr>
        <w:t>au Royaume-Uni),</w:t>
      </w:r>
      <w:r w:rsidRPr="7C81DA67" w:rsidR="4B0CD72A">
        <w:rPr>
          <w:lang w:val="fr"/>
        </w:rPr>
        <w:t xml:space="preserve"> </w:t>
      </w:r>
      <w:r w:rsidRPr="7C81DA67">
        <w:rPr>
          <w:lang w:val="fr"/>
        </w:rPr>
        <w:t>des chandails de hockey et un drapeau canadien</w:t>
      </w:r>
      <w:r w:rsidRPr="7C81DA67" w:rsidR="55C283F6">
        <w:rPr>
          <w:lang w:val="fr"/>
        </w:rPr>
        <w:t>.</w:t>
      </w:r>
    </w:p>
    <w:p w:rsidRPr="00E17B88" w:rsidR="00750489" w:rsidP="00750489" w:rsidRDefault="00750489" w14:paraId="69D4E822" w14:textId="77777777">
      <w:pPr>
        <w:pStyle w:val="ListBullet"/>
        <w:numPr>
          <w:ilvl w:val="0"/>
          <w:numId w:val="0"/>
        </w:numPr>
        <w:rPr>
          <w:lang w:val="fr-CA"/>
        </w:rPr>
      </w:pPr>
    </w:p>
    <w:p w:rsidRPr="00E17B88" w:rsidR="00AE4405" w:rsidP="00AE4405" w:rsidRDefault="00AE4405" w14:paraId="5B8240CD" w14:textId="199D4045">
      <w:pPr>
        <w:pStyle w:val="Heading2"/>
        <w:rPr>
          <w:lang w:val="fr-CA"/>
        </w:rPr>
      </w:pPr>
      <w:bookmarkStart w:name="_Toc192064241" w:id="230"/>
      <w:r w:rsidRPr="003840BB">
        <w:rPr>
          <w:lang w:val="fr"/>
        </w:rPr>
        <w:t>Vie familiale et loisirs</w:t>
      </w:r>
      <w:bookmarkEnd w:id="230"/>
    </w:p>
    <w:p w:rsidRPr="00E17B88" w:rsidR="00930450" w:rsidP="00930450" w:rsidRDefault="00930450" w14:paraId="3AAF3E91" w14:textId="77777777">
      <w:pPr>
        <w:pStyle w:val="Heading4"/>
        <w:rPr>
          <w:lang w:val="fr-CA"/>
        </w:rPr>
      </w:pPr>
      <w:r w:rsidRPr="003840BB">
        <w:rPr>
          <w:lang w:val="fr"/>
        </w:rPr>
        <w:t>Connexion avec les autres :</w:t>
      </w:r>
    </w:p>
    <w:p w:rsidRPr="00E17B88" w:rsidR="00930450" w:rsidP="00930450" w:rsidRDefault="007C4F5A" w14:paraId="70002095" w14:textId="75F9399F">
      <w:pPr>
        <w:rPr>
          <w:lang w:val="fr-CA"/>
        </w:rPr>
      </w:pPr>
      <w:hyperlink w:history="1" r:id="rId243">
        <w:r w:rsidRPr="00D8527C">
          <w:rPr>
            <w:rStyle w:val="Hyperlink"/>
            <w:lang w:val="fr"/>
          </w:rPr>
          <w:t>www.meetup.com/</w:t>
        </w:r>
      </w:hyperlink>
      <w:r w:rsidRPr="003840BB" w:rsidR="00930450">
        <w:rPr>
          <w:lang w:val="fr"/>
        </w:rPr>
        <w:t xml:space="preserve"> - Ce site Web est un excellent moyen de rencontrer des personnes qui ont des intérêts similaires dans votre nouvelle communauté. Vous pouvez trouver des groupes qui couvrent tout et n’importe quoi - marche, promenade de chiens, expatriés, conjoints d’expatriés, Nord-Américains, Canadiens</w:t>
      </w:r>
      <w:r w:rsidR="00524214">
        <w:rPr>
          <w:lang w:val="fr"/>
        </w:rPr>
        <w:t>, clubs de lecture, concerts, yoga, arts, soirées</w:t>
      </w:r>
      <w:r w:rsidR="001622B3">
        <w:rPr>
          <w:lang w:val="fr"/>
        </w:rPr>
        <w:t xml:space="preserve"> resto</w:t>
      </w:r>
      <w:r w:rsidRPr="003840BB" w:rsidR="00930450">
        <w:rPr>
          <w:lang w:val="fr"/>
        </w:rPr>
        <w:t xml:space="preserve">, </w:t>
      </w:r>
      <w:r w:rsidR="00B859EA">
        <w:rPr>
          <w:lang w:val="fr"/>
        </w:rPr>
        <w:t>soirée amateur</w:t>
      </w:r>
      <w:r w:rsidRPr="003840BB" w:rsidR="00930450">
        <w:rPr>
          <w:lang w:val="fr"/>
        </w:rPr>
        <w:t xml:space="preserve">, chorales, activités sportives, etc. Il vous suffit de créer un profil, puis de rechercher les groupes qui vous intéressent. </w:t>
      </w:r>
    </w:p>
    <w:p w:rsidRPr="00E17B88" w:rsidR="00930450" w:rsidP="00930450" w:rsidRDefault="00930450" w14:paraId="4FEEE126" w14:textId="1C88E485">
      <w:pPr>
        <w:rPr>
          <w:lang w:val="fr-CA"/>
        </w:rPr>
      </w:pPr>
      <w:hyperlink w:history="1" r:id="rId244">
        <w:r w:rsidRPr="003840BB">
          <w:rPr>
            <w:rStyle w:val="Hyperlink"/>
            <w:lang w:val="fr"/>
          </w:rPr>
          <w:t>www.facebook.com</w:t>
        </w:r>
        <w:r w:rsidRPr="00C16CAC">
          <w:rPr>
            <w:rStyle w:val="Hyperlink"/>
            <w:u w:val="none"/>
            <w:lang w:val="fr"/>
          </w:rPr>
          <w:t xml:space="preserve"> </w:t>
        </w:r>
        <w:r w:rsidRPr="00C16CAC">
          <w:rPr>
            <w:rStyle w:val="Hyperlink"/>
            <w:color w:val="auto"/>
            <w:u w:val="none"/>
            <w:lang w:val="fr"/>
          </w:rPr>
          <w:t>ou</w:t>
        </w:r>
      </w:hyperlink>
      <w:r w:rsidRPr="003840BB">
        <w:rPr>
          <w:lang w:val="fr"/>
        </w:rPr>
        <w:t xml:space="preserve"> </w:t>
      </w:r>
      <w:r w:rsidR="006370F0">
        <w:rPr>
          <w:lang w:val="fr"/>
        </w:rPr>
        <w:t xml:space="preserve"> </w:t>
      </w:r>
      <w:hyperlink w:history="1" r:id="rId245">
        <w:r w:rsidR="00053B63">
          <w:rPr>
            <w:rStyle w:val="Hyperlink"/>
            <w:lang w:val="fr"/>
          </w:rPr>
          <w:t>https://x.com/</w:t>
        </w:r>
      </w:hyperlink>
      <w:r w:rsidR="006370F0">
        <w:rPr>
          <w:lang w:val="fr"/>
        </w:rPr>
        <w:t xml:space="preserve"> </w:t>
      </w:r>
      <w:r w:rsidRPr="003840BB">
        <w:rPr>
          <w:lang w:val="fr"/>
        </w:rPr>
        <w:t xml:space="preserve"> - Il existe un certain nombre de groupes qui peuvent vous intéresser. Les Canadiens </w:t>
      </w:r>
      <w:r w:rsidR="00B859EA">
        <w:rPr>
          <w:lang w:val="fr"/>
        </w:rPr>
        <w:t xml:space="preserve">au </w:t>
      </w:r>
      <w:r w:rsidR="005B1CB0">
        <w:rPr>
          <w:lang w:val="fr"/>
        </w:rPr>
        <w:t>Royaume-Uni,</w:t>
      </w:r>
      <w:r w:rsidR="006370F0">
        <w:rPr>
          <w:lang w:val="fr"/>
        </w:rPr>
        <w:t xml:space="preserve"> </w:t>
      </w:r>
      <w:r w:rsidRPr="003840BB">
        <w:rPr>
          <w:lang w:val="fr"/>
        </w:rPr>
        <w:t xml:space="preserve">les conjoints de Canadiens </w:t>
      </w:r>
      <w:r w:rsidR="001622B3">
        <w:rPr>
          <w:lang w:val="fr"/>
        </w:rPr>
        <w:t>H</w:t>
      </w:r>
      <w:r w:rsidR="00350E1F">
        <w:rPr>
          <w:lang w:val="fr"/>
        </w:rPr>
        <w:t>ORS</w:t>
      </w:r>
      <w:r w:rsidR="001622B3">
        <w:rPr>
          <w:lang w:val="fr"/>
        </w:rPr>
        <w:t>CAN</w:t>
      </w:r>
      <w:r w:rsidRPr="003840BB">
        <w:rPr>
          <w:lang w:val="fr"/>
        </w:rPr>
        <w:t>, le groupe de rencontre canadien des expatr</w:t>
      </w:r>
      <w:r w:rsidR="001622B3">
        <w:rPr>
          <w:lang w:val="fr"/>
        </w:rPr>
        <w:t>iés de Londres, les Canadiens H</w:t>
      </w:r>
      <w:r w:rsidR="00350E1F">
        <w:rPr>
          <w:lang w:val="fr"/>
        </w:rPr>
        <w:t>ORS</w:t>
      </w:r>
      <w:r w:rsidR="001622B3">
        <w:rPr>
          <w:lang w:val="fr"/>
        </w:rPr>
        <w:t>CAN</w:t>
      </w:r>
      <w:r w:rsidRPr="003840BB">
        <w:rPr>
          <w:lang w:val="fr"/>
        </w:rPr>
        <w:t xml:space="preserve"> au </w:t>
      </w:r>
      <w:r w:rsidR="00FA298C">
        <w:rPr>
          <w:lang w:val="fr"/>
        </w:rPr>
        <w:t>Royaume-Uni</w:t>
      </w:r>
      <w:r w:rsidR="006370F0">
        <w:rPr>
          <w:lang w:val="fr"/>
        </w:rPr>
        <w:t xml:space="preserve"> </w:t>
      </w:r>
      <w:r w:rsidRPr="003840BB">
        <w:rPr>
          <w:lang w:val="fr"/>
        </w:rPr>
        <w:t>et dans les régions éloignées, etc. Certains sont des groupes privés et d’autres sont ouverts. Il y a de bons trucs et astuces pour s’adapter à la vie au</w:t>
      </w:r>
      <w:r w:rsidR="006370F0">
        <w:rPr>
          <w:lang w:val="fr"/>
        </w:rPr>
        <w:t xml:space="preserve"> </w:t>
      </w:r>
      <w:r w:rsidR="00B859EA">
        <w:rPr>
          <w:lang w:val="fr"/>
        </w:rPr>
        <w:t>Royaume-Uni</w:t>
      </w:r>
      <w:r w:rsidR="00FA298C">
        <w:rPr>
          <w:lang w:val="fr"/>
        </w:rPr>
        <w:t>,</w:t>
      </w:r>
      <w:r w:rsidR="00504B42">
        <w:rPr>
          <w:lang w:val="fr"/>
        </w:rPr>
        <w:t xml:space="preserve"> </w:t>
      </w:r>
      <w:r w:rsidRPr="003840BB">
        <w:rPr>
          <w:lang w:val="fr"/>
        </w:rPr>
        <w:t xml:space="preserve">des occasions de rencontrer d’autres Canadiens et des mises à jour de ce qui se passe au pays. </w:t>
      </w:r>
    </w:p>
    <w:p w:rsidRPr="00E17B88" w:rsidR="00930450" w:rsidP="00930450" w:rsidRDefault="00C16CAC" w14:paraId="30D92079" w14:textId="4CD46565">
      <w:pPr>
        <w:rPr>
          <w:lang w:val="fr-CA"/>
        </w:rPr>
      </w:pPr>
      <w:hyperlink w:history="1" r:id="rId246">
        <w:r w:rsidRPr="00261809">
          <w:rPr>
            <w:rStyle w:val="Hyperlink"/>
            <w:lang w:val="fr-CA"/>
          </w:rPr>
          <w:t>www.international.gc.ca/country-pays/united_kingdom-royaume_uni/index.aspx?lang=fra</w:t>
        </w:r>
      </w:hyperlink>
      <w:r>
        <w:rPr>
          <w:lang w:val="fr-CA"/>
        </w:rPr>
        <w:t xml:space="preserve"> -</w:t>
      </w:r>
      <w:r w:rsidRPr="003840BB" w:rsidR="00930450">
        <w:rPr>
          <w:lang w:val="fr"/>
        </w:rPr>
        <w:t xml:space="preserve">Haut-commissariat du Canada au </w:t>
      </w:r>
      <w:r w:rsidR="00B859EA">
        <w:rPr>
          <w:lang w:val="fr"/>
        </w:rPr>
        <w:t xml:space="preserve">Royaume-Uni </w:t>
      </w:r>
      <w:r w:rsidR="001622B3">
        <w:rPr>
          <w:lang w:val="fr"/>
        </w:rPr>
        <w:t>– v</w:t>
      </w:r>
      <w:r w:rsidRPr="003840BB" w:rsidR="00930450">
        <w:rPr>
          <w:lang w:val="fr"/>
        </w:rPr>
        <w:t>ous pouvez consulter le site Web pour les activités qui pourraient vous intéresser et vous inscrire à leur bulletin d’information.</w:t>
      </w:r>
    </w:p>
    <w:p w:rsidRPr="00E17B88" w:rsidR="00930450" w:rsidP="00930450" w:rsidRDefault="00C16CAC" w14:paraId="14BF9F3F" w14:textId="0FD0F78E">
      <w:pPr>
        <w:rPr>
          <w:lang w:val="fr-CA"/>
        </w:rPr>
      </w:pPr>
      <w:hyperlink w:history="1" r:id="rId247">
        <w:r w:rsidRPr="00C16CAC">
          <w:rPr>
            <w:rStyle w:val="Hyperlink"/>
            <w:lang w:val="fr-CA"/>
          </w:rPr>
          <w:t>https://www.expatica.com/uk/directory/moving/expat-groups-clubs/</w:t>
        </w:r>
      </w:hyperlink>
      <w:r w:rsidRPr="00C16CAC">
        <w:rPr>
          <w:lang w:val="fr-CA"/>
        </w:rPr>
        <w:t xml:space="preserve"> </w:t>
      </w:r>
      <w:r>
        <w:rPr>
          <w:lang w:val="fr-CA"/>
        </w:rPr>
        <w:t>-</w:t>
      </w:r>
      <w:r w:rsidR="006370F0">
        <w:rPr>
          <w:lang w:val="fr"/>
        </w:rPr>
        <w:t xml:space="preserve"> </w:t>
      </w:r>
      <w:r w:rsidRPr="003840BB" w:rsidR="00930450">
        <w:rPr>
          <w:lang w:val="fr"/>
        </w:rPr>
        <w:t xml:space="preserve">De nombreuses communautés ont un club social ou un club de femmes ouvert aux habitants et aux expatriés qui peuvent être d’intérêt. C’est l’occasion de rencontrer de nouvelles personnes, d’en apprendre davantage sur la communauté locale et d’explorer votre nouvelle communauté. Les groupes soutiennent généralement un organisme de bienfaisance local, ont des réunions et des sorties régulières et peuvent offrir des activités </w:t>
      </w:r>
      <w:r>
        <w:rPr>
          <w:lang w:val="fr"/>
        </w:rPr>
        <w:t>sur</w:t>
      </w:r>
      <w:r w:rsidRPr="003840BB" w:rsidR="00930450">
        <w:rPr>
          <w:lang w:val="fr"/>
        </w:rPr>
        <w:t xml:space="preserve"> le rôle parental, le </w:t>
      </w:r>
      <w:r w:rsidR="00B859EA">
        <w:rPr>
          <w:lang w:val="fr"/>
        </w:rPr>
        <w:t>Bridge</w:t>
      </w:r>
      <w:r w:rsidRPr="003840BB" w:rsidR="00930450">
        <w:rPr>
          <w:lang w:val="fr"/>
        </w:rPr>
        <w:t>, la marche, la cuisine, le développement professionnel, etc.</w:t>
      </w:r>
    </w:p>
    <w:p w:rsidRPr="00E17B88" w:rsidR="00930450" w:rsidP="00930450" w:rsidRDefault="00930450" w14:paraId="164CECD6" w14:textId="72AC1F9E">
      <w:pPr>
        <w:rPr>
          <w:lang w:val="fr-CA"/>
        </w:rPr>
      </w:pPr>
      <w:r w:rsidRPr="003840BB">
        <w:rPr>
          <w:lang w:val="fr"/>
        </w:rPr>
        <w:t xml:space="preserve">La base </w:t>
      </w:r>
      <w:r w:rsidR="00B859EA">
        <w:rPr>
          <w:lang w:val="fr"/>
        </w:rPr>
        <w:t xml:space="preserve">près de chez vous </w:t>
      </w:r>
      <w:r w:rsidRPr="003840BB">
        <w:rPr>
          <w:lang w:val="fr"/>
        </w:rPr>
        <w:t>peut également avoir une communauté de conjoints dirigée par des conjoints britanniques ou des conjoints de l’OTAN. S’il n’y en a pas déjà un</w:t>
      </w:r>
      <w:r w:rsidR="00B859EA">
        <w:rPr>
          <w:lang w:val="fr"/>
        </w:rPr>
        <w:t>e</w:t>
      </w:r>
      <w:r w:rsidRPr="003840BB">
        <w:rPr>
          <w:lang w:val="fr"/>
        </w:rPr>
        <w:t>, vous pouvez obtenir des informations d’autres régions sur ce qu’ils font avec leurs conjoints pour rester connectés, partager des informations et accueillir de nouveaux membres de la communauté.</w:t>
      </w:r>
    </w:p>
    <w:p w:rsidRPr="00E17B88" w:rsidR="00930450" w:rsidP="00930450" w:rsidRDefault="61A7594B" w14:paraId="20268305" w14:textId="073F068E">
      <w:pPr>
        <w:rPr>
          <w:lang w:val="fr-CA"/>
        </w:rPr>
      </w:pPr>
      <w:hyperlink r:id="rId248">
        <w:r w:rsidRPr="7C81DA67">
          <w:rPr>
            <w:rStyle w:val="Hyperlink"/>
            <w:lang w:val="fr"/>
          </w:rPr>
          <w:t xml:space="preserve">www.militarywiveschoirs.org/ </w:t>
        </w:r>
        <w:r w:rsidRPr="7C81DA67">
          <w:rPr>
            <w:rStyle w:val="Hyperlink"/>
            <w:u w:val="none"/>
            <w:lang w:val="fr"/>
          </w:rPr>
          <w:t>-</w:t>
        </w:r>
      </w:hyperlink>
      <w:r w:rsidRPr="7C81DA67" w:rsidR="3A680C4C">
        <w:rPr>
          <w:lang w:val="fr"/>
        </w:rPr>
        <w:t xml:space="preserve"> Certains conjoints ont rejoint la chorale locale des </w:t>
      </w:r>
      <w:r w:rsidRPr="7C81DA67" w:rsidR="55C283F6">
        <w:rPr>
          <w:lang w:val="fr"/>
        </w:rPr>
        <w:t>conjoints</w:t>
      </w:r>
      <w:r w:rsidRPr="7C81DA67" w:rsidR="3A680C4C">
        <w:rPr>
          <w:lang w:val="fr"/>
        </w:rPr>
        <w:t xml:space="preserve"> </w:t>
      </w:r>
      <w:r w:rsidRPr="7C81DA67" w:rsidR="406DD83C">
        <w:rPr>
          <w:lang w:val="fr"/>
        </w:rPr>
        <w:t xml:space="preserve">de </w:t>
      </w:r>
      <w:r w:rsidRPr="7C81DA67" w:rsidR="3A680C4C">
        <w:rPr>
          <w:lang w:val="fr"/>
        </w:rPr>
        <w:t xml:space="preserve">militaires, ce qui est un excellent moyen de rencontrer d’autres conjoints de militaires et de voir des endroits </w:t>
      </w:r>
      <w:r w:rsidRPr="7C81DA67" w:rsidR="55C283F6">
        <w:rPr>
          <w:lang w:val="fr"/>
        </w:rPr>
        <w:t>intéressants</w:t>
      </w:r>
      <w:r w:rsidRPr="7C81DA67" w:rsidR="3A680C4C">
        <w:rPr>
          <w:lang w:val="fr"/>
        </w:rPr>
        <w:t xml:space="preserve">. </w:t>
      </w:r>
    </w:p>
    <w:p w:rsidRPr="00E17B88" w:rsidR="00930450" w:rsidP="00930450" w:rsidRDefault="00CB55B8" w14:paraId="007D0FEA" w14:textId="592EFA95">
      <w:pPr>
        <w:rPr>
          <w:lang w:val="fr-CA"/>
        </w:rPr>
      </w:pPr>
      <w:hyperlink w:history="1" r:id="rId249">
        <w:r>
          <w:rPr>
            <w:rStyle w:val="Hyperlink"/>
            <w:lang w:val="fr"/>
          </w:rPr>
          <w:t xml:space="preserve">https://www.ramblers.org.uk/ </w:t>
        </w:r>
        <w:r w:rsidRPr="001622B3">
          <w:rPr>
            <w:rStyle w:val="Hyperlink"/>
            <w:u w:val="none"/>
            <w:lang w:val="fr"/>
          </w:rPr>
          <w:t>-</w:t>
        </w:r>
      </w:hyperlink>
      <w:r w:rsidRPr="003840BB" w:rsidR="00930450">
        <w:rPr>
          <w:lang w:val="fr"/>
        </w:rPr>
        <w:t xml:space="preserve"> Les clubs de marche sont une excellente option pour toute la famille et sont très populaires dans tout le </w:t>
      </w:r>
      <w:r w:rsidR="0016746B">
        <w:rPr>
          <w:lang w:val="fr"/>
        </w:rPr>
        <w:t>Royaume-Uni.</w:t>
      </w:r>
      <w:r w:rsidR="006370F0">
        <w:rPr>
          <w:lang w:val="fr"/>
        </w:rPr>
        <w:t xml:space="preserve"> </w:t>
      </w:r>
      <w:r w:rsidRPr="003840BB" w:rsidR="00930450">
        <w:rPr>
          <w:lang w:val="fr"/>
        </w:rPr>
        <w:t>De l’exercice, de l’air frais, de nouveaux endroits à découvrir et une chance de rencontrer de nouvelles personnes.</w:t>
      </w:r>
    </w:p>
    <w:p w:rsidRPr="00E17B88" w:rsidR="002F09EF" w:rsidP="00C16CAC" w:rsidRDefault="00930450" w14:paraId="4E2396C3" w14:textId="5EB5BAB5">
      <w:pPr>
        <w:rPr>
          <w:lang w:val="fr-CA"/>
        </w:rPr>
      </w:pPr>
      <w:r w:rsidRPr="003840BB">
        <w:rPr>
          <w:lang w:val="fr"/>
        </w:rPr>
        <w:t xml:space="preserve">La </w:t>
      </w:r>
      <w:r w:rsidR="006B7F71">
        <w:rPr>
          <w:lang w:val="fr"/>
        </w:rPr>
        <w:t>HIVE</w:t>
      </w:r>
      <w:r w:rsidRPr="003840BB">
        <w:rPr>
          <w:lang w:val="fr"/>
        </w:rPr>
        <w:t xml:space="preserve"> - pour les personnes qui sont affectées à une base </w:t>
      </w:r>
      <w:r w:rsidR="00FA298C">
        <w:rPr>
          <w:lang w:val="fr"/>
        </w:rPr>
        <w:t>britannique</w:t>
      </w:r>
      <w:r>
        <w:rPr>
          <w:lang w:val="fr"/>
        </w:rPr>
        <w:t xml:space="preserve"> </w:t>
      </w:r>
      <w:r w:rsidRPr="003840BB">
        <w:rPr>
          <w:lang w:val="fr"/>
        </w:rPr>
        <w:t xml:space="preserve">servant dans un </w:t>
      </w:r>
      <w:r>
        <w:rPr>
          <w:lang w:val="fr"/>
        </w:rPr>
        <w:t xml:space="preserve">poste au </w:t>
      </w:r>
      <w:r w:rsidR="00FA298C">
        <w:rPr>
          <w:lang w:val="fr"/>
        </w:rPr>
        <w:t>Royaume-Uni</w:t>
      </w:r>
      <w:r>
        <w:rPr>
          <w:lang w:val="fr"/>
        </w:rPr>
        <w:t xml:space="preserve"> ou en tant que personnel</w:t>
      </w:r>
      <w:r w:rsidRPr="003840BB">
        <w:rPr>
          <w:lang w:val="fr"/>
        </w:rPr>
        <w:t xml:space="preserve"> de l’OTAN, vous pouvez avoir la possibilité d’accéder à des services par l’intermédiaire </w:t>
      </w:r>
      <w:r>
        <w:rPr>
          <w:lang w:val="fr"/>
        </w:rPr>
        <w:t xml:space="preserve">du </w:t>
      </w:r>
      <w:r w:rsidR="00BF2875">
        <w:rPr>
          <w:lang w:val="fr"/>
        </w:rPr>
        <w:t xml:space="preserve">Royaume-Uni </w:t>
      </w:r>
      <w:r w:rsidR="001622B3">
        <w:rPr>
          <w:lang w:val="fr"/>
        </w:rPr>
        <w:t>de l’équivalent britannique des</w:t>
      </w:r>
      <w:r w:rsidRPr="003840BB">
        <w:rPr>
          <w:lang w:val="fr"/>
        </w:rPr>
        <w:t xml:space="preserve"> </w:t>
      </w:r>
      <w:r w:rsidR="006B7F71">
        <w:rPr>
          <w:lang w:val="fr"/>
        </w:rPr>
        <w:t>S</w:t>
      </w:r>
      <w:r w:rsidR="00BF2875">
        <w:rPr>
          <w:lang w:val="fr"/>
        </w:rPr>
        <w:t>FM</w:t>
      </w:r>
      <w:r w:rsidRPr="003840BB">
        <w:rPr>
          <w:lang w:val="fr"/>
        </w:rPr>
        <w:t>.</w:t>
      </w:r>
    </w:p>
    <w:p w:rsidRPr="00E17B88" w:rsidR="007740E2" w:rsidP="00133292" w:rsidRDefault="007740E2" w14:paraId="6081261F" w14:textId="77777777">
      <w:pPr>
        <w:rPr>
          <w:lang w:val="fr-CA"/>
        </w:rPr>
      </w:pPr>
    </w:p>
    <w:p w:rsidRPr="00E17B88" w:rsidR="00133292" w:rsidP="00133292" w:rsidRDefault="00133292" w14:paraId="3AE87626" w14:textId="5779D7DA">
      <w:pPr>
        <w:pStyle w:val="Heading2"/>
        <w:rPr>
          <w:lang w:val="fr-CA"/>
        </w:rPr>
      </w:pPr>
      <w:bookmarkStart w:name="_Toc192064242" w:id="231"/>
      <w:r>
        <w:rPr>
          <w:lang w:val="fr"/>
        </w:rPr>
        <w:t>C</w:t>
      </w:r>
      <w:r w:rsidR="00F91767">
        <w:rPr>
          <w:lang w:val="fr"/>
        </w:rPr>
        <w:t xml:space="preserve">arte locale </w:t>
      </w:r>
      <w:r>
        <w:rPr>
          <w:lang w:val="fr"/>
        </w:rPr>
        <w:t>« </w:t>
      </w:r>
      <w:r w:rsidR="006B7F71">
        <w:rPr>
          <w:lang w:val="fr"/>
        </w:rPr>
        <w:t>F</w:t>
      </w:r>
      <w:r w:rsidR="00F91767">
        <w:rPr>
          <w:lang w:val="fr"/>
        </w:rPr>
        <w:t>irst</w:t>
      </w:r>
      <w:r>
        <w:rPr>
          <w:lang w:val="fr"/>
        </w:rPr>
        <w:t> »</w:t>
      </w:r>
      <w:bookmarkEnd w:id="231"/>
    </w:p>
    <w:p w:rsidRPr="00E17B88" w:rsidR="00133292" w:rsidP="00133292" w:rsidRDefault="458B425D" w14:paraId="468874CD" w14:textId="04AD6291">
      <w:pPr>
        <w:rPr>
          <w:lang w:val="fr-CA"/>
        </w:rPr>
      </w:pPr>
      <w:r w:rsidRPr="7C81DA67">
        <w:rPr>
          <w:lang w:val="fr"/>
        </w:rPr>
        <w:t>Une fois que vous vous serez installé dans votre communauté locale, il serait bon de vérifier si votre municipalité dispose d'une carte de ce type que vous pouvez demander</w:t>
      </w:r>
      <w:r w:rsidRPr="7C81DA67" w:rsidR="72CDDF6E">
        <w:rPr>
          <w:lang w:val="fr"/>
        </w:rPr>
        <w:t> :</w:t>
      </w:r>
      <w:r w:rsidRPr="7C81DA67" w:rsidR="3E37287C">
        <w:rPr>
          <w:lang w:val="fr"/>
        </w:rPr>
        <w:t xml:space="preserve"> </w:t>
      </w:r>
      <w:hyperlink r:id="rId250">
        <w:r w:rsidRPr="7C81DA67" w:rsidR="3E37287C">
          <w:rPr>
            <w:rStyle w:val="Hyperlink"/>
            <w:lang w:val="fr"/>
          </w:rPr>
          <w:t>https://archive.hillingdon.gov.uk/hillingdonfirst</w:t>
        </w:r>
      </w:hyperlink>
      <w:r w:rsidRPr="7C81DA67" w:rsidR="1A8D7C3D">
        <w:rPr>
          <w:rStyle w:val="Hyperlink"/>
          <w:color w:val="auto"/>
          <w:u w:val="none"/>
          <w:lang w:val="fr"/>
        </w:rPr>
        <w:t>.</w:t>
      </w:r>
    </w:p>
    <w:p w:rsidRPr="00E17B88" w:rsidR="00133292" w:rsidP="00133292" w:rsidRDefault="006B7F71" w14:paraId="7BF5AF31" w14:textId="3CA56A8F">
      <w:pPr>
        <w:rPr>
          <w:lang w:val="fr-CA"/>
        </w:rPr>
      </w:pPr>
      <w:r>
        <w:rPr>
          <w:lang w:val="fr"/>
        </w:rPr>
        <w:t xml:space="preserve">Elle </w:t>
      </w:r>
      <w:r w:rsidR="00133292">
        <w:rPr>
          <w:lang w:val="fr"/>
        </w:rPr>
        <w:t>vous permettra de bénéficier de réductions dans les entreprises locales</w:t>
      </w:r>
      <w:r>
        <w:rPr>
          <w:lang w:val="fr"/>
        </w:rPr>
        <w:t xml:space="preserve"> et même parfois d’un stationnement </w:t>
      </w:r>
      <w:r w:rsidR="00133292">
        <w:rPr>
          <w:lang w:val="fr"/>
        </w:rPr>
        <w:t xml:space="preserve">gratuit dans certaines zones. </w:t>
      </w:r>
    </w:p>
    <w:p w:rsidRPr="00E17B88" w:rsidR="00763DC5" w:rsidP="00763DC5" w:rsidRDefault="00763DC5" w14:paraId="5D743030" w14:textId="77777777">
      <w:pPr>
        <w:rPr>
          <w:lang w:val="fr-CA"/>
        </w:rPr>
      </w:pPr>
    </w:p>
    <w:p w:rsidRPr="00E17B88" w:rsidR="002D402A" w:rsidP="002D402A" w:rsidRDefault="002D402A" w14:paraId="26A98BD1" w14:textId="18144A54">
      <w:pPr>
        <w:pStyle w:val="Heading2"/>
        <w:rPr>
          <w:lang w:val="fr-CA"/>
        </w:rPr>
      </w:pPr>
      <w:bookmarkStart w:name="_Toc192064243" w:id="232"/>
      <w:r w:rsidRPr="003840BB">
        <w:rPr>
          <w:lang w:val="fr"/>
        </w:rPr>
        <w:t>Cinémas</w:t>
      </w:r>
      <w:bookmarkEnd w:id="232"/>
    </w:p>
    <w:p w:rsidRPr="00E17B88" w:rsidR="002D402A" w:rsidP="002D402A" w:rsidRDefault="1422529E" w14:paraId="43619A72" w14:textId="22AC1F9F">
      <w:pPr>
        <w:rPr>
          <w:lang w:val="fr-CA"/>
        </w:rPr>
      </w:pPr>
      <w:r w:rsidRPr="7C81DA67">
        <w:rPr>
          <w:lang w:val="fr"/>
        </w:rPr>
        <w:t xml:space="preserve">Vous pouvez trouver un </w:t>
      </w:r>
      <w:r w:rsidRPr="7C81DA67" w:rsidR="1A8D7C3D">
        <w:rPr>
          <w:lang w:val="fr"/>
        </w:rPr>
        <w:t>cinéma près de chez</w:t>
      </w:r>
      <w:r w:rsidRPr="7C81DA67" w:rsidR="104ABEEE">
        <w:rPr>
          <w:lang w:val="fr"/>
        </w:rPr>
        <w:t>-</w:t>
      </w:r>
      <w:r w:rsidRPr="7C81DA67" w:rsidR="1A8D7C3D">
        <w:rPr>
          <w:lang w:val="fr"/>
        </w:rPr>
        <w:t>vous en consultan</w:t>
      </w:r>
      <w:r w:rsidRPr="7C81DA67">
        <w:rPr>
          <w:lang w:val="fr"/>
        </w:rPr>
        <w:t>t chacun de leurs sites</w:t>
      </w:r>
      <w:r w:rsidRPr="7C81DA67" w:rsidR="1A8D7C3D">
        <w:rPr>
          <w:lang w:val="fr"/>
        </w:rPr>
        <w:t xml:space="preserve"> </w:t>
      </w:r>
      <w:r w:rsidRPr="7C81DA67">
        <w:rPr>
          <w:lang w:val="fr"/>
        </w:rPr>
        <w:t>:</w:t>
      </w:r>
    </w:p>
    <w:p w:rsidRPr="00E17B88" w:rsidR="0088154E" w:rsidP="002D402A" w:rsidRDefault="0088154E" w14:paraId="27636DE3" w14:textId="14EDBCCD">
      <w:pPr>
        <w:rPr>
          <w:lang w:val="fr-CA"/>
        </w:rPr>
      </w:pPr>
      <w:hyperlink w:history="1" w:anchor="/" r:id="rId251">
        <w:r w:rsidRPr="003864BB">
          <w:rPr>
            <w:rStyle w:val="Hyperlink"/>
            <w:lang w:val="fr"/>
          </w:rPr>
          <w:t>www.cineworld.co.uk/#/</w:t>
        </w:r>
      </w:hyperlink>
    </w:p>
    <w:p w:rsidRPr="00E17B88" w:rsidR="0088154E" w:rsidP="002D402A" w:rsidRDefault="0088154E" w14:paraId="56FC2A80" w14:textId="09C7AF96">
      <w:pPr>
        <w:rPr>
          <w:lang w:val="fr-CA"/>
        </w:rPr>
      </w:pPr>
      <w:hyperlink w:history="1" r:id="rId252">
        <w:r w:rsidRPr="003864BB">
          <w:rPr>
            <w:rStyle w:val="Hyperlink"/>
            <w:lang w:val="fr"/>
          </w:rPr>
          <w:t>www.odeon.co.uk/cinemas/</w:t>
        </w:r>
      </w:hyperlink>
    </w:p>
    <w:p w:rsidRPr="00E17B88" w:rsidR="0088154E" w:rsidP="002D402A" w:rsidRDefault="0088154E" w14:paraId="36A64627" w14:textId="1D399A4F">
      <w:pPr>
        <w:rPr>
          <w:lang w:val="fr-CA"/>
        </w:rPr>
      </w:pPr>
      <w:hyperlink w:history="1" r:id="rId253">
        <w:r w:rsidRPr="003864BB">
          <w:rPr>
            <w:rStyle w:val="Hyperlink"/>
            <w:lang w:val="fr"/>
          </w:rPr>
          <w:t>www.myvue.com/</w:t>
        </w:r>
      </w:hyperlink>
    </w:p>
    <w:p w:rsidRPr="00E17B88" w:rsidR="0088154E" w:rsidP="002D402A" w:rsidRDefault="0088154E" w14:paraId="45E19A72" w14:textId="34E7F4A9">
      <w:pPr>
        <w:rPr>
          <w:lang w:val="fr-CA"/>
        </w:rPr>
      </w:pPr>
      <w:r>
        <w:rPr>
          <w:lang w:val="fr"/>
        </w:rPr>
        <w:t>Dans certaines régions rurales, vous pouvez avoir un cinéma local ou une chaîne à plus petite échelle, comme Merlin Cin</w:t>
      </w:r>
      <w:r w:rsidR="00C16CAC">
        <w:rPr>
          <w:lang w:val="fr"/>
        </w:rPr>
        <w:t>é</w:t>
      </w:r>
      <w:r>
        <w:rPr>
          <w:lang w:val="fr"/>
        </w:rPr>
        <w:t>mas</w:t>
      </w:r>
      <w:r w:rsidR="001622B3">
        <w:rPr>
          <w:lang w:val="fr"/>
        </w:rPr>
        <w:t xml:space="preserve"> </w:t>
      </w:r>
      <w:r>
        <w:rPr>
          <w:lang w:val="fr"/>
        </w:rPr>
        <w:t xml:space="preserve">: </w:t>
      </w:r>
      <w:hyperlink w:history="1" r:id="rId254">
        <w:r w:rsidRPr="003864BB">
          <w:rPr>
            <w:rStyle w:val="Hyperlink"/>
            <w:lang w:val="fr"/>
          </w:rPr>
          <w:t>www.merlincinemas.co.uk/</w:t>
        </w:r>
      </w:hyperlink>
    </w:p>
    <w:p w:rsidRPr="00E17B88" w:rsidR="0088154E" w:rsidP="002D402A" w:rsidRDefault="1422529E" w14:paraId="392C8959" w14:textId="0C94CD84">
      <w:pPr>
        <w:rPr>
          <w:lang w:val="fr-CA"/>
        </w:rPr>
      </w:pPr>
      <w:r w:rsidRPr="7C81DA67">
        <w:rPr>
          <w:lang w:val="fr"/>
        </w:rPr>
        <w:t xml:space="preserve">En cas de doute, vous pouvez simplement </w:t>
      </w:r>
      <w:r w:rsidRPr="7C81DA67" w:rsidR="1D1C2907">
        <w:rPr>
          <w:lang w:val="fr"/>
        </w:rPr>
        <w:t xml:space="preserve">chercher dans </w:t>
      </w:r>
      <w:r w:rsidRPr="7C81DA67">
        <w:rPr>
          <w:lang w:val="fr"/>
        </w:rPr>
        <w:t>Google,</w:t>
      </w:r>
      <w:r w:rsidRPr="7C81DA67" w:rsidR="55006BA8">
        <w:rPr>
          <w:lang w:val="fr"/>
        </w:rPr>
        <w:t xml:space="preserve"> </w:t>
      </w:r>
      <w:r w:rsidRPr="7C81DA67">
        <w:rPr>
          <w:lang w:val="fr"/>
        </w:rPr>
        <w:t xml:space="preserve">« cinéma près de </w:t>
      </w:r>
      <w:r w:rsidRPr="7C81DA67" w:rsidR="7D08B5BD">
        <w:rPr>
          <w:lang w:val="fr"/>
        </w:rPr>
        <w:t xml:space="preserve">      </w:t>
      </w:r>
      <w:r w:rsidRPr="7C81DA67">
        <w:rPr>
          <w:lang w:val="fr"/>
        </w:rPr>
        <w:t>chez</w:t>
      </w:r>
      <w:r w:rsidRPr="7C81DA67" w:rsidR="64F03D0F">
        <w:rPr>
          <w:lang w:val="fr"/>
        </w:rPr>
        <w:t>-</w:t>
      </w:r>
      <w:r w:rsidRPr="7C81DA67">
        <w:rPr>
          <w:lang w:val="fr"/>
        </w:rPr>
        <w:t>moi »</w:t>
      </w:r>
      <w:r w:rsidRPr="7C81DA67" w:rsidR="1D1C2907">
        <w:rPr>
          <w:lang w:val="fr"/>
        </w:rPr>
        <w:t>.</w:t>
      </w:r>
    </w:p>
    <w:p w:rsidRPr="00E17B88" w:rsidR="0088154E" w:rsidP="002D402A" w:rsidRDefault="0088154E" w14:paraId="375E3D49" w14:textId="77777777">
      <w:pPr>
        <w:rPr>
          <w:lang w:val="fr-CA"/>
        </w:rPr>
      </w:pPr>
    </w:p>
    <w:p w:rsidRPr="00E17B88" w:rsidR="002D402A" w:rsidP="002D402A" w:rsidRDefault="002D402A" w14:paraId="4177750D" w14:textId="126ECF0C">
      <w:pPr>
        <w:pStyle w:val="Heading2"/>
        <w:rPr>
          <w:lang w:val="fr-CA"/>
        </w:rPr>
      </w:pPr>
      <w:bookmarkStart w:name="_Toc192064244" w:id="233"/>
      <w:r w:rsidRPr="003840BB">
        <w:rPr>
          <w:lang w:val="fr"/>
        </w:rPr>
        <w:t>Concerts</w:t>
      </w:r>
      <w:bookmarkEnd w:id="233"/>
    </w:p>
    <w:p w:rsidRPr="00E17B88" w:rsidR="002D402A" w:rsidP="002D402A" w:rsidRDefault="0088154E" w14:paraId="4009CBB6" w14:textId="349B38DA">
      <w:pPr>
        <w:rPr>
          <w:lang w:val="fr-CA"/>
        </w:rPr>
      </w:pPr>
      <w:r>
        <w:rPr>
          <w:lang w:val="fr"/>
        </w:rPr>
        <w:t xml:space="preserve">Selon l’endroit où vous vivez et le type de musique que vous aimez, vous aurez la possibilité de profiter de festivals de classe mondiale au Royaume-Uni. Ces types de concerts vont des spectacles à Hyde Park à Londres au </w:t>
      </w:r>
      <w:r w:rsidR="00BF7093">
        <w:rPr>
          <w:lang w:val="fr"/>
        </w:rPr>
        <w:t xml:space="preserve">célèbre </w:t>
      </w:r>
      <w:r w:rsidRPr="0088154E">
        <w:rPr>
          <w:lang w:val="fr"/>
        </w:rPr>
        <w:t>festival de l’île de Wight,</w:t>
      </w:r>
      <w:r w:rsidR="006B7F71">
        <w:rPr>
          <w:lang w:val="fr"/>
        </w:rPr>
        <w:t xml:space="preserve"> </w:t>
      </w:r>
      <w:r>
        <w:rPr>
          <w:lang w:val="fr"/>
        </w:rPr>
        <w:t xml:space="preserve">ou </w:t>
      </w:r>
      <w:r w:rsidR="00BF7093">
        <w:rPr>
          <w:lang w:val="fr"/>
        </w:rPr>
        <w:t xml:space="preserve">même </w:t>
      </w:r>
      <w:r>
        <w:rPr>
          <w:lang w:val="fr"/>
        </w:rPr>
        <w:t xml:space="preserve">des festivals plus au nord vers Leeds. </w:t>
      </w:r>
      <w:r w:rsidRPr="00E17B88">
        <w:rPr>
          <w:lang w:val="fr-CA"/>
        </w:rPr>
        <w:t xml:space="preserve"> </w:t>
      </w:r>
    </w:p>
    <w:p w:rsidRPr="00E17B88" w:rsidR="00BF7093" w:rsidP="002D402A" w:rsidRDefault="00BF7093" w14:paraId="78CA3AA9" w14:textId="77777777">
      <w:pPr>
        <w:rPr>
          <w:lang w:val="fr-CA"/>
        </w:rPr>
      </w:pPr>
    </w:p>
    <w:p w:rsidRPr="00E17B88" w:rsidR="002D402A" w:rsidP="002D402A" w:rsidRDefault="002D402A" w14:paraId="4FD0BDF6" w14:textId="5F6EED19">
      <w:pPr>
        <w:pStyle w:val="Heading2"/>
        <w:rPr>
          <w:lang w:val="fr-CA"/>
        </w:rPr>
      </w:pPr>
      <w:bookmarkStart w:name="_Toc192064245" w:id="234"/>
      <w:r w:rsidRPr="003840BB">
        <w:rPr>
          <w:lang w:val="fr"/>
        </w:rPr>
        <w:t>Sports et athlétisme</w:t>
      </w:r>
      <w:bookmarkEnd w:id="234"/>
    </w:p>
    <w:p w:rsidRPr="00AC7756" w:rsidR="000F26FF" w:rsidP="007740E2" w:rsidRDefault="006202F2" w14:paraId="011423C2" w14:textId="7CAC89C3">
      <w:pPr>
        <w:rPr>
          <w:lang w:val="fr"/>
        </w:rPr>
      </w:pPr>
      <w:r w:rsidRPr="006202F2">
        <w:rPr>
          <w:lang w:val="fr"/>
        </w:rPr>
        <w:t>Voici un aperçu des sport</w:t>
      </w:r>
      <w:r w:rsidR="000F26FF">
        <w:rPr>
          <w:lang w:val="fr"/>
        </w:rPr>
        <w:t>s les plus populaire</w:t>
      </w:r>
      <w:r>
        <w:rPr>
          <w:lang w:val="fr"/>
        </w:rPr>
        <w:t xml:space="preserve">s </w:t>
      </w:r>
      <w:r w:rsidR="008321CB">
        <w:rPr>
          <w:lang w:val="fr"/>
        </w:rPr>
        <w:t xml:space="preserve">au </w:t>
      </w:r>
      <w:r w:rsidR="00AC7756">
        <w:rPr>
          <w:lang w:val="fr"/>
        </w:rPr>
        <w:t xml:space="preserve">Royaume-Uni : </w:t>
      </w:r>
      <w:hyperlink w:history="1" r:id="rId255">
        <w:r w:rsidRPr="00EC420A" w:rsidR="00AC7756">
          <w:rPr>
            <w:rStyle w:val="Hyperlink"/>
            <w:lang w:val="fr"/>
          </w:rPr>
          <w:t>https://www.sportsdirect.com/uks-most-loved-sports-teams-and-people</w:t>
        </w:r>
      </w:hyperlink>
      <w:r w:rsidR="00AC7756">
        <w:rPr>
          <w:lang w:val="fr"/>
        </w:rPr>
        <w:t xml:space="preserve"> </w:t>
      </w:r>
    </w:p>
    <w:p w:rsidR="008321CB" w:rsidP="6597D350" w:rsidRDefault="00C16CAC" w14:paraId="55ABE150" w14:textId="7A509158">
      <w:pPr>
        <w:rPr>
          <w:lang w:val="fr-FR"/>
        </w:rPr>
      </w:pPr>
      <w:r w:rsidRPr="6597D350">
        <w:rPr>
          <w:lang w:val="fr-FR"/>
        </w:rPr>
        <w:t xml:space="preserve">Durant votre affectation, </w:t>
      </w:r>
      <w:r w:rsidRPr="6597D350" w:rsidR="008321CB">
        <w:rPr>
          <w:lang w:val="fr-FR"/>
        </w:rPr>
        <w:t xml:space="preserve"> vous aurez peut-être l’occasion de voir un match de football de Premier League, un match de rugby des Six Nations, un match de tennis à Wimbledon ou même une course au Royal Ascot</w:t>
      </w:r>
      <w:r w:rsidRPr="6597D350" w:rsidR="006B7F71">
        <w:rPr>
          <w:lang w:val="fr-FR"/>
        </w:rPr>
        <w:t xml:space="preserve"> </w:t>
      </w:r>
      <w:hyperlink r:id="rId256">
        <w:r w:rsidRPr="6597D350" w:rsidR="001215DD">
          <w:rPr>
            <w:rStyle w:val="Hyperlink"/>
            <w:lang w:val="fr-FR"/>
          </w:rPr>
          <w:t>(http://www.ascot.com).</w:t>
        </w:r>
      </w:hyperlink>
    </w:p>
    <w:p w:rsidRPr="00E17B88" w:rsidR="00053B63" w:rsidP="007740E2" w:rsidRDefault="00053B63" w14:paraId="2232247C" w14:textId="77777777">
      <w:pPr>
        <w:rPr>
          <w:lang w:val="fr-CA"/>
        </w:rPr>
      </w:pPr>
    </w:p>
    <w:p w:rsidRPr="00E17B88" w:rsidR="002D402A" w:rsidP="002D402A" w:rsidRDefault="002D402A" w14:paraId="3D8AB7EA" w14:textId="77777777">
      <w:pPr>
        <w:rPr>
          <w:lang w:val="fr-CA"/>
        </w:rPr>
      </w:pPr>
    </w:p>
    <w:p w:rsidRPr="00767D3D" w:rsidR="002D402A" w:rsidP="002D402A" w:rsidRDefault="002D402A" w14:paraId="1400A63C" w14:textId="45CBFCCE">
      <w:pPr>
        <w:pStyle w:val="Heading2"/>
        <w:rPr>
          <w:lang w:val="fr-CA"/>
        </w:rPr>
      </w:pPr>
      <w:bookmarkStart w:name="_Toc192064246" w:id="235"/>
      <w:r w:rsidRPr="003840BB">
        <w:rPr>
          <w:lang w:val="fr"/>
        </w:rPr>
        <w:t>Restaurants</w:t>
      </w:r>
      <w:bookmarkEnd w:id="235"/>
      <w:r w:rsidRPr="003840BB">
        <w:rPr>
          <w:lang w:val="fr"/>
        </w:rPr>
        <w:t xml:space="preserve"> </w:t>
      </w:r>
    </w:p>
    <w:p w:rsidRPr="00767D3D" w:rsidR="002D402A" w:rsidP="002D402A" w:rsidRDefault="006B7F71" w14:paraId="77F60830" w14:textId="523E944C">
      <w:pPr>
        <w:pStyle w:val="Heading3"/>
        <w:rPr>
          <w:lang w:val="fr-CA"/>
        </w:rPr>
      </w:pPr>
      <w:bookmarkStart w:name="_Toc192064247" w:id="236"/>
      <w:r>
        <w:rPr>
          <w:lang w:val="fr"/>
        </w:rPr>
        <w:t>Pourboire</w:t>
      </w:r>
      <w:bookmarkEnd w:id="236"/>
    </w:p>
    <w:p w:rsidR="003840BB" w:rsidP="6597D350" w:rsidRDefault="000537DE" w14:paraId="74CF0FAC" w14:textId="4A896286">
      <w:pPr>
        <w:rPr>
          <w:lang w:val="fr-FR"/>
        </w:rPr>
      </w:pPr>
      <w:r w:rsidRPr="6597D350">
        <w:rPr>
          <w:lang w:val="fr-FR"/>
        </w:rPr>
        <w:t>De façon générale, le pourboire n’est pas aussi courant au Royaume-Uni qu’au Canada</w:t>
      </w:r>
      <w:r w:rsidRPr="6597D350" w:rsidR="006202F2">
        <w:rPr>
          <w:lang w:val="fr-FR"/>
        </w:rPr>
        <w:t>. Cependant, un pourboire ou un</w:t>
      </w:r>
      <w:r w:rsidRPr="6597D350">
        <w:rPr>
          <w:lang w:val="fr-FR"/>
        </w:rPr>
        <w:t xml:space="preserve"> frais de </w:t>
      </w:r>
      <w:r w:rsidRPr="6597D350" w:rsidR="00FE1E6A">
        <w:rPr>
          <w:lang w:val="fr-FR"/>
        </w:rPr>
        <w:t>service de 10</w:t>
      </w:r>
      <w:r w:rsidRPr="6597D350" w:rsidR="006202F2">
        <w:rPr>
          <w:lang w:val="fr-FR"/>
        </w:rPr>
        <w:t xml:space="preserve"> </w:t>
      </w:r>
      <w:r w:rsidRPr="6597D350" w:rsidR="00FE1E6A">
        <w:rPr>
          <w:lang w:val="fr-FR"/>
        </w:rPr>
        <w:t xml:space="preserve">% </w:t>
      </w:r>
      <w:r w:rsidRPr="6597D350" w:rsidR="006202F2">
        <w:rPr>
          <w:lang w:val="fr-FR"/>
        </w:rPr>
        <w:t>est souvent inclus dans les</w:t>
      </w:r>
      <w:r w:rsidRPr="6597D350">
        <w:rPr>
          <w:lang w:val="fr-FR"/>
        </w:rPr>
        <w:t xml:space="preserve"> facture</w:t>
      </w:r>
      <w:r w:rsidRPr="6597D350" w:rsidR="006202F2">
        <w:rPr>
          <w:lang w:val="fr-FR"/>
        </w:rPr>
        <w:t>s au</w:t>
      </w:r>
      <w:r w:rsidRPr="6597D350">
        <w:rPr>
          <w:lang w:val="fr-FR"/>
        </w:rPr>
        <w:t xml:space="preserve"> restaurant. </w:t>
      </w:r>
      <w:r w:rsidRPr="6597D350" w:rsidR="006202F2">
        <w:rPr>
          <w:lang w:val="fr-FR"/>
        </w:rPr>
        <w:t>Vous pouvez demander à ce que cela soit retiré.</w:t>
      </w:r>
    </w:p>
    <w:p w:rsidR="00F91767" w:rsidP="6597D350" w:rsidRDefault="00F91767" w14:paraId="761A5E5A" w14:textId="77777777">
      <w:pPr>
        <w:rPr>
          <w:lang w:val="fr-FR"/>
        </w:rPr>
      </w:pPr>
    </w:p>
    <w:p w:rsidR="00F91767" w:rsidP="6597D350" w:rsidRDefault="00F91767" w14:paraId="37419870" w14:textId="77777777">
      <w:pPr>
        <w:rPr>
          <w:lang w:val="fr-FR"/>
        </w:rPr>
      </w:pPr>
    </w:p>
    <w:p w:rsidR="00F91767" w:rsidP="6597D350" w:rsidRDefault="00F91767" w14:paraId="1383B4E4" w14:textId="77777777">
      <w:pPr>
        <w:rPr>
          <w:lang w:val="fr-FR"/>
        </w:rPr>
      </w:pPr>
    </w:p>
    <w:p w:rsidR="00F91767" w:rsidP="6597D350" w:rsidRDefault="00F91767" w14:paraId="495CC7A6" w14:textId="77777777">
      <w:pPr>
        <w:rPr>
          <w:lang w:val="fr-FR"/>
        </w:rPr>
      </w:pPr>
    </w:p>
    <w:p w:rsidR="00F91767" w:rsidP="6597D350" w:rsidRDefault="00F91767" w14:paraId="212C44E0" w14:textId="77777777">
      <w:pPr>
        <w:rPr>
          <w:lang w:val="fr-FR"/>
        </w:rPr>
      </w:pPr>
    </w:p>
    <w:p w:rsidR="00F91767" w:rsidP="6597D350" w:rsidRDefault="00F91767" w14:paraId="542E19A3" w14:textId="77777777">
      <w:pPr>
        <w:rPr>
          <w:lang w:val="fr-FR"/>
        </w:rPr>
      </w:pPr>
    </w:p>
    <w:p w:rsidR="00F91767" w:rsidP="6597D350" w:rsidRDefault="00F91767" w14:paraId="4693E4BA" w14:textId="77777777">
      <w:pPr>
        <w:rPr>
          <w:lang w:val="fr-FR"/>
        </w:rPr>
      </w:pPr>
    </w:p>
    <w:p w:rsidR="00F91767" w:rsidP="6597D350" w:rsidRDefault="00F91767" w14:paraId="377421FA" w14:textId="77777777">
      <w:pPr>
        <w:rPr>
          <w:lang w:val="fr-FR"/>
        </w:rPr>
      </w:pPr>
    </w:p>
    <w:p w:rsidR="00F91767" w:rsidP="6597D350" w:rsidRDefault="00F91767" w14:paraId="573D3C12" w14:textId="77777777">
      <w:pPr>
        <w:rPr>
          <w:lang w:val="fr-FR"/>
        </w:rPr>
      </w:pPr>
    </w:p>
    <w:p w:rsidR="00F91767" w:rsidP="6597D350" w:rsidRDefault="00F91767" w14:paraId="366AD89A" w14:textId="77777777">
      <w:pPr>
        <w:rPr>
          <w:lang w:val="fr-FR"/>
        </w:rPr>
      </w:pPr>
    </w:p>
    <w:p w:rsidR="00F91767" w:rsidP="6597D350" w:rsidRDefault="00F91767" w14:paraId="0E1DF494" w14:textId="77777777">
      <w:pPr>
        <w:rPr>
          <w:lang w:val="fr-FR"/>
        </w:rPr>
      </w:pPr>
    </w:p>
    <w:p w:rsidR="00F91767" w:rsidP="6597D350" w:rsidRDefault="00F91767" w14:paraId="60ED82EC" w14:textId="77777777">
      <w:pPr>
        <w:rPr>
          <w:lang w:val="fr-FR"/>
        </w:rPr>
      </w:pPr>
    </w:p>
    <w:p w:rsidR="00F91767" w:rsidP="6597D350" w:rsidRDefault="00F91767" w14:paraId="1579A3C0" w14:textId="77777777">
      <w:pPr>
        <w:rPr>
          <w:lang w:val="fr-FR"/>
        </w:rPr>
      </w:pPr>
    </w:p>
    <w:p w:rsidR="00F91767" w:rsidP="6597D350" w:rsidRDefault="00F91767" w14:paraId="6844EF1E" w14:textId="77777777">
      <w:pPr>
        <w:rPr>
          <w:lang w:val="fr-FR"/>
        </w:rPr>
      </w:pPr>
    </w:p>
    <w:p w:rsidR="00F91767" w:rsidP="6597D350" w:rsidRDefault="00F91767" w14:paraId="1CC18227" w14:textId="77777777">
      <w:pPr>
        <w:rPr>
          <w:lang w:val="fr-FR"/>
        </w:rPr>
      </w:pPr>
    </w:p>
    <w:p w:rsidRPr="006202F2" w:rsidR="00F91767" w:rsidP="6597D350" w:rsidRDefault="00F91767" w14:paraId="254CA47D" w14:textId="77777777">
      <w:pPr>
        <w:rPr>
          <w:lang w:val="fr-FR"/>
        </w:rPr>
      </w:pPr>
    </w:p>
    <w:p w:rsidR="00BF2875" w:rsidP="007C4F5A" w:rsidRDefault="00BF2875" w14:paraId="7E836F7A" w14:textId="77777777">
      <w:pPr>
        <w:rPr>
          <w:lang w:val="fr"/>
        </w:rPr>
      </w:pPr>
    </w:p>
    <w:p w:rsidRPr="001B12B0" w:rsidR="0003672F" w:rsidP="0003672F" w:rsidRDefault="00F91767" w14:paraId="2DE1F2BE" w14:textId="468C7885">
      <w:pPr>
        <w:pStyle w:val="Heading1"/>
        <w:rPr>
          <w:color w:val="auto"/>
          <w:lang w:val="fr-CA"/>
        </w:rPr>
      </w:pPr>
      <w:bookmarkStart w:name="_Toc192064248" w:id="237"/>
      <w:r>
        <w:rPr>
          <w:color w:val="auto"/>
          <w:lang w:val="fr"/>
        </w:rPr>
        <w:t>A</w:t>
      </w:r>
      <w:r w:rsidRPr="001B12B0" w:rsidR="0003672F">
        <w:rPr>
          <w:color w:val="auto"/>
          <w:lang w:val="fr"/>
        </w:rPr>
        <w:t>chats</w:t>
      </w:r>
      <w:bookmarkEnd w:id="237"/>
    </w:p>
    <w:p w:rsidRPr="00E17B88" w:rsidR="009B1537" w:rsidP="00603328" w:rsidRDefault="009B1537" w14:paraId="1040FA3E" w14:textId="3DAE3278">
      <w:pPr>
        <w:pStyle w:val="Heading2"/>
        <w:rPr>
          <w:lang w:val="fr-CA"/>
        </w:rPr>
      </w:pPr>
      <w:bookmarkStart w:name="_Toc192064249" w:id="238"/>
      <w:r w:rsidRPr="003840BB">
        <w:rPr>
          <w:lang w:val="fr"/>
        </w:rPr>
        <w:t>Conseils d’achat</w:t>
      </w:r>
      <w:bookmarkEnd w:id="238"/>
      <w:r w:rsidRPr="003840BB">
        <w:rPr>
          <w:lang w:val="fr"/>
        </w:rPr>
        <w:t xml:space="preserve"> </w:t>
      </w:r>
    </w:p>
    <w:p w:rsidRPr="00E17B88" w:rsidR="00603328" w:rsidP="009B1537" w:rsidRDefault="076B0D07" w14:paraId="3CCA39AC" w14:textId="6E18FC60">
      <w:pPr>
        <w:pStyle w:val="Heading3"/>
        <w:rPr>
          <w:lang w:val="fr-CA"/>
        </w:rPr>
      </w:pPr>
      <w:bookmarkStart w:name="_Toc192064250" w:id="239"/>
      <w:r w:rsidRPr="7C81DA67">
        <w:rPr>
          <w:lang w:val="fr"/>
        </w:rPr>
        <w:t xml:space="preserve">Heures d’ouverture du magasin local /dimanche/ achats des </w:t>
      </w:r>
      <w:r w:rsidRPr="7C81DA67" w:rsidR="42996901">
        <w:rPr>
          <w:lang w:val="fr"/>
        </w:rPr>
        <w:t>f</w:t>
      </w:r>
      <w:r w:rsidRPr="7C81DA67">
        <w:rPr>
          <w:lang w:val="fr"/>
        </w:rPr>
        <w:t>êtes</w:t>
      </w:r>
      <w:bookmarkEnd w:id="239"/>
    </w:p>
    <w:p w:rsidRPr="00E17B88" w:rsidR="009B1537" w:rsidP="009B1537" w:rsidRDefault="000537DE" w14:paraId="1D4D8B72" w14:textId="27FB9F41">
      <w:pPr>
        <w:rPr>
          <w:lang w:val="fr-CA"/>
        </w:rPr>
      </w:pPr>
      <w:r>
        <w:rPr>
          <w:lang w:val="fr"/>
        </w:rPr>
        <w:t xml:space="preserve">Si une entreprise est ouverte le dimanche, il y a des heures d’ouverture réduites pour la plupart des entreprises. Veuillez également vérifier en ligne ou appeler l’endroit que vous souhaitez visiter, car certaines entreprises </w:t>
      </w:r>
      <w:r w:rsidR="001B12B0">
        <w:rPr>
          <w:lang w:val="fr"/>
        </w:rPr>
        <w:t>pourraient être</w:t>
      </w:r>
      <w:r>
        <w:rPr>
          <w:lang w:val="fr"/>
        </w:rPr>
        <w:t xml:space="preserve"> fermées en semaine. </w:t>
      </w:r>
    </w:p>
    <w:p w:rsidRPr="00E17B88" w:rsidR="009B1537" w:rsidP="000537DE" w:rsidRDefault="009B1537" w14:paraId="3435E478" w14:textId="22BD010E">
      <w:pPr>
        <w:pStyle w:val="Heading3"/>
        <w:rPr>
          <w:lang w:val="fr-CA"/>
        </w:rPr>
      </w:pPr>
      <w:bookmarkStart w:name="_Toc192064251" w:id="240"/>
      <w:r w:rsidRPr="003840BB">
        <w:rPr>
          <w:lang w:val="fr"/>
        </w:rPr>
        <w:t>Toilettes publiques</w:t>
      </w:r>
      <w:bookmarkEnd w:id="240"/>
    </w:p>
    <w:p w:rsidRPr="00E17B88" w:rsidR="000537DE" w:rsidP="000537DE" w:rsidRDefault="000537DE" w14:paraId="43654917" w14:textId="0930111A">
      <w:pPr>
        <w:rPr>
          <w:lang w:val="fr-CA"/>
        </w:rPr>
      </w:pPr>
      <w:r>
        <w:rPr>
          <w:lang w:val="fr"/>
        </w:rPr>
        <w:t xml:space="preserve">Contrairement à l’Europe continentale, </w:t>
      </w:r>
      <w:r w:rsidR="00D835D0">
        <w:rPr>
          <w:lang w:val="fr"/>
        </w:rPr>
        <w:t xml:space="preserve">la plupart </w:t>
      </w:r>
      <w:r>
        <w:rPr>
          <w:lang w:val="fr"/>
        </w:rPr>
        <w:t>des toilettes publiques</w:t>
      </w:r>
      <w:r w:rsidR="000674C8">
        <w:rPr>
          <w:lang w:val="fr"/>
        </w:rPr>
        <w:t xml:space="preserve"> </w:t>
      </w:r>
      <w:r w:rsidR="00FA298C">
        <w:rPr>
          <w:lang w:val="fr"/>
        </w:rPr>
        <w:t>sont gratuites au Royaume-Uni.</w:t>
      </w:r>
    </w:p>
    <w:p w:rsidRPr="00E17B88" w:rsidR="009B1537" w:rsidP="009B1537" w:rsidRDefault="009B1537" w14:paraId="78E58B1B" w14:textId="42EB47D1">
      <w:pPr>
        <w:pStyle w:val="Heading3"/>
        <w:rPr>
          <w:lang w:val="fr-CA"/>
        </w:rPr>
      </w:pPr>
      <w:bookmarkStart w:name="_Toc192064252" w:id="241"/>
      <w:r w:rsidRPr="003840BB">
        <w:rPr>
          <w:lang w:val="fr"/>
        </w:rPr>
        <w:t>Sacs à provisions</w:t>
      </w:r>
      <w:bookmarkEnd w:id="241"/>
    </w:p>
    <w:p w:rsidRPr="00E17B88" w:rsidR="000537DE" w:rsidP="000537DE" w:rsidRDefault="000537DE" w14:paraId="0690B5A6" w14:textId="547189B6">
      <w:pPr>
        <w:rPr>
          <w:lang w:val="fr-CA"/>
        </w:rPr>
      </w:pPr>
      <w:r>
        <w:rPr>
          <w:lang w:val="fr"/>
        </w:rPr>
        <w:t xml:space="preserve">La plupart des épiceries vous factureront l’achat d’un sac en plastique. Il y a des entreprises qui vont remplacer votre sac, en cas d’usure.  </w:t>
      </w:r>
    </w:p>
    <w:p w:rsidRPr="00E17B88" w:rsidR="00603328" w:rsidP="003D776F" w:rsidRDefault="00603328" w14:paraId="7B8F1FF7" w14:textId="77777777">
      <w:pPr>
        <w:rPr>
          <w:lang w:val="fr-CA"/>
        </w:rPr>
      </w:pPr>
    </w:p>
    <w:p w:rsidRPr="003840BB" w:rsidR="00271627" w:rsidP="7C81DA67" w:rsidRDefault="514E664D" w14:paraId="18BFA833" w14:textId="59E69718">
      <w:pPr>
        <w:pStyle w:val="Heading2"/>
        <w:rPr>
          <w:lang w:val="en-CA"/>
        </w:rPr>
        <w:sectPr w:rsidRPr="003840BB" w:rsidR="00271627" w:rsidSect="00C452FC">
          <w:pgSz w:w="12240" w:h="15840" w:orient="portrait"/>
          <w:pgMar w:top="1440" w:right="1440" w:bottom="1440" w:left="1440" w:header="720" w:footer="720" w:gutter="0"/>
          <w:cols w:space="720"/>
          <w:titlePg/>
          <w:docGrid w:linePitch="360"/>
        </w:sectPr>
      </w:pPr>
      <w:bookmarkStart w:name="_Toc192064253" w:id="242"/>
      <w:r w:rsidRPr="00DE5CA1">
        <w:rPr>
          <w:lang w:val="en-CA"/>
        </w:rPr>
        <w:t>Épicerie</w:t>
      </w:r>
      <w:bookmarkEnd w:id="242"/>
    </w:p>
    <w:p w:rsidRPr="003840BB" w:rsidR="00271627" w:rsidP="7C81DA67" w:rsidRDefault="42C8E5D4" w14:paraId="0BA45DC2" w14:textId="77777777">
      <w:pPr>
        <w:pStyle w:val="ListBullet"/>
        <w:numPr>
          <w:ilvl w:val="0"/>
          <w:numId w:val="0"/>
        </w:numPr>
        <w:rPr>
          <w:lang w:val="en-CA"/>
        </w:rPr>
      </w:pPr>
      <w:r w:rsidRPr="00DE5CA1">
        <w:rPr>
          <w:lang w:val="en-CA"/>
        </w:rPr>
        <w:t>Tesco</w:t>
      </w:r>
    </w:p>
    <w:p w:rsidRPr="003840BB" w:rsidR="00271627" w:rsidP="7C81DA67" w:rsidRDefault="42C8E5D4" w14:paraId="3BAD9BEA" w14:textId="77777777">
      <w:pPr>
        <w:pStyle w:val="ListBullet"/>
        <w:numPr>
          <w:ilvl w:val="0"/>
          <w:numId w:val="0"/>
        </w:numPr>
        <w:rPr>
          <w:lang w:val="en-CA"/>
        </w:rPr>
      </w:pPr>
      <w:r w:rsidRPr="00DE5CA1">
        <w:rPr>
          <w:lang w:val="en-CA"/>
        </w:rPr>
        <w:t>Sainsbury’s</w:t>
      </w:r>
    </w:p>
    <w:p w:rsidRPr="003840BB" w:rsidR="00271627" w:rsidP="7C81DA67" w:rsidRDefault="42C8E5D4" w14:paraId="0E4341F1" w14:textId="5437D618">
      <w:pPr>
        <w:pStyle w:val="ListBullet"/>
        <w:numPr>
          <w:ilvl w:val="0"/>
          <w:numId w:val="0"/>
        </w:numPr>
        <w:rPr>
          <w:lang w:val="en-CA"/>
        </w:rPr>
      </w:pPr>
      <w:r w:rsidRPr="00DE5CA1">
        <w:rPr>
          <w:lang w:val="en-CA"/>
        </w:rPr>
        <w:t>Waitrose</w:t>
      </w:r>
    </w:p>
    <w:p w:rsidRPr="003840BB" w:rsidR="00271627" w:rsidP="7C81DA67" w:rsidRDefault="42C8E5D4" w14:paraId="45457D89" w14:textId="20B82A34">
      <w:pPr>
        <w:pStyle w:val="ListBullet"/>
        <w:numPr>
          <w:ilvl w:val="0"/>
          <w:numId w:val="0"/>
        </w:numPr>
        <w:rPr>
          <w:lang w:val="en-CA"/>
        </w:rPr>
      </w:pPr>
      <w:r w:rsidRPr="00DE5CA1">
        <w:rPr>
          <w:lang w:val="en-CA"/>
        </w:rPr>
        <w:t>Morrisons</w:t>
      </w:r>
    </w:p>
    <w:p w:rsidRPr="003840BB" w:rsidR="00271627" w:rsidP="7C81DA67" w:rsidRDefault="42C8E5D4" w14:paraId="15EDD972" w14:textId="77777777">
      <w:pPr>
        <w:pStyle w:val="ListBullet"/>
        <w:numPr>
          <w:ilvl w:val="0"/>
          <w:numId w:val="0"/>
        </w:numPr>
        <w:rPr>
          <w:lang w:val="en-CA"/>
        </w:rPr>
      </w:pPr>
      <w:r w:rsidRPr="00DE5CA1">
        <w:rPr>
          <w:lang w:val="en-CA"/>
        </w:rPr>
        <w:t>Islande</w:t>
      </w:r>
    </w:p>
    <w:p w:rsidRPr="003840BB" w:rsidR="00271627" w:rsidP="7C81DA67" w:rsidRDefault="42C8E5D4" w14:paraId="60BBBABC" w14:textId="77777777">
      <w:pPr>
        <w:pStyle w:val="ListBullet"/>
        <w:numPr>
          <w:ilvl w:val="0"/>
          <w:numId w:val="0"/>
        </w:numPr>
        <w:rPr>
          <w:lang w:val="en-CA"/>
        </w:rPr>
      </w:pPr>
      <w:r w:rsidRPr="00DE5CA1">
        <w:rPr>
          <w:lang w:val="en-CA"/>
        </w:rPr>
        <w:t>Ocado</w:t>
      </w:r>
    </w:p>
    <w:p w:rsidRPr="003840BB" w:rsidR="00271627" w:rsidP="00271627" w:rsidRDefault="00271627" w14:paraId="1CF7B3B6" w14:textId="77777777">
      <w:pPr>
        <w:rPr>
          <w:lang w:val="en-CA"/>
        </w:rPr>
        <w:sectPr w:rsidRPr="003840BB" w:rsidR="00271627" w:rsidSect="00C452FC">
          <w:type w:val="continuous"/>
          <w:pgSz w:w="12240" w:h="15840" w:orient="portrait"/>
          <w:pgMar w:top="1440" w:right="1440" w:bottom="1440" w:left="1440" w:header="720" w:footer="720" w:gutter="0"/>
          <w:cols w:space="720" w:num="2"/>
          <w:titlePg/>
          <w:docGrid w:linePitch="360"/>
        </w:sectPr>
      </w:pPr>
    </w:p>
    <w:p w:rsidRPr="00E17B88" w:rsidR="00271627" w:rsidP="00271627" w:rsidRDefault="00271627" w14:paraId="65B618CB" w14:textId="2FCCFDF0">
      <w:pPr>
        <w:rPr>
          <w:lang w:val="fr-CA"/>
        </w:rPr>
      </w:pPr>
      <w:r w:rsidRPr="003840BB">
        <w:rPr>
          <w:lang w:val="fr"/>
        </w:rPr>
        <w:t>L’épicerie en ligne est très populaire et facile!</w:t>
      </w:r>
    </w:p>
    <w:p w:rsidRPr="00E17B88" w:rsidR="00D644DE" w:rsidP="00D644DE" w:rsidRDefault="001A1B93" w14:paraId="6636A32C" w14:textId="6130DD30">
      <w:pPr>
        <w:pStyle w:val="Heading4"/>
        <w:rPr>
          <w:lang w:val="fr-CA"/>
        </w:rPr>
      </w:pPr>
      <w:r w:rsidRPr="001A1B93">
        <w:rPr>
          <w:lang w:val="fr"/>
        </w:rPr>
        <w:t>Cuisson et pâtisserie</w:t>
      </w:r>
      <w:r w:rsidRPr="003840BB" w:rsidR="00D644DE">
        <w:rPr>
          <w:lang w:val="fr"/>
        </w:rPr>
        <w:t xml:space="preserve"> </w:t>
      </w:r>
    </w:p>
    <w:p w:rsidRPr="00E17B88" w:rsidR="00D644DE" w:rsidP="00D644DE" w:rsidRDefault="006202F2" w14:paraId="530C6DF0" w14:textId="3B856910">
      <w:pPr>
        <w:rPr>
          <w:lang w:val="fr-CA"/>
        </w:rPr>
      </w:pPr>
      <w:r w:rsidRPr="006202F2">
        <w:rPr>
          <w:lang w:val="fr"/>
        </w:rPr>
        <w:t>La plupart des produits que vous utilisez à la maison ont un équivalent ici. Vous trouverez ci-dessous quelques descriptions courantes de produits de boulangerie.</w:t>
      </w:r>
      <w:r w:rsidRPr="003840BB" w:rsidR="00D644DE">
        <w:rPr>
          <w:lang w:val="fr"/>
        </w:rPr>
        <w:t xml:space="preserve"> </w:t>
      </w:r>
    </w:p>
    <w:p w:rsidRPr="00767D3D" w:rsidR="00D644DE" w:rsidP="00D644DE" w:rsidRDefault="00D644DE" w14:paraId="6EEDA181" w14:textId="7D1D4250">
      <w:pPr>
        <w:pStyle w:val="Heading7"/>
        <w:rPr>
          <w:lang w:val="fr-CA"/>
        </w:rPr>
      </w:pPr>
      <w:r w:rsidRPr="003840BB">
        <w:rPr>
          <w:lang w:val="fr"/>
        </w:rPr>
        <w:t>Farine</w:t>
      </w:r>
      <w:r w:rsidR="0018148D">
        <w:rPr>
          <w:lang w:val="fr"/>
        </w:rPr>
        <w:t>s</w:t>
      </w:r>
      <w:r w:rsidRPr="003840BB">
        <w:rPr>
          <w:lang w:val="fr"/>
        </w:rPr>
        <w:t xml:space="preserve"> et autres ingrédients secs</w:t>
      </w:r>
    </w:p>
    <w:p w:rsidRPr="00E17B88" w:rsidR="00D644DE" w:rsidP="00D644DE" w:rsidRDefault="001A1B93" w14:paraId="2D59D477" w14:textId="423FE9C7">
      <w:pPr>
        <w:rPr>
          <w:lang w:val="fr-CA"/>
        </w:rPr>
      </w:pPr>
      <w:r>
        <w:rPr>
          <w:lang w:val="fr"/>
        </w:rPr>
        <w:t xml:space="preserve">Il existe </w:t>
      </w:r>
      <w:r w:rsidRPr="003840BB" w:rsidR="00D644DE">
        <w:rPr>
          <w:lang w:val="fr"/>
        </w:rPr>
        <w:t>différents types de farine en Grande-Bretagne, alors assurez-vous de lire attentivement l’étiquette.</w:t>
      </w:r>
    </w:p>
    <w:tbl>
      <w:tblPr>
        <w:tblW w:w="8856"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Layout w:type="fixed"/>
        <w:tblLook w:val="04A0" w:firstRow="1" w:lastRow="0" w:firstColumn="1" w:lastColumn="0" w:noHBand="0" w:noVBand="1"/>
      </w:tblPr>
      <w:tblGrid>
        <w:gridCol w:w="2808"/>
        <w:gridCol w:w="6048"/>
      </w:tblGrid>
      <w:tr w:rsidRPr="00750489" w:rsidR="000674C8" w:rsidTr="00D570F2" w14:paraId="2CDF0E50" w14:textId="77777777">
        <w:trPr>
          <w:trHeight w:val="214"/>
        </w:trPr>
        <w:tc>
          <w:tcPr>
            <w:tcW w:w="28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3840BB" w:rsidR="000674C8" w:rsidP="000674C8" w:rsidRDefault="000674C8" w14:paraId="6A38A3C8" w14:textId="26CB0D3D">
            <w:pPr>
              <w:rPr>
                <w:lang w:val="en-CA"/>
              </w:rPr>
            </w:pPr>
            <w:r>
              <w:rPr>
                <w:lang w:val="en-CA"/>
              </w:rPr>
              <w:t>Plain Flour</w:t>
            </w:r>
          </w:p>
        </w:tc>
        <w:tc>
          <w:tcPr>
            <w:tcW w:w="60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E17B88" w:rsidR="000674C8" w:rsidP="000674C8" w:rsidRDefault="007A3203" w14:paraId="19F02599" w14:textId="23E673EF">
            <w:pPr>
              <w:rPr>
                <w:lang w:val="fr-CA"/>
              </w:rPr>
            </w:pPr>
            <w:r>
              <w:rPr>
                <w:lang w:val="fr"/>
              </w:rPr>
              <w:t>s</w:t>
            </w:r>
            <w:r w:rsidRPr="003840BB" w:rsidR="000674C8">
              <w:rPr>
                <w:lang w:val="fr"/>
              </w:rPr>
              <w:t>emblable à la farine tout usage</w:t>
            </w:r>
          </w:p>
        </w:tc>
      </w:tr>
      <w:tr w:rsidRPr="00750489" w:rsidR="000674C8" w:rsidTr="00D570F2" w14:paraId="6E19A3C1" w14:textId="77777777">
        <w:trPr>
          <w:trHeight w:val="214"/>
        </w:trPr>
        <w:tc>
          <w:tcPr>
            <w:tcW w:w="2808"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tcPr>
          <w:p w:rsidRPr="000674C8" w:rsidR="000674C8" w:rsidP="000674C8" w:rsidRDefault="000674C8" w14:paraId="0434E197" w14:textId="56C7AC0F">
            <w:pPr>
              <w:rPr>
                <w:lang w:val="fr-CA"/>
              </w:rPr>
            </w:pPr>
            <w:r>
              <w:rPr>
                <w:lang w:val="en-CA"/>
              </w:rPr>
              <w:t>Superfine Plain Flour</w:t>
            </w:r>
          </w:p>
        </w:tc>
        <w:tc>
          <w:tcPr>
            <w:tcW w:w="6048"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tcPr>
          <w:p w:rsidRPr="00E17B88" w:rsidR="000674C8" w:rsidP="000674C8" w:rsidRDefault="007A3203" w14:paraId="7BBF1F1D" w14:textId="6672FB1C">
            <w:pPr>
              <w:rPr>
                <w:lang w:val="fr-CA"/>
              </w:rPr>
            </w:pPr>
            <w:r>
              <w:rPr>
                <w:lang w:val="fr-CA"/>
              </w:rPr>
              <w:t>f</w:t>
            </w:r>
            <w:r w:rsidR="001A1B93">
              <w:rPr>
                <w:lang w:val="fr-CA"/>
              </w:rPr>
              <w:t>arine</w:t>
            </w:r>
            <w:r w:rsidR="001A1B93">
              <w:rPr>
                <w:lang w:val="fr"/>
              </w:rPr>
              <w:t xml:space="preserve"> blanche légère, </w:t>
            </w:r>
            <w:r w:rsidRPr="003840BB" w:rsidR="000674C8">
              <w:rPr>
                <w:lang w:val="fr"/>
              </w:rPr>
              <w:t>utilisée dans les recettes britanniques pour la cuisson des gâteaux</w:t>
            </w:r>
          </w:p>
        </w:tc>
      </w:tr>
      <w:tr w:rsidRPr="00750489" w:rsidR="000674C8" w:rsidTr="00D570F2" w14:paraId="749527A3" w14:textId="77777777">
        <w:trPr>
          <w:trHeight w:val="214"/>
        </w:trPr>
        <w:tc>
          <w:tcPr>
            <w:tcW w:w="28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3840BB" w:rsidR="000674C8" w:rsidP="000674C8" w:rsidRDefault="000674C8" w14:paraId="68AC05A4" w14:textId="45209F8E">
            <w:pPr>
              <w:rPr>
                <w:lang w:val="en-CA"/>
              </w:rPr>
            </w:pPr>
            <w:r>
              <w:rPr>
                <w:lang w:val="en-CA"/>
              </w:rPr>
              <w:t>Self-Rising Flour</w:t>
            </w:r>
          </w:p>
        </w:tc>
        <w:tc>
          <w:tcPr>
            <w:tcW w:w="60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E17B88" w:rsidR="000674C8" w:rsidP="000674C8" w:rsidRDefault="007A3203" w14:paraId="2A615F63" w14:textId="5F702770">
            <w:pPr>
              <w:rPr>
                <w:lang w:val="fr-CA"/>
              </w:rPr>
            </w:pPr>
            <w:r>
              <w:rPr>
                <w:lang w:val="fr"/>
              </w:rPr>
              <w:t>f</w:t>
            </w:r>
            <w:r w:rsidRPr="003840BB" w:rsidR="000674C8">
              <w:rPr>
                <w:lang w:val="fr"/>
              </w:rPr>
              <w:t>arine comprenant de la levure chimique</w:t>
            </w:r>
          </w:p>
        </w:tc>
      </w:tr>
      <w:tr w:rsidRPr="00750489" w:rsidR="000674C8" w:rsidTr="00D570F2" w14:paraId="492A5B48" w14:textId="77777777">
        <w:trPr>
          <w:trHeight w:val="214"/>
        </w:trPr>
        <w:tc>
          <w:tcPr>
            <w:tcW w:w="2808"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tcPr>
          <w:p w:rsidRPr="003840BB" w:rsidR="000674C8" w:rsidP="000674C8" w:rsidRDefault="000674C8" w14:paraId="191E8DC8" w14:textId="0F95D7D7">
            <w:pPr>
              <w:rPr>
                <w:lang w:val="en-CA"/>
              </w:rPr>
            </w:pPr>
            <w:r>
              <w:rPr>
                <w:lang w:val="en-CA"/>
              </w:rPr>
              <w:t>Strong Flour</w:t>
            </w:r>
          </w:p>
        </w:tc>
        <w:tc>
          <w:tcPr>
            <w:tcW w:w="6048"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tcPr>
          <w:p w:rsidRPr="00E17B88" w:rsidR="000674C8" w:rsidP="000674C8" w:rsidRDefault="007A3203" w14:paraId="4431E4FB" w14:textId="7692FCA2">
            <w:pPr>
              <w:rPr>
                <w:lang w:val="fr-CA"/>
              </w:rPr>
            </w:pPr>
            <w:r w:rsidRPr="007A3203">
              <w:rPr>
                <w:lang w:val="fr-CA"/>
              </w:rPr>
              <w:t>f</w:t>
            </w:r>
            <w:r w:rsidRPr="001A1B93" w:rsidR="001A1B93">
              <w:rPr>
                <w:lang w:val="fr-CA"/>
              </w:rPr>
              <w:t>arine</w:t>
            </w:r>
            <w:r w:rsidRPr="003840BB" w:rsidR="000674C8">
              <w:rPr>
                <w:lang w:val="fr"/>
              </w:rPr>
              <w:t xml:space="preserve"> utilisé</w:t>
            </w:r>
            <w:r w:rsidR="001A1B93">
              <w:rPr>
                <w:lang w:val="fr"/>
              </w:rPr>
              <w:t>e</w:t>
            </w:r>
            <w:r w:rsidRPr="003840BB" w:rsidR="000674C8">
              <w:rPr>
                <w:lang w:val="fr"/>
              </w:rPr>
              <w:t xml:space="preserve"> pour faire des pains et de la pâte feuilletée</w:t>
            </w:r>
          </w:p>
        </w:tc>
      </w:tr>
      <w:tr w:rsidRPr="00750489" w:rsidR="000674C8" w:rsidTr="00D570F2" w14:paraId="383F5EDE" w14:textId="77777777">
        <w:trPr>
          <w:trHeight w:val="214"/>
        </w:trPr>
        <w:tc>
          <w:tcPr>
            <w:tcW w:w="28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3840BB" w:rsidR="000674C8" w:rsidP="000674C8" w:rsidRDefault="000674C8" w14:paraId="78FCBAC9" w14:textId="02861100">
            <w:pPr>
              <w:rPr>
                <w:lang w:val="en-CA"/>
              </w:rPr>
            </w:pPr>
            <w:r>
              <w:rPr>
                <w:lang w:val="en-CA"/>
              </w:rPr>
              <w:t>Malted Wheat Flour</w:t>
            </w:r>
          </w:p>
        </w:tc>
        <w:tc>
          <w:tcPr>
            <w:tcW w:w="60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E17B88" w:rsidR="000674C8" w:rsidP="000674C8" w:rsidRDefault="007A3203" w14:paraId="1296A4DD" w14:textId="28B3680F">
            <w:pPr>
              <w:rPr>
                <w:lang w:val="fr-CA"/>
              </w:rPr>
            </w:pPr>
            <w:r w:rsidRPr="007A3203">
              <w:rPr>
                <w:lang w:val="fr-CA"/>
              </w:rPr>
              <w:t>f</w:t>
            </w:r>
            <w:r w:rsidRPr="003840BB" w:rsidR="000674C8">
              <w:rPr>
                <w:lang w:val="fr"/>
              </w:rPr>
              <w:t>arine a</w:t>
            </w:r>
            <w:r w:rsidR="001A1B93">
              <w:rPr>
                <w:lang w:val="fr"/>
              </w:rPr>
              <w:t>vec</w:t>
            </w:r>
            <w:r w:rsidRPr="003840BB" w:rsidR="000674C8">
              <w:rPr>
                <w:lang w:val="fr"/>
              </w:rPr>
              <w:t xml:space="preserve"> une texture distinctive, une saveur de noisette et est de couleur brune</w:t>
            </w:r>
          </w:p>
        </w:tc>
      </w:tr>
      <w:tr w:rsidRPr="00750489" w:rsidR="000674C8" w:rsidTr="00D570F2" w14:paraId="4B36BDD4" w14:textId="77777777">
        <w:trPr>
          <w:trHeight w:val="214"/>
        </w:trPr>
        <w:tc>
          <w:tcPr>
            <w:tcW w:w="2808"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tcPr>
          <w:p w:rsidRPr="003840BB" w:rsidR="000674C8" w:rsidP="000674C8" w:rsidRDefault="000674C8" w14:paraId="72274768" w14:textId="6C46E1D2">
            <w:pPr>
              <w:rPr>
                <w:lang w:val="en-CA"/>
              </w:rPr>
            </w:pPr>
            <w:r>
              <w:rPr>
                <w:lang w:val="en-CA"/>
              </w:rPr>
              <w:t>Wholemeal Flour</w:t>
            </w:r>
          </w:p>
        </w:tc>
        <w:tc>
          <w:tcPr>
            <w:tcW w:w="6048"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tcPr>
          <w:p w:rsidRPr="00E17B88" w:rsidR="000674C8" w:rsidP="000674C8" w:rsidRDefault="007A3203" w14:paraId="67EB5C09" w14:textId="17D700A2">
            <w:pPr>
              <w:rPr>
                <w:lang w:val="fr-CA"/>
              </w:rPr>
            </w:pPr>
            <w:r w:rsidRPr="007A3203">
              <w:rPr>
                <w:lang w:val="fr-CA"/>
              </w:rPr>
              <w:t>f</w:t>
            </w:r>
            <w:r w:rsidRPr="003840BB" w:rsidR="000674C8">
              <w:rPr>
                <w:lang w:val="fr"/>
              </w:rPr>
              <w:t>arine de grains entiers pour la cuisson et les pains</w:t>
            </w:r>
          </w:p>
        </w:tc>
      </w:tr>
      <w:tr w:rsidRPr="00750489" w:rsidR="000674C8" w:rsidTr="00D570F2" w14:paraId="36D8AA48" w14:textId="77777777">
        <w:trPr>
          <w:trHeight w:val="429"/>
        </w:trPr>
        <w:tc>
          <w:tcPr>
            <w:tcW w:w="28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3840BB" w:rsidR="000674C8" w:rsidP="000674C8" w:rsidRDefault="000674C8" w14:paraId="0E1D51D3" w14:textId="765237AA">
            <w:pPr>
              <w:rPr>
                <w:lang w:val="en-CA"/>
              </w:rPr>
            </w:pPr>
            <w:r>
              <w:rPr>
                <w:lang w:val="en-CA"/>
              </w:rPr>
              <w:t>Baking Powder</w:t>
            </w:r>
          </w:p>
        </w:tc>
        <w:tc>
          <w:tcPr>
            <w:tcW w:w="60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E17B88" w:rsidR="000674C8" w:rsidP="000674C8" w:rsidRDefault="000674C8" w14:paraId="15D8BD08" w14:textId="6685F0F8">
            <w:pPr>
              <w:rPr>
                <w:lang w:val="fr-CA"/>
              </w:rPr>
            </w:pPr>
            <w:r w:rsidRPr="003840BB">
              <w:rPr>
                <w:lang w:val="fr"/>
              </w:rPr>
              <w:t>chimiquement différent</w:t>
            </w:r>
            <w:r w:rsidR="007A3203">
              <w:rPr>
                <w:lang w:val="fr"/>
              </w:rPr>
              <w:t>e</w:t>
            </w:r>
            <w:r w:rsidRPr="003840BB">
              <w:rPr>
                <w:lang w:val="fr"/>
              </w:rPr>
              <w:t xml:space="preserve"> de la levure chimique canadienne et nécessitera plus de poudre à pâte britannique pour obtenir le même effet dans vos recettes</w:t>
            </w:r>
          </w:p>
        </w:tc>
      </w:tr>
    </w:tbl>
    <w:p w:rsidRPr="00E17B88" w:rsidR="00D644DE" w:rsidP="00D644DE" w:rsidRDefault="000674C8" w14:paraId="5094F991" w14:textId="4E4FE9E0">
      <w:pPr>
        <w:pStyle w:val="Heading7"/>
        <w:rPr>
          <w:lang w:val="fr-CA"/>
        </w:rPr>
      </w:pPr>
      <w:r>
        <w:rPr>
          <w:lang w:val="fr"/>
        </w:rPr>
        <w:t>S</w:t>
      </w:r>
      <w:r w:rsidRPr="003840BB" w:rsidR="00D644DE">
        <w:rPr>
          <w:lang w:val="fr"/>
        </w:rPr>
        <w:t>ucres</w:t>
      </w:r>
    </w:p>
    <w:p w:rsidRPr="00E17B88" w:rsidR="00D644DE" w:rsidP="00D644DE" w:rsidRDefault="00D644DE" w14:paraId="7E37114E" w14:textId="0B0F7AB8">
      <w:pPr>
        <w:rPr>
          <w:lang w:val="fr-CA"/>
        </w:rPr>
      </w:pPr>
      <w:r w:rsidRPr="003840BB">
        <w:rPr>
          <w:lang w:val="fr"/>
        </w:rPr>
        <w:t xml:space="preserve">Il y a une grande variété de sucres à choisir avec d’excellents résultats de cuisson. </w:t>
      </w:r>
      <w:r w:rsidR="0018148D">
        <w:rPr>
          <w:lang w:val="fr"/>
        </w:rPr>
        <w:t>N’hésitez pas à</w:t>
      </w:r>
      <w:r w:rsidRPr="003840BB">
        <w:rPr>
          <w:lang w:val="fr"/>
        </w:rPr>
        <w:t xml:space="preserve"> essayer de nouveaux sucres dans vos recettes préférées.</w:t>
      </w:r>
    </w:p>
    <w:tbl>
      <w:tblPr>
        <w:tblW w:w="8856"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Layout w:type="fixed"/>
        <w:tblLook w:val="04A0" w:firstRow="1" w:lastRow="0" w:firstColumn="1" w:lastColumn="0" w:noHBand="0" w:noVBand="1"/>
      </w:tblPr>
      <w:tblGrid>
        <w:gridCol w:w="2808"/>
        <w:gridCol w:w="6048"/>
      </w:tblGrid>
      <w:tr w:rsidRPr="003840BB" w:rsidR="000674C8" w:rsidTr="00D570F2" w14:paraId="2B81E002" w14:textId="77777777">
        <w:trPr>
          <w:trHeight w:val="214"/>
        </w:trPr>
        <w:tc>
          <w:tcPr>
            <w:tcW w:w="28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3840BB" w:rsidR="000674C8" w:rsidP="000674C8" w:rsidRDefault="000674C8" w14:paraId="219FD12D" w14:textId="4B8F39B2">
            <w:pPr>
              <w:rPr>
                <w:lang w:val="en-CA"/>
              </w:rPr>
            </w:pPr>
            <w:r>
              <w:rPr>
                <w:lang w:val="en-CA"/>
              </w:rPr>
              <w:t>Granulated</w:t>
            </w:r>
          </w:p>
        </w:tc>
        <w:tc>
          <w:tcPr>
            <w:tcW w:w="60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3840BB" w:rsidR="000674C8" w:rsidP="000674C8" w:rsidRDefault="007A3203" w14:paraId="0B287E4C" w14:textId="71AB6124">
            <w:pPr>
              <w:rPr>
                <w:lang w:val="en-CA"/>
              </w:rPr>
            </w:pPr>
            <w:r>
              <w:rPr>
                <w:lang w:val="fr"/>
              </w:rPr>
              <w:t>s</w:t>
            </w:r>
            <w:r w:rsidR="001A1B93">
              <w:rPr>
                <w:lang w:val="fr"/>
              </w:rPr>
              <w:t>ucre granulé</w:t>
            </w:r>
          </w:p>
        </w:tc>
      </w:tr>
      <w:tr w:rsidRPr="003840BB" w:rsidR="000674C8" w:rsidTr="00D570F2" w14:paraId="6631F4F0" w14:textId="77777777">
        <w:trPr>
          <w:trHeight w:val="214"/>
        </w:trPr>
        <w:tc>
          <w:tcPr>
            <w:tcW w:w="2808"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tcPr>
          <w:p w:rsidRPr="003840BB" w:rsidR="000674C8" w:rsidP="000674C8" w:rsidRDefault="000674C8" w14:paraId="307B819F" w14:textId="50A54C36">
            <w:pPr>
              <w:rPr>
                <w:lang w:val="en-CA"/>
              </w:rPr>
            </w:pPr>
            <w:r>
              <w:rPr>
                <w:lang w:val="en-CA"/>
              </w:rPr>
              <w:t>Caster Sugar</w:t>
            </w:r>
          </w:p>
        </w:tc>
        <w:tc>
          <w:tcPr>
            <w:tcW w:w="6048"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tcPr>
          <w:p w:rsidRPr="003840BB" w:rsidR="000674C8" w:rsidP="000674C8" w:rsidRDefault="007A3203" w14:paraId="0D2882E3" w14:textId="6A9A68CA">
            <w:pPr>
              <w:rPr>
                <w:lang w:val="en-CA"/>
              </w:rPr>
            </w:pPr>
            <w:r>
              <w:rPr>
                <w:lang w:val="fr"/>
              </w:rPr>
              <w:t>s</w:t>
            </w:r>
            <w:r w:rsidRPr="003840BB" w:rsidR="000674C8">
              <w:rPr>
                <w:lang w:val="fr"/>
              </w:rPr>
              <w:t>ucre</w:t>
            </w:r>
            <w:r w:rsidR="001A1B93">
              <w:rPr>
                <w:lang w:val="fr"/>
              </w:rPr>
              <w:t xml:space="preserve"> blanc</w:t>
            </w:r>
            <w:r w:rsidRPr="003840BB" w:rsidR="000674C8">
              <w:rPr>
                <w:lang w:val="fr"/>
              </w:rPr>
              <w:t xml:space="preserve"> super fin</w:t>
            </w:r>
          </w:p>
        </w:tc>
      </w:tr>
      <w:tr w:rsidRPr="00750489" w:rsidR="000674C8" w:rsidTr="00D570F2" w14:paraId="13BAC56C" w14:textId="77777777">
        <w:trPr>
          <w:trHeight w:val="214"/>
        </w:trPr>
        <w:tc>
          <w:tcPr>
            <w:tcW w:w="28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3840BB" w:rsidR="000674C8" w:rsidP="000674C8" w:rsidRDefault="000674C8" w14:paraId="258E770D" w14:textId="706998B1">
            <w:pPr>
              <w:rPr>
                <w:lang w:val="en-CA"/>
              </w:rPr>
            </w:pPr>
            <w:r>
              <w:rPr>
                <w:lang w:val="en-CA"/>
              </w:rPr>
              <w:t>Demerara</w:t>
            </w:r>
          </w:p>
        </w:tc>
        <w:tc>
          <w:tcPr>
            <w:tcW w:w="60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E17B88" w:rsidR="000674C8" w:rsidP="000674C8" w:rsidRDefault="007A3203" w14:paraId="6579FBB9" w14:textId="682DC730">
            <w:pPr>
              <w:rPr>
                <w:lang w:val="fr-CA"/>
              </w:rPr>
            </w:pPr>
            <w:r>
              <w:rPr>
                <w:lang w:val="fr"/>
              </w:rPr>
              <w:t>g</w:t>
            </w:r>
            <w:r w:rsidR="000674C8">
              <w:rPr>
                <w:lang w:val="fr"/>
              </w:rPr>
              <w:t>ros sucre</w:t>
            </w:r>
            <w:r w:rsidRPr="003840BB" w:rsidR="000674C8">
              <w:rPr>
                <w:lang w:val="fr"/>
              </w:rPr>
              <w:t>, brun et croquant</w:t>
            </w:r>
          </w:p>
        </w:tc>
      </w:tr>
      <w:tr w:rsidRPr="00934732" w:rsidR="000674C8" w:rsidTr="00D570F2" w14:paraId="34BA7F1C" w14:textId="77777777">
        <w:trPr>
          <w:trHeight w:val="214"/>
        </w:trPr>
        <w:tc>
          <w:tcPr>
            <w:tcW w:w="2808"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tcPr>
          <w:p w:rsidRPr="003840BB" w:rsidR="000674C8" w:rsidP="000674C8" w:rsidRDefault="000674C8" w14:paraId="7F347235" w14:textId="1E13BFC7">
            <w:pPr>
              <w:rPr>
                <w:lang w:val="en-CA"/>
              </w:rPr>
            </w:pPr>
            <w:r>
              <w:rPr>
                <w:lang w:val="en-CA"/>
              </w:rPr>
              <w:t>Muscovado</w:t>
            </w:r>
          </w:p>
        </w:tc>
        <w:tc>
          <w:tcPr>
            <w:tcW w:w="6048"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tcPr>
          <w:p w:rsidRPr="00E17B88" w:rsidR="000674C8" w:rsidP="001A1B93" w:rsidRDefault="007A3203" w14:paraId="1A0E6161" w14:textId="58E73A6B">
            <w:pPr>
              <w:rPr>
                <w:lang w:val="fr-CA"/>
              </w:rPr>
            </w:pPr>
            <w:r>
              <w:rPr>
                <w:lang w:val="fr"/>
              </w:rPr>
              <w:t>c</w:t>
            </w:r>
            <w:r w:rsidR="001A1B93">
              <w:rPr>
                <w:lang w:val="fr"/>
              </w:rPr>
              <w:t xml:space="preserve">omparable à </w:t>
            </w:r>
            <w:r w:rsidRPr="003840BB" w:rsidR="000674C8">
              <w:rPr>
                <w:lang w:val="fr"/>
              </w:rPr>
              <w:t>la cassonade</w:t>
            </w:r>
          </w:p>
        </w:tc>
      </w:tr>
      <w:tr w:rsidRPr="00750489" w:rsidR="000674C8" w:rsidTr="00D570F2" w14:paraId="603422D9" w14:textId="77777777">
        <w:trPr>
          <w:trHeight w:val="214"/>
        </w:trPr>
        <w:tc>
          <w:tcPr>
            <w:tcW w:w="28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3840BB" w:rsidR="000674C8" w:rsidP="000674C8" w:rsidRDefault="000674C8" w14:paraId="71AB29D7" w14:textId="76B10A55">
            <w:pPr>
              <w:rPr>
                <w:lang w:val="en-CA"/>
              </w:rPr>
            </w:pPr>
            <w:r>
              <w:rPr>
                <w:lang w:val="en-CA"/>
              </w:rPr>
              <w:t>Vanilla Sugar</w:t>
            </w:r>
          </w:p>
        </w:tc>
        <w:tc>
          <w:tcPr>
            <w:tcW w:w="60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E17B88" w:rsidR="000674C8" w:rsidP="000674C8" w:rsidRDefault="007A3203" w14:paraId="4E7100AF" w14:textId="1602CD1D">
            <w:pPr>
              <w:rPr>
                <w:lang w:val="fr-CA"/>
              </w:rPr>
            </w:pPr>
            <w:r>
              <w:rPr>
                <w:lang w:val="fr"/>
              </w:rPr>
              <w:t>s</w:t>
            </w:r>
            <w:r w:rsidR="001A1B93">
              <w:rPr>
                <w:lang w:val="fr"/>
              </w:rPr>
              <w:t>ucre a</w:t>
            </w:r>
            <w:r w:rsidRPr="003840BB" w:rsidR="000674C8">
              <w:rPr>
                <w:lang w:val="fr"/>
              </w:rPr>
              <w:t>rom</w:t>
            </w:r>
            <w:r w:rsidR="001A1B93">
              <w:rPr>
                <w:lang w:val="fr"/>
              </w:rPr>
              <w:t xml:space="preserve">atisé avec de la </w:t>
            </w:r>
            <w:r w:rsidRPr="003840BB" w:rsidR="000674C8">
              <w:rPr>
                <w:lang w:val="fr"/>
              </w:rPr>
              <w:t>vanille</w:t>
            </w:r>
          </w:p>
        </w:tc>
      </w:tr>
      <w:tr w:rsidRPr="00161439" w:rsidR="000674C8" w:rsidTr="00D570F2" w14:paraId="0622F672" w14:textId="77777777">
        <w:trPr>
          <w:trHeight w:val="214"/>
        </w:trPr>
        <w:tc>
          <w:tcPr>
            <w:tcW w:w="2808"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tcPr>
          <w:p w:rsidRPr="003840BB" w:rsidR="000674C8" w:rsidP="000674C8" w:rsidRDefault="000674C8" w14:paraId="4B29C08A" w14:textId="00E6654E">
            <w:pPr>
              <w:rPr>
                <w:lang w:val="en-CA"/>
              </w:rPr>
            </w:pPr>
            <w:r>
              <w:rPr>
                <w:lang w:val="en-CA"/>
              </w:rPr>
              <w:t>Icing Sugar</w:t>
            </w:r>
          </w:p>
        </w:tc>
        <w:tc>
          <w:tcPr>
            <w:tcW w:w="6048"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tcPr>
          <w:p w:rsidRPr="00E17B88" w:rsidR="000674C8" w:rsidP="001A1B93" w:rsidRDefault="001A1B93" w14:paraId="1BCC4294" w14:textId="6BE3A5E1">
            <w:pPr>
              <w:rPr>
                <w:lang w:val="fr-CA"/>
              </w:rPr>
            </w:pPr>
            <w:r>
              <w:rPr>
                <w:lang w:val="fr"/>
              </w:rPr>
              <w:t>sucre en poudre</w:t>
            </w:r>
          </w:p>
        </w:tc>
      </w:tr>
      <w:tr w:rsidRPr="00750489" w:rsidR="00085D51" w:rsidTr="00085D51" w14:paraId="7D81A5B6" w14:textId="77777777">
        <w:trPr>
          <w:trHeight w:val="214"/>
        </w:trPr>
        <w:tc>
          <w:tcPr>
            <w:tcW w:w="28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085D51" w:rsidP="000674C8" w:rsidRDefault="00085D51" w14:paraId="08D34618" w14:textId="1EB2E431">
            <w:pPr>
              <w:rPr>
                <w:lang w:val="en-CA"/>
              </w:rPr>
            </w:pPr>
            <w:r>
              <w:rPr>
                <w:lang w:val="en-CA"/>
              </w:rPr>
              <w:t>Treacle</w:t>
            </w:r>
          </w:p>
        </w:tc>
        <w:tc>
          <w:tcPr>
            <w:tcW w:w="60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085D51" w:rsidR="00085D51" w:rsidP="001A1B93" w:rsidRDefault="007A3203" w14:paraId="2C34B7F3" w14:textId="42162C8C">
            <w:pPr>
              <w:rPr>
                <w:lang w:val="fr-CA"/>
              </w:rPr>
            </w:pPr>
            <w:r>
              <w:rPr>
                <w:rStyle w:val="normaltextrun"/>
                <w:rFonts w:ascii="Verdana" w:hAnsi="Verdana"/>
                <w:i/>
                <w:iCs/>
                <w:color w:val="5F5F5F"/>
                <w:szCs w:val="20"/>
                <w:lang w:val="fr-CA"/>
              </w:rPr>
              <w:t>b</w:t>
            </w:r>
            <w:r w:rsidRPr="00085D51" w:rsidR="00085D51">
              <w:rPr>
                <w:rStyle w:val="normaltextrun"/>
                <w:rFonts w:ascii="Verdana" w:hAnsi="Verdana"/>
                <w:i/>
                <w:iCs/>
                <w:color w:val="5F5F5F"/>
                <w:szCs w:val="20"/>
                <w:lang w:val="fr-CA"/>
              </w:rPr>
              <w:t>lack </w:t>
            </w:r>
            <w:r w:rsidR="00FF0429">
              <w:rPr>
                <w:rStyle w:val="normaltextrun"/>
                <w:rFonts w:ascii="Verdana" w:hAnsi="Verdana"/>
                <w:i/>
                <w:iCs/>
                <w:color w:val="5F5F5F"/>
                <w:szCs w:val="20"/>
                <w:lang w:val="fr-CA"/>
              </w:rPr>
              <w:t>t</w:t>
            </w:r>
            <w:r w:rsidRPr="00085D51" w:rsidR="00085D51">
              <w:rPr>
                <w:rStyle w:val="normaltextrun"/>
                <w:rFonts w:ascii="Verdana" w:hAnsi="Verdana"/>
                <w:i/>
                <w:iCs/>
                <w:color w:val="5F5F5F"/>
                <w:szCs w:val="20"/>
                <w:lang w:val="fr-CA"/>
              </w:rPr>
              <w:t>reacle</w:t>
            </w:r>
            <w:r w:rsidRPr="00085D51" w:rsidR="00085D51">
              <w:rPr>
                <w:rStyle w:val="normaltextrun"/>
                <w:rFonts w:ascii="Verdana" w:hAnsi="Verdana"/>
                <w:color w:val="5F5F5F"/>
                <w:szCs w:val="20"/>
                <w:lang w:val="fr-CA"/>
              </w:rPr>
              <w:t xml:space="preserve"> est similaire à la mélasse de fantaisie</w:t>
            </w:r>
            <w:r w:rsidRPr="00085D51" w:rsidR="00085D51">
              <w:rPr>
                <w:rStyle w:val="eop"/>
                <w:rFonts w:ascii="Verdana" w:hAnsi="Verdana"/>
                <w:color w:val="5F5F5F"/>
                <w:szCs w:val="20"/>
                <w:lang w:val="fr-CA"/>
              </w:rPr>
              <w:t> </w:t>
            </w:r>
          </w:p>
        </w:tc>
      </w:tr>
    </w:tbl>
    <w:p w:rsidRPr="003840BB" w:rsidR="00D644DE" w:rsidP="00D644DE" w:rsidRDefault="00D644DE" w14:paraId="0A299CDE" w14:textId="77777777">
      <w:pPr>
        <w:pStyle w:val="Heading7"/>
        <w:rPr>
          <w:lang w:val="en-CA"/>
        </w:rPr>
      </w:pPr>
      <w:r w:rsidRPr="003840BB">
        <w:rPr>
          <w:lang w:val="fr"/>
        </w:rPr>
        <w:t>Crèmes</w:t>
      </w:r>
    </w:p>
    <w:tbl>
      <w:tblPr>
        <w:tblW w:w="8764"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Layout w:type="fixed"/>
        <w:tblLook w:val="04A0" w:firstRow="1" w:lastRow="0" w:firstColumn="1" w:lastColumn="0" w:noHBand="0" w:noVBand="1"/>
      </w:tblPr>
      <w:tblGrid>
        <w:gridCol w:w="4382"/>
        <w:gridCol w:w="4382"/>
      </w:tblGrid>
      <w:tr w:rsidRPr="00750489" w:rsidR="000674C8" w:rsidTr="6597D350" w14:paraId="0FC75498" w14:textId="77777777">
        <w:trPr>
          <w:trHeight w:val="429"/>
        </w:trPr>
        <w:tc>
          <w:tcPr>
            <w:tcW w:w="438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3840BB" w:rsidR="000674C8" w:rsidP="000674C8" w:rsidRDefault="000674C8" w14:paraId="7973AD69" w14:textId="70210B39">
            <w:pPr>
              <w:rPr>
                <w:lang w:val="en-CA"/>
              </w:rPr>
            </w:pPr>
            <w:r>
              <w:rPr>
                <w:lang w:val="en-CA"/>
              </w:rPr>
              <w:t>Single Cream</w:t>
            </w:r>
          </w:p>
        </w:tc>
        <w:tc>
          <w:tcPr>
            <w:tcW w:w="438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E17B88" w:rsidR="000674C8" w:rsidP="00C316D1" w:rsidRDefault="007A3203" w14:paraId="65D0A142" w14:textId="15C94B6B">
            <w:pPr>
              <w:rPr>
                <w:lang w:val="fr-CA"/>
              </w:rPr>
            </w:pPr>
            <w:r w:rsidRPr="007A3203">
              <w:rPr>
                <w:lang w:val="fr-CA"/>
              </w:rPr>
              <w:t>c</w:t>
            </w:r>
            <w:r w:rsidRPr="003840BB" w:rsidR="000674C8">
              <w:rPr>
                <w:lang w:val="fr"/>
              </w:rPr>
              <w:t>ontient 18</w:t>
            </w:r>
            <w:r w:rsidR="001A1B93">
              <w:rPr>
                <w:lang w:val="fr"/>
              </w:rPr>
              <w:t xml:space="preserve"> </w:t>
            </w:r>
            <w:r w:rsidRPr="003840BB" w:rsidR="000674C8">
              <w:rPr>
                <w:lang w:val="fr"/>
              </w:rPr>
              <w:t>% de matière grasse et est légèrement plus épais</w:t>
            </w:r>
            <w:r w:rsidR="001A1B93">
              <w:rPr>
                <w:lang w:val="fr"/>
              </w:rPr>
              <w:t>se</w:t>
            </w:r>
            <w:r w:rsidRPr="003840BB" w:rsidR="000674C8">
              <w:rPr>
                <w:lang w:val="fr"/>
              </w:rPr>
              <w:t xml:space="preserve"> que </w:t>
            </w:r>
            <w:r w:rsidR="00C316D1">
              <w:rPr>
                <w:lang w:val="fr"/>
              </w:rPr>
              <w:t xml:space="preserve">celle à 12 </w:t>
            </w:r>
            <w:r w:rsidRPr="003840BB" w:rsidR="00C316D1">
              <w:rPr>
                <w:lang w:val="fr"/>
              </w:rPr>
              <w:t>%</w:t>
            </w:r>
            <w:r w:rsidR="00C316D1">
              <w:rPr>
                <w:lang w:val="fr"/>
              </w:rPr>
              <w:t xml:space="preserve"> de matière grasse (« half cream »)</w:t>
            </w:r>
          </w:p>
        </w:tc>
      </w:tr>
      <w:tr w:rsidRPr="00750489" w:rsidR="000674C8" w:rsidTr="6597D350" w14:paraId="7FD36F81" w14:textId="77777777">
        <w:trPr>
          <w:trHeight w:val="429"/>
        </w:trPr>
        <w:tc>
          <w:tcPr>
            <w:tcW w:w="438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3F3F3"/>
            <w:tcMar>
              <w:top w:w="80" w:type="dxa"/>
              <w:left w:w="80" w:type="dxa"/>
              <w:bottom w:w="80" w:type="dxa"/>
              <w:right w:w="80" w:type="dxa"/>
            </w:tcMar>
          </w:tcPr>
          <w:p w:rsidRPr="003840BB" w:rsidR="000674C8" w:rsidP="000674C8" w:rsidRDefault="000674C8" w14:paraId="6D05091B" w14:textId="3EB8771A">
            <w:pPr>
              <w:rPr>
                <w:lang w:val="en-CA"/>
              </w:rPr>
            </w:pPr>
            <w:r>
              <w:rPr>
                <w:lang w:val="en-CA"/>
              </w:rPr>
              <w:t xml:space="preserve">Double Cream </w:t>
            </w:r>
          </w:p>
        </w:tc>
        <w:tc>
          <w:tcPr>
            <w:tcW w:w="438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3F3F3"/>
            <w:tcMar>
              <w:top w:w="80" w:type="dxa"/>
              <w:left w:w="80" w:type="dxa"/>
              <w:bottom w:w="80" w:type="dxa"/>
              <w:right w:w="80" w:type="dxa"/>
            </w:tcMar>
          </w:tcPr>
          <w:p w:rsidRPr="00E17B88" w:rsidR="000674C8" w:rsidP="000674C8" w:rsidRDefault="007A3203" w14:paraId="753B525B" w14:textId="7D16F225">
            <w:pPr>
              <w:rPr>
                <w:lang w:val="fr-CA"/>
              </w:rPr>
            </w:pPr>
            <w:r w:rsidRPr="007A3203">
              <w:rPr>
                <w:lang w:val="fr-CA"/>
              </w:rPr>
              <w:t>c</w:t>
            </w:r>
            <w:r w:rsidRPr="003840BB" w:rsidR="000674C8">
              <w:rPr>
                <w:lang w:val="fr"/>
              </w:rPr>
              <w:t>ontient 48</w:t>
            </w:r>
            <w:r w:rsidR="00C316D1">
              <w:rPr>
                <w:lang w:val="fr"/>
              </w:rPr>
              <w:t xml:space="preserve"> % de matière grasse</w:t>
            </w:r>
            <w:r w:rsidRPr="003840BB" w:rsidR="000674C8">
              <w:rPr>
                <w:lang w:val="fr"/>
              </w:rPr>
              <w:t xml:space="preserve"> et est utilisé</w:t>
            </w:r>
            <w:r w:rsidR="00AB3C8A">
              <w:rPr>
                <w:lang w:val="fr"/>
              </w:rPr>
              <w:t>e</w:t>
            </w:r>
            <w:r w:rsidRPr="003840BB" w:rsidR="000674C8">
              <w:rPr>
                <w:lang w:val="fr"/>
              </w:rPr>
              <w:t xml:space="preserve"> pour verser sur les fruits et les desserts</w:t>
            </w:r>
          </w:p>
        </w:tc>
      </w:tr>
      <w:tr w:rsidRPr="00750489" w:rsidR="000674C8" w:rsidTr="6597D350" w14:paraId="061E65D5" w14:textId="77777777">
        <w:trPr>
          <w:trHeight w:val="429"/>
        </w:trPr>
        <w:tc>
          <w:tcPr>
            <w:tcW w:w="438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3840BB" w:rsidR="000674C8" w:rsidP="000674C8" w:rsidRDefault="000674C8" w14:paraId="6D69B134" w14:textId="45BE01C7">
            <w:pPr>
              <w:rPr>
                <w:lang w:val="en-CA"/>
              </w:rPr>
            </w:pPr>
            <w:r>
              <w:rPr>
                <w:lang w:val="en-CA"/>
              </w:rPr>
              <w:t xml:space="preserve">Sour Cream </w:t>
            </w:r>
          </w:p>
        </w:tc>
        <w:tc>
          <w:tcPr>
            <w:tcW w:w="438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E17B88" w:rsidR="000674C8" w:rsidP="000674C8" w:rsidRDefault="007A3203" w14:paraId="0AC01626" w14:textId="44811654">
            <w:pPr>
              <w:rPr>
                <w:lang w:val="fr-CA"/>
              </w:rPr>
            </w:pPr>
            <w:r w:rsidRPr="007A3203">
              <w:rPr>
                <w:lang w:val="fr-CA"/>
              </w:rPr>
              <w:t>c</w:t>
            </w:r>
            <w:r w:rsidRPr="003840BB" w:rsidR="000674C8">
              <w:rPr>
                <w:lang w:val="fr"/>
              </w:rPr>
              <w:t>ontient 18</w:t>
            </w:r>
            <w:r w:rsidR="00C316D1">
              <w:rPr>
                <w:lang w:val="fr"/>
              </w:rPr>
              <w:t xml:space="preserve"> % de matière grasse et est un peu plus liquide</w:t>
            </w:r>
            <w:r w:rsidRPr="003840BB" w:rsidR="000674C8">
              <w:rPr>
                <w:lang w:val="fr"/>
              </w:rPr>
              <w:t xml:space="preserve"> que la contrepartie américaine</w:t>
            </w:r>
          </w:p>
        </w:tc>
      </w:tr>
      <w:tr w:rsidRPr="00750489" w:rsidR="000674C8" w:rsidTr="6597D350" w14:paraId="56D012E6" w14:textId="77777777">
        <w:trPr>
          <w:trHeight w:val="429"/>
        </w:trPr>
        <w:tc>
          <w:tcPr>
            <w:tcW w:w="438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3F3F3"/>
            <w:tcMar>
              <w:top w:w="80" w:type="dxa"/>
              <w:left w:w="80" w:type="dxa"/>
              <w:bottom w:w="80" w:type="dxa"/>
              <w:right w:w="80" w:type="dxa"/>
            </w:tcMar>
          </w:tcPr>
          <w:p w:rsidRPr="003840BB" w:rsidR="000674C8" w:rsidP="000674C8" w:rsidRDefault="000674C8" w14:paraId="57354E6E" w14:textId="25570743">
            <w:pPr>
              <w:rPr>
                <w:lang w:val="en-CA"/>
              </w:rPr>
            </w:pPr>
            <w:r>
              <w:rPr>
                <w:lang w:val="en-CA"/>
              </w:rPr>
              <w:t>Crème Fraîche</w:t>
            </w:r>
          </w:p>
        </w:tc>
        <w:tc>
          <w:tcPr>
            <w:tcW w:w="438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3F3F3"/>
            <w:tcMar>
              <w:top w:w="80" w:type="dxa"/>
              <w:left w:w="80" w:type="dxa"/>
              <w:bottom w:w="80" w:type="dxa"/>
              <w:right w:w="80" w:type="dxa"/>
            </w:tcMar>
          </w:tcPr>
          <w:p w:rsidRPr="00E17B88" w:rsidR="000674C8" w:rsidP="00AB3C8A" w:rsidRDefault="007A3203" w14:paraId="330EB8B0" w14:textId="0F674016">
            <w:pPr>
              <w:rPr>
                <w:lang w:val="fr-CA"/>
              </w:rPr>
            </w:pPr>
            <w:r w:rsidRPr="007A3203">
              <w:rPr>
                <w:lang w:val="fr-CA"/>
              </w:rPr>
              <w:t>c</w:t>
            </w:r>
            <w:r w:rsidR="00AB3C8A">
              <w:rPr>
                <w:lang w:val="fr"/>
              </w:rPr>
              <w:t xml:space="preserve">rème </w:t>
            </w:r>
            <w:r w:rsidRPr="003840BB" w:rsidR="000674C8">
              <w:rPr>
                <w:lang w:val="fr"/>
              </w:rPr>
              <w:t>moins aigre et un peu plus épais</w:t>
            </w:r>
            <w:r w:rsidR="00C316D1">
              <w:rPr>
                <w:lang w:val="fr"/>
              </w:rPr>
              <w:t>se</w:t>
            </w:r>
            <w:r w:rsidRPr="003840BB" w:rsidR="000674C8">
              <w:rPr>
                <w:lang w:val="fr"/>
              </w:rPr>
              <w:t xml:space="preserve"> que la crème sure</w:t>
            </w:r>
            <w:r w:rsidR="00FF0429">
              <w:rPr>
                <w:lang w:val="fr"/>
              </w:rPr>
              <w:t xml:space="preserve"> britannique</w:t>
            </w:r>
          </w:p>
        </w:tc>
      </w:tr>
      <w:tr w:rsidRPr="00750489" w:rsidR="000674C8" w:rsidTr="6597D350" w14:paraId="429EBF87" w14:textId="77777777">
        <w:trPr>
          <w:trHeight w:val="516"/>
        </w:trPr>
        <w:tc>
          <w:tcPr>
            <w:tcW w:w="438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3F3F3"/>
            <w:tcMar>
              <w:top w:w="80" w:type="dxa"/>
              <w:left w:w="80" w:type="dxa"/>
              <w:bottom w:w="80" w:type="dxa"/>
              <w:right w:w="80" w:type="dxa"/>
            </w:tcMar>
          </w:tcPr>
          <w:p w:rsidRPr="003840BB" w:rsidR="000674C8" w:rsidP="000674C8" w:rsidRDefault="000674C8" w14:paraId="0771EF07" w14:textId="16BE5242">
            <w:pPr>
              <w:rPr>
                <w:lang w:val="en-CA"/>
              </w:rPr>
            </w:pPr>
            <w:r>
              <w:rPr>
                <w:lang w:val="en-CA"/>
              </w:rPr>
              <w:t>Whipping Cream</w:t>
            </w:r>
          </w:p>
        </w:tc>
        <w:tc>
          <w:tcPr>
            <w:tcW w:w="438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3F3F3"/>
            <w:tcMar>
              <w:top w:w="80" w:type="dxa"/>
              <w:left w:w="80" w:type="dxa"/>
              <w:bottom w:w="80" w:type="dxa"/>
              <w:right w:w="80" w:type="dxa"/>
            </w:tcMar>
          </w:tcPr>
          <w:p w:rsidRPr="00E17B88" w:rsidR="000674C8" w:rsidP="000674C8" w:rsidRDefault="007A3203" w14:paraId="38EBA17B" w14:textId="20A1CAB8">
            <w:pPr>
              <w:rPr>
                <w:lang w:val="fr-CA"/>
              </w:rPr>
            </w:pPr>
            <w:r w:rsidRPr="007A3203">
              <w:rPr>
                <w:lang w:val="fr-CA"/>
              </w:rPr>
              <w:t>c</w:t>
            </w:r>
            <w:r w:rsidRPr="003840BB" w:rsidR="000674C8">
              <w:rPr>
                <w:lang w:val="fr"/>
              </w:rPr>
              <w:t>ontient 40</w:t>
            </w:r>
            <w:r w:rsidR="00C316D1">
              <w:rPr>
                <w:lang w:val="fr"/>
              </w:rPr>
              <w:t xml:space="preserve"> % de matière grasse</w:t>
            </w:r>
            <w:r w:rsidRPr="003840BB" w:rsidR="000674C8">
              <w:rPr>
                <w:lang w:val="fr"/>
              </w:rPr>
              <w:t xml:space="preserve"> et convient aux recettes qui nécessitent une crème lourde ou fouettée</w:t>
            </w:r>
          </w:p>
        </w:tc>
      </w:tr>
      <w:tr w:rsidRPr="00750489" w:rsidR="000674C8" w:rsidTr="6597D350" w14:paraId="3B30B6FF" w14:textId="77777777">
        <w:trPr>
          <w:trHeight w:val="429"/>
        </w:trPr>
        <w:tc>
          <w:tcPr>
            <w:tcW w:w="438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3840BB" w:rsidR="000674C8" w:rsidP="000674C8" w:rsidRDefault="000674C8" w14:paraId="5F2681B2" w14:textId="1E667B4E">
            <w:pPr>
              <w:rPr>
                <w:lang w:val="en-CA"/>
              </w:rPr>
            </w:pPr>
            <w:r>
              <w:rPr>
                <w:lang w:val="en-CA"/>
              </w:rPr>
              <w:t xml:space="preserve">Clotted Cream </w:t>
            </w:r>
          </w:p>
        </w:tc>
        <w:tc>
          <w:tcPr>
            <w:tcW w:w="438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00FF0429" w:rsidP="6597D350" w:rsidRDefault="007A3203" w14:paraId="458BEC2B" w14:textId="3E6622F2">
            <w:pPr>
              <w:rPr>
                <w:lang w:val="fr-FR"/>
              </w:rPr>
            </w:pPr>
            <w:r w:rsidRPr="6597D350">
              <w:rPr>
                <w:lang w:val="fr-FR"/>
              </w:rPr>
              <w:t>c</w:t>
            </w:r>
            <w:r w:rsidRPr="6597D350" w:rsidR="000674C8">
              <w:rPr>
                <w:lang w:val="fr-FR"/>
              </w:rPr>
              <w:t>ontient 55</w:t>
            </w:r>
            <w:r w:rsidRPr="6597D350" w:rsidR="00C316D1">
              <w:rPr>
                <w:lang w:val="fr-FR"/>
              </w:rPr>
              <w:t xml:space="preserve"> % de matière grasse</w:t>
            </w:r>
            <w:r w:rsidRPr="6597D350" w:rsidR="000674C8">
              <w:rPr>
                <w:lang w:val="fr-FR"/>
              </w:rPr>
              <w:t xml:space="preserve">  </w:t>
            </w:r>
          </w:p>
          <w:p w:rsidRPr="00E17B88" w:rsidR="000674C8" w:rsidP="000674C8" w:rsidRDefault="74DE36C3" w14:paraId="634A79D4" w14:textId="52B29757">
            <w:pPr>
              <w:rPr>
                <w:lang w:val="fr-CA"/>
              </w:rPr>
            </w:pPr>
            <w:r w:rsidRPr="7C81DA67">
              <w:rPr>
                <w:lang w:val="fr"/>
              </w:rPr>
              <w:t>C</w:t>
            </w:r>
            <w:r w:rsidRPr="7C81DA67" w:rsidR="514E664D">
              <w:rPr>
                <w:lang w:val="fr"/>
              </w:rPr>
              <w:t xml:space="preserve">’est une délicieuse alternative au beurre sur </w:t>
            </w:r>
            <w:r w:rsidRPr="7C81DA67" w:rsidR="32DA9553">
              <w:rPr>
                <w:lang w:val="fr"/>
              </w:rPr>
              <w:t xml:space="preserve">les </w:t>
            </w:r>
            <w:r w:rsidRPr="7C81DA67" w:rsidR="514E664D">
              <w:rPr>
                <w:lang w:val="fr"/>
              </w:rPr>
              <w:t>scones</w:t>
            </w:r>
            <w:r w:rsidRPr="7C81DA67">
              <w:rPr>
                <w:lang w:val="fr"/>
              </w:rPr>
              <w:t>!</w:t>
            </w:r>
          </w:p>
        </w:tc>
      </w:tr>
    </w:tbl>
    <w:p w:rsidRPr="00E17B88" w:rsidR="00D644DE" w:rsidP="00D644DE" w:rsidRDefault="00D644DE" w14:paraId="384A6459" w14:textId="77777777">
      <w:pPr>
        <w:rPr>
          <w:lang w:val="fr-CA"/>
        </w:rPr>
      </w:pPr>
    </w:p>
    <w:p w:rsidRPr="00FF0429" w:rsidR="003A60EC" w:rsidP="003A60EC" w:rsidRDefault="003A60EC" w14:paraId="7F98DA03" w14:textId="7FF7AF98">
      <w:pPr>
        <w:pStyle w:val="Heading2"/>
        <w:rPr>
          <w:lang w:val="fr-CA"/>
        </w:rPr>
      </w:pPr>
      <w:bookmarkStart w:name="_Toc192064254" w:id="243"/>
      <w:r w:rsidRPr="003840BB">
        <w:rPr>
          <w:lang w:val="fr"/>
        </w:rPr>
        <w:t>Achats généraux</w:t>
      </w:r>
      <w:bookmarkEnd w:id="243"/>
    </w:p>
    <w:p w:rsidRPr="00FF0429" w:rsidR="00D644DE" w:rsidP="7C81DA67" w:rsidRDefault="32E9839A" w14:paraId="69E628F3" w14:textId="58E2C240">
      <w:pPr>
        <w:pStyle w:val="Heading4"/>
        <w:rPr>
          <w:lang w:val="fr-CA"/>
        </w:rPr>
        <w:sectPr w:rsidRPr="00FF0429" w:rsidR="00D644DE" w:rsidSect="00C452FC">
          <w:type w:val="continuous"/>
          <w:pgSz w:w="12240" w:h="15840" w:orient="portrait"/>
          <w:pgMar w:top="1440" w:right="1440" w:bottom="1440" w:left="1440" w:header="720" w:footer="720" w:gutter="0"/>
          <w:cols w:space="720"/>
          <w:titlePg/>
          <w:docGrid w:linePitch="360"/>
        </w:sectPr>
      </w:pPr>
      <w:r w:rsidRPr="7C81DA67">
        <w:rPr>
          <w:lang w:val="fr"/>
        </w:rPr>
        <w:t>Magasins</w:t>
      </w:r>
      <w:r w:rsidRPr="00DE5CA1" w:rsidR="00D644DE">
        <w:rPr>
          <w:lang w:val="fr-CA"/>
        </w:rPr>
        <w:tab/>
      </w:r>
    </w:p>
    <w:p w:rsidRPr="00FF0429" w:rsidR="00D644DE" w:rsidP="7C81DA67" w:rsidRDefault="32E9839A" w14:paraId="4142D815" w14:textId="575819E4">
      <w:pPr>
        <w:pStyle w:val="ListBullet"/>
        <w:numPr>
          <w:ilvl w:val="0"/>
          <w:numId w:val="0"/>
        </w:numPr>
        <w:rPr>
          <w:lang w:val="fr-CA"/>
        </w:rPr>
      </w:pPr>
      <w:r w:rsidRPr="7C81DA67">
        <w:rPr>
          <w:lang w:val="fr"/>
        </w:rPr>
        <w:t>Debenhams</w:t>
      </w:r>
    </w:p>
    <w:p w:rsidRPr="00FF0429" w:rsidR="00D644DE" w:rsidP="7C81DA67" w:rsidRDefault="32E9839A" w14:paraId="3C687538" w14:textId="1F1460B4">
      <w:pPr>
        <w:pStyle w:val="ListBullet"/>
        <w:numPr>
          <w:ilvl w:val="0"/>
          <w:numId w:val="0"/>
        </w:numPr>
        <w:rPr>
          <w:lang w:val="fr-CA"/>
        </w:rPr>
      </w:pPr>
      <w:r w:rsidRPr="7C81DA67">
        <w:rPr>
          <w:lang w:val="fr"/>
        </w:rPr>
        <w:t>John Lewis</w:t>
      </w:r>
    </w:p>
    <w:p w:rsidRPr="00DE5CA1" w:rsidR="00D644DE" w:rsidP="7C81DA67" w:rsidRDefault="514E664D" w14:paraId="0E65CC26" w14:textId="7B2C1B6F">
      <w:pPr>
        <w:pStyle w:val="ListBullet"/>
        <w:numPr>
          <w:ilvl w:val="0"/>
          <w:numId w:val="0"/>
        </w:numPr>
        <w:rPr>
          <w:lang w:val="en-CA"/>
        </w:rPr>
      </w:pPr>
      <w:r w:rsidRPr="00DE5CA1">
        <w:rPr>
          <w:lang w:val="en-CA"/>
        </w:rPr>
        <w:t>House of</w:t>
      </w:r>
      <w:r w:rsidRPr="00DE5CA1" w:rsidR="32E9839A">
        <w:rPr>
          <w:lang w:val="en-CA"/>
        </w:rPr>
        <w:t xml:space="preserve"> Fraser</w:t>
      </w:r>
    </w:p>
    <w:p w:rsidRPr="00DE5CA1" w:rsidR="00D644DE" w:rsidP="7C81DA67" w:rsidRDefault="32E9839A" w14:paraId="7255895F" w14:textId="714EEC2B">
      <w:pPr>
        <w:pStyle w:val="ListBullet"/>
        <w:numPr>
          <w:ilvl w:val="0"/>
          <w:numId w:val="0"/>
        </w:numPr>
        <w:rPr>
          <w:lang w:val="en-CA"/>
        </w:rPr>
      </w:pPr>
      <w:r w:rsidRPr="00DE5CA1">
        <w:rPr>
          <w:lang w:val="en-CA"/>
        </w:rPr>
        <w:t>Marks and Spencer</w:t>
      </w:r>
    </w:p>
    <w:p w:rsidRPr="00FF0429" w:rsidR="00D644DE" w:rsidP="7C81DA67" w:rsidRDefault="32E9839A" w14:paraId="5683EADC" w14:textId="7BC712FF">
      <w:pPr>
        <w:pStyle w:val="ListBullet"/>
        <w:numPr>
          <w:ilvl w:val="0"/>
          <w:numId w:val="0"/>
        </w:numPr>
        <w:rPr>
          <w:lang w:val="fr-CA"/>
        </w:rPr>
      </w:pPr>
      <w:r w:rsidRPr="7C81DA67">
        <w:rPr>
          <w:lang w:val="fr"/>
        </w:rPr>
        <w:t xml:space="preserve">Primark </w:t>
      </w:r>
    </w:p>
    <w:p w:rsidRPr="00FF0429" w:rsidR="00D644DE" w:rsidP="00D644DE" w:rsidRDefault="00D644DE" w14:paraId="3A2354D5" w14:textId="77777777">
      <w:pPr>
        <w:tabs>
          <w:tab w:val="left" w:pos="2293"/>
        </w:tabs>
        <w:ind w:left="301"/>
        <w:rPr>
          <w:lang w:val="fr-CA"/>
        </w:rPr>
        <w:sectPr w:rsidRPr="00FF0429" w:rsidR="00D644DE" w:rsidSect="00C452FC">
          <w:type w:val="continuous"/>
          <w:pgSz w:w="12240" w:h="15840" w:orient="portrait"/>
          <w:pgMar w:top="1440" w:right="1440" w:bottom="1440" w:left="1440" w:header="720" w:footer="720" w:gutter="0"/>
          <w:cols w:space="720" w:num="2"/>
          <w:titlePg/>
          <w:docGrid w:linePitch="360"/>
        </w:sectPr>
      </w:pPr>
    </w:p>
    <w:p w:rsidRPr="00FF0429" w:rsidR="00D644DE" w:rsidP="7C81DA67" w:rsidRDefault="32E9839A" w14:paraId="05B43A44" w14:textId="0D6350DD">
      <w:pPr>
        <w:pStyle w:val="Heading4"/>
        <w:rPr>
          <w:lang w:val="fr-CA"/>
        </w:rPr>
        <w:sectPr w:rsidRPr="00FF0429" w:rsidR="00D644DE" w:rsidSect="00C452FC">
          <w:type w:val="continuous"/>
          <w:pgSz w:w="12240" w:h="15840" w:orient="portrait"/>
          <w:pgMar w:top="1440" w:right="1440" w:bottom="1440" w:left="1440" w:header="720" w:footer="720" w:gutter="0"/>
          <w:cols w:space="720"/>
          <w:titlePg/>
          <w:docGrid w:linePitch="360"/>
        </w:sectPr>
      </w:pPr>
      <w:r w:rsidRPr="7C81DA67">
        <w:rPr>
          <w:lang w:val="fr"/>
        </w:rPr>
        <w:t>Pharmacies</w:t>
      </w:r>
    </w:p>
    <w:p w:rsidRPr="00FF0429" w:rsidR="00D644DE" w:rsidP="7C81DA67" w:rsidRDefault="514E664D" w14:paraId="1DD5E2C0" w14:textId="63E270BA">
      <w:pPr>
        <w:pStyle w:val="ListBullet"/>
        <w:numPr>
          <w:ilvl w:val="0"/>
          <w:numId w:val="0"/>
        </w:numPr>
        <w:rPr>
          <w:lang w:val="fr-CA"/>
        </w:rPr>
      </w:pPr>
      <w:r w:rsidRPr="7C81DA67">
        <w:rPr>
          <w:lang w:val="fr"/>
        </w:rPr>
        <w:t>Boots</w:t>
      </w:r>
    </w:p>
    <w:p w:rsidRPr="00750489" w:rsidR="00750489" w:rsidP="00750489" w:rsidRDefault="32E9839A" w14:paraId="2517B0D6" w14:textId="0867BCE6">
      <w:pPr>
        <w:pStyle w:val="ListBullet"/>
        <w:numPr>
          <w:ilvl w:val="0"/>
          <w:numId w:val="0"/>
        </w:numPr>
        <w:rPr>
          <w:lang w:val="fr-CA"/>
        </w:rPr>
        <w:sectPr w:rsidRPr="00750489" w:rsidR="00750489" w:rsidSect="00C452FC">
          <w:type w:val="continuous"/>
          <w:pgSz w:w="12240" w:h="15840" w:orient="portrait"/>
          <w:pgMar w:top="1440" w:right="1440" w:bottom="1440" w:left="1440" w:header="720" w:footer="720" w:gutter="0"/>
          <w:cols w:space="720" w:num="2"/>
          <w:titlePg/>
          <w:docGrid w:linePitch="360"/>
        </w:sectPr>
      </w:pPr>
      <w:r w:rsidRPr="7C81DA67">
        <w:rPr>
          <w:lang w:val="fr"/>
        </w:rPr>
        <w:t>Su</w:t>
      </w:r>
      <w:r w:rsidRPr="7C81DA67" w:rsidR="514E664D">
        <w:rPr>
          <w:lang w:val="fr"/>
        </w:rPr>
        <w:t>pe</w:t>
      </w:r>
      <w:r w:rsidRPr="7C81DA67">
        <w:rPr>
          <w:lang w:val="fr"/>
        </w:rPr>
        <w:t>rdrug</w:t>
      </w:r>
    </w:p>
    <w:p w:rsidRPr="00E17B88" w:rsidR="00D644DE" w:rsidP="7C81DA67" w:rsidRDefault="32E9839A" w14:paraId="7D145542" w14:textId="3D90EF02">
      <w:pPr>
        <w:pStyle w:val="Heading4"/>
        <w:rPr>
          <w:lang w:val="fr-CA"/>
        </w:rPr>
        <w:sectPr w:rsidRPr="00E17B88" w:rsidR="00D644DE" w:rsidSect="00C452FC">
          <w:type w:val="continuous"/>
          <w:pgSz w:w="12240" w:h="15840" w:orient="portrait"/>
          <w:pgMar w:top="1440" w:right="1440" w:bottom="1440" w:left="1440" w:header="720" w:footer="720" w:gutter="0"/>
          <w:cols w:space="720"/>
          <w:titlePg/>
          <w:docGrid w:linePitch="360"/>
        </w:sectPr>
      </w:pPr>
      <w:r w:rsidRPr="7C81DA67">
        <w:rPr>
          <w:lang w:val="fr"/>
        </w:rPr>
        <w:t>Appareils électroniques et électroménagers pour la maison</w:t>
      </w:r>
      <w:r w:rsidRPr="00DE5CA1" w:rsidR="00D644DE">
        <w:rPr>
          <w:lang w:val="fr-CA"/>
        </w:rPr>
        <w:tab/>
      </w:r>
    </w:p>
    <w:p w:rsidRPr="00DE5CA1" w:rsidR="00D644DE" w:rsidP="7C81DA67" w:rsidRDefault="32E9839A" w14:paraId="148E821D" w14:textId="21600E61">
      <w:pPr>
        <w:pStyle w:val="ListBullet"/>
        <w:numPr>
          <w:ilvl w:val="0"/>
          <w:numId w:val="0"/>
        </w:numPr>
        <w:rPr>
          <w:lang w:val="fr-CA"/>
        </w:rPr>
      </w:pPr>
      <w:r w:rsidRPr="7C81DA67">
        <w:rPr>
          <w:lang w:val="fr"/>
        </w:rPr>
        <w:t>Currys</w:t>
      </w:r>
    </w:p>
    <w:p w:rsidRPr="00DE5CA1" w:rsidR="00D644DE" w:rsidP="7C81DA67" w:rsidRDefault="32E9839A" w14:paraId="3A225EF6" w14:textId="61F95837">
      <w:pPr>
        <w:pStyle w:val="ListBullet"/>
        <w:numPr>
          <w:ilvl w:val="0"/>
          <w:numId w:val="0"/>
        </w:numPr>
        <w:rPr>
          <w:lang w:val="fr-CA"/>
        </w:rPr>
      </w:pPr>
      <w:r w:rsidRPr="7C81DA67">
        <w:rPr>
          <w:lang w:val="fr"/>
        </w:rPr>
        <w:t>P</w:t>
      </w:r>
      <w:r w:rsidRPr="7C81DA67" w:rsidR="514E664D">
        <w:rPr>
          <w:lang w:val="fr"/>
        </w:rPr>
        <w:t>C World</w:t>
      </w:r>
    </w:p>
    <w:p w:rsidRPr="00DE5CA1" w:rsidR="00D644DE" w:rsidP="00D644DE" w:rsidRDefault="00D644DE" w14:paraId="7ABDA9D6" w14:textId="77777777">
      <w:pPr>
        <w:pStyle w:val="Heading4"/>
        <w:rPr>
          <w:lang w:val="fr-CA"/>
        </w:rPr>
        <w:sectPr w:rsidRPr="00DE5CA1" w:rsidR="00D644DE" w:rsidSect="00C452FC">
          <w:type w:val="continuous"/>
          <w:pgSz w:w="12240" w:h="15840" w:orient="portrait"/>
          <w:pgMar w:top="1440" w:right="1440" w:bottom="1440" w:left="1440" w:header="720" w:footer="720" w:gutter="0"/>
          <w:cols w:space="720" w:num="2"/>
          <w:titlePg/>
          <w:docGrid w:linePitch="360"/>
        </w:sectPr>
      </w:pPr>
    </w:p>
    <w:p w:rsidRPr="00C316D1" w:rsidR="00D644DE" w:rsidP="7C81DA67" w:rsidRDefault="00D644DE" w14:paraId="03EAC401" w14:textId="380D2A80">
      <w:pPr>
        <w:pStyle w:val="Heading4"/>
        <w:rPr>
          <w:lang w:val="fr-CA"/>
        </w:rPr>
        <w:sectPr w:rsidRPr="00C316D1" w:rsidR="00D644DE" w:rsidSect="00C452FC">
          <w:type w:val="continuous"/>
          <w:pgSz w:w="12240" w:h="15840" w:orient="portrait"/>
          <w:pgMar w:top="1440" w:right="1440" w:bottom="1440" w:left="1440" w:header="720" w:footer="720" w:gutter="0"/>
          <w:cols w:space="720"/>
          <w:titlePg/>
          <w:docGrid w:linePitch="360"/>
        </w:sectPr>
      </w:pPr>
      <w:r w:rsidRPr="00DE5CA1">
        <w:rPr>
          <w:lang w:val="fr-CA"/>
        </w:rPr>
        <w:br/>
      </w:r>
      <w:r w:rsidRPr="7C81DA67" w:rsidR="32DA9553">
        <w:rPr>
          <w:lang w:val="fr"/>
        </w:rPr>
        <w:t>Articles de maison et quincaillerie</w:t>
      </w:r>
      <w:r w:rsidRPr="00DE5CA1">
        <w:rPr>
          <w:lang w:val="fr-CA"/>
        </w:rPr>
        <w:tab/>
      </w:r>
    </w:p>
    <w:p w:rsidRPr="00DE5CA1" w:rsidR="00D644DE" w:rsidP="7C81DA67" w:rsidRDefault="514E664D" w14:paraId="53A1E7B2" w14:textId="4BE1DA99">
      <w:pPr>
        <w:pStyle w:val="ListBullet"/>
        <w:numPr>
          <w:ilvl w:val="0"/>
          <w:numId w:val="0"/>
        </w:numPr>
        <w:rPr>
          <w:lang w:val="fr-CA"/>
        </w:rPr>
      </w:pPr>
      <w:r w:rsidRPr="7C81DA67">
        <w:rPr>
          <w:lang w:val="fr"/>
        </w:rPr>
        <w:t>Homebase</w:t>
      </w:r>
    </w:p>
    <w:p w:rsidRPr="00DE5CA1" w:rsidR="00D644DE" w:rsidP="7C81DA67" w:rsidRDefault="514E664D" w14:paraId="054279D3" w14:textId="79945DDD">
      <w:pPr>
        <w:pStyle w:val="ListBullet"/>
        <w:numPr>
          <w:ilvl w:val="0"/>
          <w:numId w:val="0"/>
        </w:numPr>
        <w:rPr>
          <w:lang w:val="fr-CA"/>
        </w:rPr>
      </w:pPr>
      <w:r w:rsidRPr="7C81DA67">
        <w:rPr>
          <w:lang w:val="fr"/>
        </w:rPr>
        <w:t>Wickes</w:t>
      </w:r>
    </w:p>
    <w:p w:rsidR="00D644DE" w:rsidP="00750489" w:rsidRDefault="32E9839A" w14:paraId="219081B6" w14:textId="77777777">
      <w:pPr>
        <w:pStyle w:val="ListBullet"/>
        <w:numPr>
          <w:ilvl w:val="0"/>
          <w:numId w:val="0"/>
        </w:numPr>
        <w:rPr>
          <w:lang w:val="fr"/>
        </w:rPr>
      </w:pPr>
      <w:r w:rsidRPr="7C81DA67">
        <w:rPr>
          <w:lang w:val="fr"/>
        </w:rPr>
        <w:t>B&amp;Q</w:t>
      </w:r>
    </w:p>
    <w:p w:rsidR="00750489" w:rsidP="00750489" w:rsidRDefault="00750489" w14:paraId="331A36D2" w14:textId="77777777">
      <w:pPr>
        <w:pStyle w:val="ListBullet"/>
        <w:numPr>
          <w:ilvl w:val="0"/>
          <w:numId w:val="0"/>
        </w:numPr>
        <w:rPr>
          <w:lang w:val="fr"/>
        </w:rPr>
      </w:pPr>
    </w:p>
    <w:p w:rsidRPr="00DE5CA1" w:rsidR="00750489" w:rsidP="00750489" w:rsidRDefault="00750489" w14:paraId="7AA830AB" w14:textId="07925FE0">
      <w:pPr>
        <w:pStyle w:val="ListBullet"/>
        <w:numPr>
          <w:ilvl w:val="0"/>
          <w:numId w:val="0"/>
        </w:numPr>
        <w:rPr>
          <w:lang w:val="fr-CA"/>
        </w:rPr>
        <w:sectPr w:rsidRPr="00DE5CA1" w:rsidR="00750489" w:rsidSect="00C452FC">
          <w:type w:val="continuous"/>
          <w:pgSz w:w="12240" w:h="15840" w:orient="portrait"/>
          <w:pgMar w:top="1440" w:right="1440" w:bottom="1440" w:left="1440" w:header="720" w:footer="720" w:gutter="0"/>
          <w:cols w:space="720" w:num="2"/>
          <w:titlePg/>
          <w:docGrid w:linePitch="360"/>
        </w:sectPr>
      </w:pPr>
    </w:p>
    <w:p w:rsidRPr="00DE5CA1" w:rsidR="00D644DE" w:rsidP="00D644DE" w:rsidRDefault="00D644DE" w14:paraId="797E8498" w14:textId="3AF3C12C">
      <w:pPr>
        <w:pStyle w:val="Heading4"/>
        <w:rPr>
          <w:lang w:val="fr-CA"/>
        </w:rPr>
      </w:pPr>
      <w:r w:rsidRPr="003840BB">
        <w:rPr>
          <w:lang w:val="fr"/>
        </w:rPr>
        <w:t>Accessoires de voiture</w:t>
      </w:r>
      <w:r w:rsidRPr="003840BB">
        <w:rPr>
          <w:lang w:val="fr"/>
        </w:rPr>
        <w:tab/>
      </w:r>
    </w:p>
    <w:p w:rsidRPr="00DE5CA1" w:rsidR="00D644DE" w:rsidP="7C81DA67" w:rsidRDefault="32E9839A" w14:paraId="0992D207" w14:textId="328C0E67">
      <w:pPr>
        <w:pStyle w:val="ListBullet"/>
        <w:numPr>
          <w:ilvl w:val="0"/>
          <w:numId w:val="0"/>
        </w:numPr>
        <w:rPr>
          <w:lang w:val="fr-CA"/>
        </w:rPr>
      </w:pPr>
      <w:r w:rsidRPr="7C81DA67">
        <w:rPr>
          <w:lang w:val="fr"/>
        </w:rPr>
        <w:t>Halfords</w:t>
      </w:r>
    </w:p>
    <w:p w:rsidRPr="00DE5CA1" w:rsidR="00D644DE" w:rsidP="7C81DA67" w:rsidRDefault="32E9839A" w14:paraId="3DF46875" w14:textId="09D07AF9">
      <w:pPr>
        <w:pStyle w:val="Heading4"/>
        <w:rPr>
          <w:lang w:val="fr-CA"/>
        </w:rPr>
        <w:sectPr w:rsidRPr="00DE5CA1" w:rsidR="00D644DE" w:rsidSect="00C452FC">
          <w:type w:val="continuous"/>
          <w:pgSz w:w="12240" w:h="15840" w:orient="portrait"/>
          <w:pgMar w:top="1440" w:right="1440" w:bottom="1440" w:left="1440" w:header="720" w:footer="720" w:gutter="0"/>
          <w:cols w:space="720"/>
          <w:titlePg/>
          <w:docGrid w:linePitch="360"/>
        </w:sectPr>
      </w:pPr>
      <w:r w:rsidRPr="7C81DA67">
        <w:rPr>
          <w:lang w:val="fr"/>
        </w:rPr>
        <w:t>Cafés</w:t>
      </w:r>
      <w:r w:rsidRPr="00DE5CA1" w:rsidR="00D644DE">
        <w:rPr>
          <w:lang w:val="fr-CA"/>
        </w:rPr>
        <w:tab/>
      </w:r>
    </w:p>
    <w:p w:rsidRPr="00DE5CA1" w:rsidR="00D644DE" w:rsidP="7C81DA67" w:rsidRDefault="32E9839A" w14:paraId="609001A0" w14:textId="5C29782E">
      <w:pPr>
        <w:pStyle w:val="ListBullet"/>
        <w:numPr>
          <w:ilvl w:val="0"/>
          <w:numId w:val="0"/>
        </w:numPr>
        <w:rPr>
          <w:lang w:val="fr-CA"/>
        </w:rPr>
      </w:pPr>
      <w:r w:rsidRPr="7C81DA67">
        <w:rPr>
          <w:lang w:val="fr"/>
        </w:rPr>
        <w:t>Costa</w:t>
      </w:r>
    </w:p>
    <w:p w:rsidRPr="00DE5CA1" w:rsidR="00D644DE" w:rsidP="7C81DA67" w:rsidRDefault="32E9839A" w14:paraId="52062C92" w14:textId="421151B2">
      <w:pPr>
        <w:pStyle w:val="ListBullet"/>
        <w:numPr>
          <w:ilvl w:val="0"/>
          <w:numId w:val="0"/>
        </w:numPr>
        <w:rPr>
          <w:lang w:val="fr-CA"/>
        </w:rPr>
      </w:pPr>
      <w:r w:rsidRPr="7C81DA67">
        <w:rPr>
          <w:lang w:val="fr"/>
        </w:rPr>
        <w:t>Café Néro</w:t>
      </w:r>
    </w:p>
    <w:p w:rsidRPr="00DE5CA1" w:rsidR="00D644DE" w:rsidP="7C81DA67" w:rsidRDefault="32E9839A" w14:paraId="523EC80B" w14:textId="69B14DE5">
      <w:pPr>
        <w:pStyle w:val="ListBullet"/>
        <w:numPr>
          <w:ilvl w:val="0"/>
          <w:numId w:val="0"/>
        </w:numPr>
        <w:rPr>
          <w:lang w:val="fr-CA"/>
        </w:rPr>
      </w:pPr>
      <w:r w:rsidRPr="7C81DA67">
        <w:rPr>
          <w:lang w:val="fr"/>
        </w:rPr>
        <w:t>Starbucks</w:t>
      </w:r>
    </w:p>
    <w:p w:rsidRPr="00DE5CA1" w:rsidR="00D644DE" w:rsidP="00D644DE" w:rsidRDefault="00D644DE" w14:paraId="26827674" w14:textId="77777777">
      <w:pPr>
        <w:pStyle w:val="Heading4"/>
        <w:rPr>
          <w:lang w:val="fr-CA"/>
        </w:rPr>
        <w:sectPr w:rsidRPr="00DE5CA1" w:rsidR="00D644DE" w:rsidSect="00C452FC">
          <w:type w:val="continuous"/>
          <w:pgSz w:w="12240" w:h="15840" w:orient="portrait"/>
          <w:pgMar w:top="1440" w:right="1440" w:bottom="1440" w:left="1440" w:header="720" w:footer="720" w:gutter="0"/>
          <w:cols w:space="720" w:num="2"/>
          <w:titlePg/>
          <w:docGrid w:linePitch="360"/>
        </w:sectPr>
      </w:pPr>
    </w:p>
    <w:p w:rsidRPr="003840BB" w:rsidR="00D644DE" w:rsidP="7C81DA67" w:rsidRDefault="00D644DE" w14:paraId="0722AC26" w14:textId="4FDF6F83">
      <w:pPr>
        <w:pStyle w:val="Heading4"/>
        <w:rPr>
          <w:lang w:val="en-CA"/>
        </w:rPr>
        <w:sectPr w:rsidRPr="003840BB" w:rsidR="00D644DE" w:rsidSect="00C452FC">
          <w:type w:val="continuous"/>
          <w:pgSz w:w="12240" w:h="15840" w:orient="portrait"/>
          <w:pgMar w:top="1440" w:right="1440" w:bottom="1440" w:left="1440" w:header="720" w:footer="720" w:gutter="0"/>
          <w:cols w:space="720"/>
          <w:titlePg/>
          <w:docGrid w:linePitch="360"/>
        </w:sectPr>
      </w:pPr>
      <w:r w:rsidRPr="003F4895">
        <w:rPr>
          <w:lang w:val="en-CA"/>
        </w:rPr>
        <w:br/>
      </w:r>
      <w:r w:rsidRPr="00DE5CA1" w:rsidR="32E9839A">
        <w:rPr>
          <w:lang w:val="en-CA"/>
        </w:rPr>
        <w:t>Librairies</w:t>
      </w:r>
      <w:r>
        <w:tab/>
      </w:r>
    </w:p>
    <w:p w:rsidRPr="003840BB" w:rsidR="00D644DE" w:rsidP="7C81DA67" w:rsidRDefault="514E664D" w14:paraId="4D8D3EFD" w14:textId="4D0F4F90">
      <w:pPr>
        <w:pStyle w:val="ListBullet"/>
        <w:numPr>
          <w:ilvl w:val="0"/>
          <w:numId w:val="0"/>
        </w:numPr>
        <w:rPr>
          <w:lang w:val="en-CA"/>
        </w:rPr>
      </w:pPr>
      <w:r w:rsidRPr="00DE5CA1">
        <w:rPr>
          <w:lang w:val="en-CA"/>
        </w:rPr>
        <w:t>Waterstones</w:t>
      </w:r>
    </w:p>
    <w:p w:rsidRPr="003840BB" w:rsidR="00D644DE" w:rsidP="7C81DA67" w:rsidRDefault="32E9839A" w14:paraId="3EB64674" w14:textId="51E8C9D6">
      <w:pPr>
        <w:pStyle w:val="ListBullet"/>
        <w:numPr>
          <w:ilvl w:val="0"/>
          <w:numId w:val="0"/>
        </w:numPr>
        <w:rPr>
          <w:lang w:val="en-CA"/>
        </w:rPr>
      </w:pPr>
      <w:r w:rsidRPr="00DE5CA1">
        <w:rPr>
          <w:lang w:val="en-CA"/>
        </w:rPr>
        <w:t>WHSmith</w:t>
      </w:r>
    </w:p>
    <w:p w:rsidRPr="003840BB" w:rsidR="00D644DE" w:rsidP="00D644DE" w:rsidRDefault="00D644DE" w14:paraId="318F2920" w14:textId="77777777">
      <w:pPr>
        <w:pStyle w:val="Heading4"/>
        <w:rPr>
          <w:lang w:val="en-CA"/>
        </w:rPr>
        <w:sectPr w:rsidRPr="003840BB" w:rsidR="00D644DE" w:rsidSect="00C452FC">
          <w:type w:val="continuous"/>
          <w:pgSz w:w="12240" w:h="15840" w:orient="portrait"/>
          <w:pgMar w:top="1440" w:right="1440" w:bottom="1440" w:left="1440" w:header="720" w:footer="720" w:gutter="0"/>
          <w:cols w:space="720" w:num="2"/>
          <w:titlePg/>
          <w:docGrid w:linePitch="360"/>
        </w:sectPr>
      </w:pPr>
    </w:p>
    <w:p w:rsidRPr="003840BB" w:rsidR="00D644DE" w:rsidP="7C81DA67" w:rsidRDefault="00D644DE" w14:paraId="0504D6AE" w14:textId="6E3EC774">
      <w:pPr>
        <w:pStyle w:val="Heading4"/>
        <w:rPr>
          <w:lang w:val="en-CA"/>
        </w:rPr>
        <w:sectPr w:rsidRPr="003840BB" w:rsidR="00D644DE" w:rsidSect="00C452FC">
          <w:type w:val="continuous"/>
          <w:pgSz w:w="12240" w:h="15840" w:orient="portrait"/>
          <w:pgMar w:top="1440" w:right="1440" w:bottom="1440" w:left="1440" w:header="720" w:footer="720" w:gutter="0"/>
          <w:cols w:space="720"/>
          <w:titlePg/>
          <w:docGrid w:linePitch="360"/>
        </w:sectPr>
      </w:pPr>
      <w:r>
        <w:br/>
      </w:r>
      <w:r w:rsidRPr="00DE5CA1" w:rsidR="32E9839A">
        <w:rPr>
          <w:lang w:val="en-CA"/>
        </w:rPr>
        <w:t>Jouets</w:t>
      </w:r>
      <w:r>
        <w:tab/>
      </w:r>
    </w:p>
    <w:p w:rsidRPr="00C316D1" w:rsidR="009109AD" w:rsidP="7C81DA67" w:rsidRDefault="32E9839A" w14:paraId="2CB62380" w14:textId="276420B1">
      <w:pPr>
        <w:pStyle w:val="ListBullet"/>
        <w:numPr>
          <w:ilvl w:val="0"/>
          <w:numId w:val="0"/>
        </w:numPr>
        <w:rPr>
          <w:lang w:val="en-CA"/>
        </w:rPr>
      </w:pPr>
      <w:r w:rsidRPr="00DE5CA1">
        <w:rPr>
          <w:lang w:val="en-CA"/>
        </w:rPr>
        <w:t>Hamleys</w:t>
      </w:r>
    </w:p>
    <w:p w:rsidRPr="003840BB" w:rsidR="00D644DE" w:rsidP="7C81DA67" w:rsidRDefault="32E9839A" w14:paraId="798D016E" w14:textId="6A93E6B0">
      <w:pPr>
        <w:pStyle w:val="ListBullet"/>
        <w:numPr>
          <w:ilvl w:val="0"/>
          <w:numId w:val="0"/>
        </w:numPr>
        <w:rPr>
          <w:lang w:val="en-CA"/>
        </w:rPr>
      </w:pPr>
      <w:r w:rsidRPr="00DE5CA1">
        <w:rPr>
          <w:lang w:val="en-CA"/>
        </w:rPr>
        <w:t>Smyths</w:t>
      </w:r>
    </w:p>
    <w:p w:rsidRPr="00B3435E" w:rsidR="00D644DE" w:rsidP="00B3435E" w:rsidRDefault="00D644DE" w14:paraId="66096A01" w14:textId="351A31BA">
      <w:pPr>
        <w:pStyle w:val="ListBullet"/>
        <w:numPr>
          <w:ilvl w:val="0"/>
          <w:numId w:val="0"/>
        </w:numPr>
        <w:ind w:left="360"/>
        <w:rPr>
          <w:lang w:val="en-CA"/>
        </w:rPr>
        <w:sectPr w:rsidRPr="00B3435E" w:rsidR="00D644DE" w:rsidSect="00C452FC">
          <w:type w:val="continuous"/>
          <w:pgSz w:w="12240" w:h="15840" w:orient="portrait"/>
          <w:pgMar w:top="1440" w:right="1440" w:bottom="1440" w:left="1440" w:header="720" w:footer="720" w:gutter="0"/>
          <w:cols w:space="720" w:num="2"/>
          <w:titlePg/>
          <w:docGrid w:linePitch="360"/>
        </w:sectPr>
      </w:pPr>
    </w:p>
    <w:p w:rsidRPr="00DE5CA1" w:rsidR="00D644DE" w:rsidP="7C81DA67" w:rsidRDefault="7B44CD27" w14:paraId="328A9B4C" w14:textId="246FC7A3">
      <w:pPr>
        <w:pStyle w:val="Heading4"/>
        <w:rPr>
          <w:lang w:val="fr-CA"/>
        </w:rPr>
        <w:sectPr w:rsidRPr="00DE5CA1" w:rsidR="00D644DE" w:rsidSect="00C452FC">
          <w:type w:val="continuous"/>
          <w:pgSz w:w="12240" w:h="15840" w:orient="portrait"/>
          <w:pgMar w:top="1440" w:right="1440" w:bottom="1440" w:left="1440" w:header="720" w:footer="720" w:gutter="0"/>
          <w:cols w:space="720"/>
          <w:titlePg/>
          <w:docGrid w:linePitch="360"/>
        </w:sectPr>
      </w:pPr>
      <w:r w:rsidRPr="7C81DA67">
        <w:rPr>
          <w:lang w:val="fr"/>
        </w:rPr>
        <w:t>Autres</w:t>
      </w:r>
    </w:p>
    <w:p w:rsidRPr="00DE5CA1" w:rsidR="00D644DE" w:rsidP="7C81DA67" w:rsidRDefault="32E9839A" w14:paraId="1F30A029" w14:textId="13189EA3">
      <w:pPr>
        <w:pStyle w:val="ListBullet"/>
        <w:numPr>
          <w:ilvl w:val="0"/>
          <w:numId w:val="0"/>
        </w:numPr>
        <w:rPr>
          <w:lang w:val="fr-CA"/>
        </w:rPr>
      </w:pPr>
      <w:r w:rsidRPr="7C81DA67">
        <w:rPr>
          <w:lang w:val="fr"/>
        </w:rPr>
        <w:t>ASDA (équivalent Walmart)</w:t>
      </w:r>
    </w:p>
    <w:p w:rsidRPr="00E17B88" w:rsidR="00D644DE" w:rsidP="7C81DA67" w:rsidRDefault="32E9839A" w14:paraId="277D05A2" w14:textId="1ABCD166">
      <w:pPr>
        <w:pStyle w:val="ListBullet"/>
        <w:numPr>
          <w:ilvl w:val="0"/>
          <w:numId w:val="0"/>
        </w:numPr>
        <w:rPr>
          <w:lang w:val="fr-CA"/>
        </w:rPr>
      </w:pPr>
      <w:r w:rsidRPr="7C81DA67">
        <w:rPr>
          <w:lang w:val="fr"/>
        </w:rPr>
        <w:t xml:space="preserve">L’adhésion canadienne à Costco* peut être utilisée au </w:t>
      </w:r>
      <w:r w:rsidRPr="7C81DA67" w:rsidR="76841F3C">
        <w:rPr>
          <w:lang w:val="fr"/>
        </w:rPr>
        <w:t>Royaume-Uni.</w:t>
      </w:r>
    </w:p>
    <w:p w:rsidRPr="00DE5CA1" w:rsidR="00D644DE" w:rsidP="7C81DA67" w:rsidRDefault="32E9839A" w14:paraId="024DEF4C" w14:textId="4876D94B">
      <w:pPr>
        <w:pStyle w:val="ListBullet"/>
        <w:numPr>
          <w:ilvl w:val="0"/>
          <w:numId w:val="0"/>
        </w:numPr>
        <w:rPr>
          <w:lang w:val="fr-CA"/>
        </w:rPr>
      </w:pPr>
      <w:r w:rsidRPr="7C81DA67">
        <w:rPr>
          <w:lang w:val="fr"/>
        </w:rPr>
        <w:t>Hobbycraft (similaire à Michael’s)</w:t>
      </w:r>
    </w:p>
    <w:p w:rsidRPr="00DE5CA1" w:rsidR="00D644DE" w:rsidP="7C81DA67" w:rsidRDefault="32E9839A" w14:paraId="02E1E91D" w14:textId="127AFBC0">
      <w:pPr>
        <w:pStyle w:val="ListBullet"/>
        <w:numPr>
          <w:ilvl w:val="0"/>
          <w:numId w:val="0"/>
        </w:numPr>
        <w:rPr>
          <w:lang w:val="fr-CA"/>
        </w:rPr>
      </w:pPr>
      <w:r w:rsidRPr="7C81DA67">
        <w:rPr>
          <w:lang w:val="fr"/>
        </w:rPr>
        <w:t>Harrods</w:t>
      </w:r>
    </w:p>
    <w:p w:rsidRPr="00DE5CA1" w:rsidR="00D644DE" w:rsidP="00D644DE" w:rsidRDefault="00D644DE" w14:paraId="32BBBAC8" w14:textId="62E78EFB">
      <w:pPr>
        <w:rPr>
          <w:lang w:val="fr-CA"/>
        </w:rPr>
        <w:sectPr w:rsidRPr="00DE5CA1" w:rsidR="00D644DE" w:rsidSect="00C452FC">
          <w:type w:val="continuous"/>
          <w:pgSz w:w="12240" w:h="15840" w:orient="portrait"/>
          <w:pgMar w:top="1440" w:right="1440" w:bottom="1440" w:left="1440" w:header="720" w:footer="720" w:gutter="0"/>
          <w:cols w:space="720" w:num="2"/>
          <w:titlePg/>
          <w:docGrid w:linePitch="360"/>
        </w:sectPr>
      </w:pPr>
    </w:p>
    <w:p w:rsidRPr="00DE5CA1" w:rsidR="00D644DE" w:rsidP="00D644DE" w:rsidRDefault="00F52B3D" w14:paraId="71D46560" w14:textId="3B15EFD1">
      <w:pPr>
        <w:pStyle w:val="Heading4"/>
        <w:rPr>
          <w:lang w:val="fr-CA"/>
        </w:rPr>
      </w:pPr>
      <w:r>
        <w:rPr>
          <w:lang w:val="fr"/>
        </w:rPr>
        <w:t>Commerces</w:t>
      </w:r>
      <w:r w:rsidRPr="003840BB" w:rsidR="00D644DE">
        <w:rPr>
          <w:lang w:val="fr"/>
        </w:rPr>
        <w:t xml:space="preserve"> d’installations américaines</w:t>
      </w:r>
    </w:p>
    <w:p w:rsidRPr="00E17B88" w:rsidR="00D644DE" w:rsidP="7C81DA67" w:rsidRDefault="32E9839A" w14:paraId="4E835F9B" w14:textId="33743801">
      <w:pPr>
        <w:pStyle w:val="ListBullet"/>
        <w:numPr>
          <w:ilvl w:val="0"/>
          <w:numId w:val="0"/>
        </w:numPr>
        <w:rPr>
          <w:lang w:val="fr-CA"/>
        </w:rPr>
      </w:pPr>
      <w:r w:rsidRPr="7C81DA67">
        <w:rPr>
          <w:lang w:val="fr"/>
        </w:rPr>
        <w:t xml:space="preserve">RAF Croydon - (Près d’Oxford) magasin limité mais grande épicerie. </w:t>
      </w:r>
    </w:p>
    <w:p w:rsidRPr="009109AD" w:rsidR="00D644DE" w:rsidP="7C81DA67" w:rsidRDefault="32E9839A" w14:paraId="20F7A9F5" w14:textId="64416590">
      <w:pPr>
        <w:pStyle w:val="ListBullet"/>
        <w:numPr>
          <w:ilvl w:val="0"/>
          <w:numId w:val="0"/>
        </w:numPr>
        <w:rPr>
          <w:lang w:val="fr-CA"/>
        </w:rPr>
      </w:pPr>
      <w:r w:rsidRPr="7C81DA67">
        <w:rPr>
          <w:lang w:val="fr"/>
        </w:rPr>
        <w:t>RAF Lakenheath - (Près de Bury St Edmund)</w:t>
      </w:r>
      <w:r w:rsidRPr="7C81DA67" w:rsidR="233882E1">
        <w:rPr>
          <w:lang w:val="fr-CA"/>
        </w:rPr>
        <w:t xml:space="preserve"> </w:t>
      </w:r>
      <w:r w:rsidRPr="7C81DA67" w:rsidR="233882E1">
        <w:rPr>
          <w:lang w:val="fr"/>
        </w:rPr>
        <w:t>répond à tous vos besoins en matière de magasinage et comprend une grande épicerie et un magasin d'électronique.</w:t>
      </w:r>
      <w:r w:rsidRPr="7C81DA67">
        <w:rPr>
          <w:lang w:val="fr"/>
        </w:rPr>
        <w:t xml:space="preserve">  </w:t>
      </w:r>
      <w:hyperlink r:id="rId257">
        <w:r w:rsidRPr="7C81DA67">
          <w:rPr>
            <w:rStyle w:val="Hyperlink"/>
            <w:lang w:val="fr"/>
          </w:rPr>
          <w:t>www.lakenheath.af.mil/</w:t>
        </w:r>
      </w:hyperlink>
    </w:p>
    <w:p w:rsidRPr="009109AD" w:rsidR="00D644DE" w:rsidP="7C81DA67" w:rsidRDefault="32E9839A" w14:paraId="583FDE04" w14:textId="0442320B">
      <w:pPr>
        <w:pStyle w:val="ListBullet"/>
        <w:numPr>
          <w:ilvl w:val="0"/>
          <w:numId w:val="0"/>
        </w:numPr>
        <w:rPr>
          <w:lang w:val="fr-CA"/>
        </w:rPr>
      </w:pPr>
      <w:r w:rsidRPr="7C81DA67">
        <w:rPr>
          <w:lang w:val="fr"/>
        </w:rPr>
        <w:t xml:space="preserve">RAF Mildenhall - (Près de Bury St Edmund) </w:t>
      </w:r>
      <w:r w:rsidRPr="7C81DA67" w:rsidR="233882E1">
        <w:rPr>
          <w:lang w:val="fr"/>
        </w:rPr>
        <w:t xml:space="preserve">comprend </w:t>
      </w:r>
      <w:r w:rsidRPr="7C81DA67" w:rsidR="0E9CE742">
        <w:rPr>
          <w:lang w:val="fr"/>
        </w:rPr>
        <w:t>une</w:t>
      </w:r>
      <w:r w:rsidRPr="7C81DA67">
        <w:rPr>
          <w:lang w:val="fr"/>
        </w:rPr>
        <w:t xml:space="preserve"> épicerie limité</w:t>
      </w:r>
      <w:r w:rsidRPr="7C81DA67" w:rsidR="0E9CE742">
        <w:rPr>
          <w:lang w:val="fr"/>
        </w:rPr>
        <w:t>e</w:t>
      </w:r>
      <w:r w:rsidRPr="7C81DA67">
        <w:rPr>
          <w:lang w:val="fr"/>
        </w:rPr>
        <w:t xml:space="preserve"> mais un grand magasin pour les jouets, les produits saisonniers et </w:t>
      </w:r>
      <w:r w:rsidRPr="7C81DA67" w:rsidR="634A549B">
        <w:rPr>
          <w:lang w:val="fr"/>
        </w:rPr>
        <w:t xml:space="preserve">de </w:t>
      </w:r>
      <w:r w:rsidRPr="7C81DA67">
        <w:rPr>
          <w:lang w:val="fr"/>
        </w:rPr>
        <w:t xml:space="preserve">sports. </w:t>
      </w:r>
      <w:hyperlink r:id="rId258">
        <w:r w:rsidRPr="7C81DA67" w:rsidR="0F36F735">
          <w:rPr>
            <w:rStyle w:val="Hyperlink"/>
            <w:lang w:val="fr"/>
          </w:rPr>
          <w:t>www.mildenhall.af.mil/</w:t>
        </w:r>
      </w:hyperlink>
    </w:p>
    <w:p w:rsidRPr="00E17B88" w:rsidR="00D644DE" w:rsidP="7C81DA67" w:rsidRDefault="32E9839A" w14:paraId="25351A45" w14:textId="7AAFDBBF">
      <w:pPr>
        <w:pStyle w:val="ListBullet"/>
        <w:numPr>
          <w:ilvl w:val="0"/>
          <w:numId w:val="0"/>
        </w:numPr>
        <w:rPr>
          <w:lang w:val="fr-CA"/>
        </w:rPr>
      </w:pPr>
      <w:r w:rsidRPr="7C81DA67">
        <w:rPr>
          <w:lang w:val="fr"/>
        </w:rPr>
        <w:t>RAF Alconbu</w:t>
      </w:r>
      <w:r w:rsidRPr="7C81DA67" w:rsidR="233882E1">
        <w:rPr>
          <w:lang w:val="fr"/>
        </w:rPr>
        <w:t>ry- (Près de Cambridge) magasin limité</w:t>
      </w:r>
      <w:r w:rsidRPr="7C81DA67">
        <w:rPr>
          <w:lang w:val="fr"/>
        </w:rPr>
        <w:t>, mais grande épicerie</w:t>
      </w:r>
      <w:r w:rsidRPr="7C81DA67" w:rsidR="233882E1">
        <w:rPr>
          <w:lang w:val="fr"/>
        </w:rPr>
        <w:t>.</w:t>
      </w:r>
      <w:r w:rsidRPr="7C81DA67">
        <w:rPr>
          <w:lang w:val="fr"/>
        </w:rPr>
        <w:t xml:space="preserve"> </w:t>
      </w:r>
      <w:hyperlink r:id="rId259">
        <w:r w:rsidRPr="7C81DA67" w:rsidR="4E58C55D">
          <w:rPr>
            <w:rStyle w:val="Hyperlink"/>
            <w:lang w:val="fr"/>
          </w:rPr>
          <w:t>www.rafalconbury.com/</w:t>
        </w:r>
      </w:hyperlink>
    </w:p>
    <w:p w:rsidR="009109AD" w:rsidP="00750489" w:rsidRDefault="32E9839A" w14:paraId="69877DA4" w14:textId="45AB9583">
      <w:pPr>
        <w:pStyle w:val="ListBullet"/>
        <w:numPr>
          <w:ilvl w:val="0"/>
          <w:numId w:val="0"/>
        </w:numPr>
        <w:rPr>
          <w:lang w:val="fr"/>
        </w:rPr>
      </w:pPr>
      <w:r w:rsidRPr="7C81DA67">
        <w:rPr>
          <w:lang w:val="fr"/>
        </w:rPr>
        <w:t xml:space="preserve">Visitez </w:t>
      </w:r>
      <w:hyperlink r:id="rId260">
        <w:r w:rsidRPr="7C81DA67" w:rsidR="52FD5390">
          <w:rPr>
            <w:rStyle w:val="Hyperlink"/>
            <w:lang w:val="fr"/>
          </w:rPr>
          <w:t>www.commissaries.com/</w:t>
        </w:r>
      </w:hyperlink>
      <w:r w:rsidRPr="7C81DA67">
        <w:rPr>
          <w:lang w:val="fr"/>
        </w:rPr>
        <w:t xml:space="preserve">  et  </w:t>
      </w:r>
      <w:hyperlink r:id="rId261">
        <w:r w:rsidRPr="7C81DA67">
          <w:rPr>
            <w:rStyle w:val="Hyperlink"/>
            <w:lang w:val="fr"/>
          </w:rPr>
          <w:t>www.shopmyexchange.com</w:t>
        </w:r>
      </w:hyperlink>
      <w:r w:rsidRPr="7C81DA67">
        <w:rPr>
          <w:lang w:val="fr"/>
        </w:rPr>
        <w:t xml:space="preserve"> pour plus d’informations sur toutes ces installations de l’USAF.</w:t>
      </w:r>
    </w:p>
    <w:p w:rsidRPr="00750489" w:rsidR="00750489" w:rsidP="00750489" w:rsidRDefault="00750489" w14:paraId="55B0E4F1" w14:textId="77777777">
      <w:pPr>
        <w:pStyle w:val="ListBullet"/>
        <w:numPr>
          <w:ilvl w:val="0"/>
          <w:numId w:val="0"/>
        </w:numPr>
        <w:rPr>
          <w:lang w:val="fr-CA"/>
        </w:rPr>
      </w:pPr>
    </w:p>
    <w:p w:rsidRPr="009109AD" w:rsidR="002D402A" w:rsidP="00150394" w:rsidRDefault="002D402A" w14:paraId="28A967A6" w14:textId="77C55CD6">
      <w:pPr>
        <w:pStyle w:val="Heading2"/>
        <w:rPr>
          <w:lang w:val="fr-CA"/>
        </w:rPr>
      </w:pPr>
      <w:bookmarkStart w:name="_Toc192064255" w:id="244"/>
      <w:r w:rsidRPr="003840BB">
        <w:rPr>
          <w:lang w:val="fr"/>
        </w:rPr>
        <w:t>Tailles de vêtements</w:t>
      </w:r>
      <w:bookmarkEnd w:id="244"/>
    </w:p>
    <w:p w:rsidRPr="00750489" w:rsidR="00773C51" w:rsidP="70ABB6C3" w:rsidRDefault="00271627" w14:paraId="4A1EB4D0" w14:textId="18A18B07">
      <w:pPr>
        <w:rPr>
          <w:lang w:val="en-US"/>
        </w:rPr>
      </w:pPr>
      <w:r w:rsidRPr="70ABB6C3" w:rsidR="00271627">
        <w:rPr>
          <w:lang w:val="en-US"/>
        </w:rPr>
        <w:t>Les vêtements et les point</w:t>
      </w:r>
      <w:r w:rsidRPr="70ABB6C3" w:rsidR="009109AD">
        <w:rPr>
          <w:lang w:val="en-US"/>
        </w:rPr>
        <w:t xml:space="preserve">ures </w:t>
      </w:r>
      <w:r w:rsidRPr="70ABB6C3" w:rsidR="00271627">
        <w:rPr>
          <w:lang w:val="en-US"/>
        </w:rPr>
        <w:t xml:space="preserve">de chaussures peuvent être </w:t>
      </w:r>
      <w:r w:rsidRPr="70ABB6C3" w:rsidR="009109AD">
        <w:rPr>
          <w:lang w:val="en-US"/>
        </w:rPr>
        <w:t xml:space="preserve">affichés avec les tailles </w:t>
      </w:r>
      <w:r w:rsidRPr="70ABB6C3" w:rsidR="00540C6C">
        <w:rPr>
          <w:lang w:val="en-US"/>
        </w:rPr>
        <w:t>américain</w:t>
      </w:r>
      <w:r w:rsidRPr="70ABB6C3" w:rsidR="009109AD">
        <w:rPr>
          <w:lang w:val="en-US"/>
        </w:rPr>
        <w:t>es</w:t>
      </w:r>
      <w:r w:rsidRPr="70ABB6C3" w:rsidR="00540C6C">
        <w:rPr>
          <w:lang w:val="en-US"/>
        </w:rPr>
        <w:t>,</w:t>
      </w:r>
      <w:r w:rsidRPr="70ABB6C3" w:rsidR="00271627">
        <w:rPr>
          <w:lang w:val="en-US"/>
        </w:rPr>
        <w:t xml:space="preserve"> britannique</w:t>
      </w:r>
      <w:r w:rsidRPr="70ABB6C3" w:rsidR="009109AD">
        <w:rPr>
          <w:lang w:val="en-US"/>
        </w:rPr>
        <w:t>s</w:t>
      </w:r>
      <w:r w:rsidRPr="70ABB6C3" w:rsidR="00271627">
        <w:rPr>
          <w:lang w:val="en-US"/>
        </w:rPr>
        <w:t xml:space="preserve"> ou européen</w:t>
      </w:r>
      <w:r w:rsidRPr="70ABB6C3" w:rsidR="009109AD">
        <w:rPr>
          <w:lang w:val="en-US"/>
        </w:rPr>
        <w:t>nes</w:t>
      </w:r>
      <w:r w:rsidRPr="70ABB6C3" w:rsidR="00271627">
        <w:rPr>
          <w:lang w:val="en-US"/>
        </w:rPr>
        <w:t xml:space="preserve">.  </w:t>
      </w:r>
      <w:r w:rsidRPr="70ABB6C3" w:rsidR="00F52B3D">
        <w:rPr>
          <w:lang w:val="en-US"/>
        </w:rPr>
        <w:t>En général, la plupart des vêtements masculins font une taille de plus ici que chez nous.</w:t>
      </w:r>
      <w:r w:rsidRPr="70ABB6C3" w:rsidR="00271627">
        <w:rPr>
          <w:lang w:val="en-US"/>
        </w:rPr>
        <w:t xml:space="preserve"> </w:t>
      </w:r>
    </w:p>
    <w:p w:rsidR="00773C51" w:rsidP="009109AD" w:rsidRDefault="00773C51" w14:paraId="2D7DF315" w14:textId="026406F1">
      <w:pPr>
        <w:rPr>
          <w:lang w:val="fr"/>
        </w:rPr>
      </w:pPr>
      <w:r>
        <w:rPr>
          <w:lang w:val="fr"/>
        </w:rPr>
        <w:t>Vous trouverez facilement une conversion des tailles pour hommes, femmes et enfants sur Google</w:t>
      </w:r>
      <w:r w:rsidR="009C714C">
        <w:rPr>
          <w:lang w:val="fr"/>
        </w:rPr>
        <w:t>.</w:t>
      </w:r>
    </w:p>
    <w:p w:rsidR="00773C51" w:rsidP="009109AD" w:rsidRDefault="00271627" w14:paraId="37AF01EB" w14:textId="170B746B">
      <w:pPr>
        <w:rPr>
          <w:lang w:val="fr"/>
        </w:rPr>
      </w:pPr>
      <w:r w:rsidRPr="003840BB">
        <w:rPr>
          <w:lang w:val="fr"/>
        </w:rPr>
        <w:t>Vous constaterez</w:t>
      </w:r>
      <w:r>
        <w:rPr>
          <w:lang w:val="fr"/>
        </w:rPr>
        <w:t xml:space="preserve"> </w:t>
      </w:r>
      <w:r w:rsidR="00540C6C">
        <w:rPr>
          <w:lang w:val="fr"/>
        </w:rPr>
        <w:t>aussi</w:t>
      </w:r>
      <w:r>
        <w:rPr>
          <w:lang w:val="fr"/>
        </w:rPr>
        <w:t xml:space="preserve"> probablement que les instructions de lavage sont pour la</w:t>
      </w:r>
      <w:r w:rsidRPr="003840BB">
        <w:rPr>
          <w:lang w:val="fr"/>
        </w:rPr>
        <w:t xml:space="preserve"> plupart symboliques et peuvent être différentes de ce à quoi vous étiez habitué au Canada.  </w:t>
      </w:r>
    </w:p>
    <w:p w:rsidR="009109AD" w:rsidP="00750489" w:rsidRDefault="00271627" w14:paraId="48B2D2E2" w14:textId="6BB74C4D">
      <w:pPr>
        <w:rPr>
          <w:rStyle w:val="Hyperlink"/>
          <w:color w:val="auto"/>
          <w:u w:val="none"/>
          <w:lang w:val="fr"/>
        </w:rPr>
      </w:pPr>
      <w:r w:rsidRPr="003840BB">
        <w:rPr>
          <w:lang w:val="fr"/>
        </w:rPr>
        <w:t xml:space="preserve">Pour </w:t>
      </w:r>
      <w:r w:rsidR="00F52B3D">
        <w:rPr>
          <w:lang w:val="fr"/>
        </w:rPr>
        <w:t>une explication des symboles,</w:t>
      </w:r>
      <w:r w:rsidRPr="003840BB">
        <w:rPr>
          <w:lang w:val="fr"/>
        </w:rPr>
        <w:t xml:space="preserve"> allez à </w:t>
      </w:r>
      <w:r>
        <w:rPr>
          <w:lang w:val="fr"/>
        </w:rPr>
        <w:t xml:space="preserve"> </w:t>
      </w:r>
      <w:hyperlink w:history="1" r:id="rId262">
        <w:r w:rsidRPr="00D8527C" w:rsidR="00BD595D">
          <w:rPr>
            <w:rStyle w:val="Hyperlink"/>
            <w:lang w:val="fr"/>
          </w:rPr>
          <w:t>www.textileaffairs.com/</w:t>
        </w:r>
      </w:hyperlink>
      <w:r w:rsidRPr="005609D1" w:rsidR="009109AD">
        <w:rPr>
          <w:rStyle w:val="Hyperlink"/>
          <w:color w:val="auto"/>
          <w:u w:val="none"/>
          <w:lang w:val="fr"/>
        </w:rPr>
        <w:t xml:space="preserve">. </w:t>
      </w:r>
    </w:p>
    <w:p w:rsidRPr="00750489" w:rsidR="00750489" w:rsidP="00750489" w:rsidRDefault="00750489" w14:paraId="2E41A38C" w14:textId="77777777">
      <w:pPr>
        <w:rPr>
          <w:color w:val="934AA3" w:themeColor="accent5" w:themeShade="BF"/>
          <w:u w:val="single"/>
          <w:lang w:val="fr"/>
        </w:rPr>
      </w:pPr>
    </w:p>
    <w:p w:rsidRPr="009109AD" w:rsidR="0057458D" w:rsidP="00150394" w:rsidRDefault="00150394" w14:paraId="1B393301" w14:textId="61BDC81C">
      <w:pPr>
        <w:pStyle w:val="Heading2"/>
        <w:rPr>
          <w:lang w:val="fr-CA"/>
        </w:rPr>
      </w:pPr>
      <w:bookmarkStart w:name="_Toc192064256" w:id="245"/>
      <w:r w:rsidRPr="003840BB">
        <w:rPr>
          <w:lang w:val="fr"/>
        </w:rPr>
        <w:t>Achats sans TVA</w:t>
      </w:r>
      <w:bookmarkEnd w:id="245"/>
    </w:p>
    <w:p w:rsidRPr="00F52B3D" w:rsidR="004B3CA8" w:rsidP="7C81DA67" w:rsidRDefault="233882E1" w14:paraId="7A6B1127" w14:textId="7D33B851">
      <w:pPr>
        <w:rPr>
          <w:lang w:val="fr-CA"/>
        </w:rPr>
      </w:pPr>
      <w:r w:rsidRPr="7C81DA67">
        <w:rPr>
          <w:lang w:val="fr-CA"/>
        </w:rPr>
        <w:t>Lorsque vous entre</w:t>
      </w:r>
      <w:r w:rsidRPr="7C81DA67" w:rsidR="74DE36C3">
        <w:rPr>
          <w:lang w:val="fr-CA"/>
        </w:rPr>
        <w:t>re</w:t>
      </w:r>
      <w:r w:rsidRPr="7C81DA67">
        <w:rPr>
          <w:lang w:val="fr-CA"/>
        </w:rPr>
        <w:t>z dans le D</w:t>
      </w:r>
      <w:r w:rsidRPr="7C81DA67" w:rsidR="1D8BDF05">
        <w:rPr>
          <w:lang w:val="fr-CA"/>
        </w:rPr>
        <w:t>é</w:t>
      </w:r>
      <w:r w:rsidRPr="7C81DA67">
        <w:rPr>
          <w:lang w:val="fr-CA"/>
        </w:rPr>
        <w:t>t</w:t>
      </w:r>
      <w:r w:rsidRPr="7C81DA67" w:rsidR="15CEB4A0">
        <w:rPr>
          <w:lang w:val="fr-CA"/>
        </w:rPr>
        <w:t>.</w:t>
      </w:r>
      <w:r w:rsidRPr="7C81DA67">
        <w:rPr>
          <w:lang w:val="fr-CA"/>
        </w:rPr>
        <w:t xml:space="preserve">, la salle des rapports vous fournira de nombreuses informations sur ce qui peut faire l'objet d'une demande de remboursement en tant que </w:t>
      </w:r>
      <w:r w:rsidRPr="7C81DA67" w:rsidR="269A71EC">
        <w:rPr>
          <w:lang w:val="fr-CA"/>
        </w:rPr>
        <w:t xml:space="preserve">    </w:t>
      </w:r>
      <w:r w:rsidRPr="7C81DA67" w:rsidR="269A71EC">
        <w:rPr>
          <w:rFonts w:asciiTheme="majorHAnsi" w:hAnsiTheme="majorHAnsi" w:eastAsiaTheme="majorEastAsia" w:cstheme="majorBidi"/>
          <w:szCs w:val="20"/>
          <w:lang w:val="fr-CA"/>
        </w:rPr>
        <w:t>«</w:t>
      </w:r>
      <w:r w:rsidRPr="7C81DA67" w:rsidR="269A71EC">
        <w:rPr>
          <w:lang w:val="fr-CA"/>
        </w:rPr>
        <w:t xml:space="preserve"> </w:t>
      </w:r>
      <w:r w:rsidRPr="7C81DA67">
        <w:rPr>
          <w:lang w:val="fr-CA"/>
        </w:rPr>
        <w:t>bien durable</w:t>
      </w:r>
      <w:r w:rsidRPr="7C81DA67" w:rsidR="750DADF2">
        <w:rPr>
          <w:rFonts w:asciiTheme="majorHAnsi" w:hAnsiTheme="majorHAnsi" w:eastAsiaTheme="majorEastAsia" w:cstheme="majorBidi"/>
          <w:szCs w:val="20"/>
          <w:lang w:val="fr-CA"/>
        </w:rPr>
        <w:t xml:space="preserve"> »</w:t>
      </w:r>
      <w:r w:rsidRPr="7C81DA67">
        <w:rPr>
          <w:lang w:val="fr-CA"/>
        </w:rPr>
        <w:t xml:space="preserve"> et sur la procédure à suivre à chaque trimestre.</w:t>
      </w:r>
      <w:r w:rsidRPr="7C81DA67" w:rsidR="3AFF04AD">
        <w:rPr>
          <w:lang w:val="fr-CA"/>
        </w:rPr>
        <w:t xml:space="preserve"> </w:t>
      </w:r>
      <w:r w:rsidRPr="00DE5CA1" w:rsidR="00F52B3D">
        <w:rPr>
          <w:lang w:val="fr-CA"/>
        </w:rPr>
        <w:br/>
      </w:r>
    </w:p>
    <w:p w:rsidRPr="00E17B88" w:rsidR="00452DBD" w:rsidP="0003672F" w:rsidRDefault="00452DBD" w14:paraId="0D249C2A" w14:textId="3CDFC694">
      <w:pPr>
        <w:pStyle w:val="Heading1"/>
        <w:rPr>
          <w:rStyle w:val="Emphasis"/>
          <w:lang w:val="fr-CA"/>
        </w:rPr>
      </w:pPr>
      <w:bookmarkStart w:name="_Toc192064257" w:id="246"/>
      <w:r w:rsidRPr="003840BB">
        <w:rPr>
          <w:rStyle w:val="Emphasis"/>
          <w:lang w:val="fr"/>
        </w:rPr>
        <w:t>Services locaux</w:t>
      </w:r>
      <w:bookmarkEnd w:id="246"/>
    </w:p>
    <w:p w:rsidRPr="00E17B88" w:rsidR="00452DBD" w:rsidP="00452DBD" w:rsidRDefault="00F91767" w14:paraId="6FD1FF1E" w14:textId="5C4AF7D2">
      <w:pPr>
        <w:pStyle w:val="Heading2"/>
        <w:rPr>
          <w:lang w:val="fr-CA"/>
        </w:rPr>
      </w:pPr>
      <w:bookmarkStart w:name="_Toc192064258" w:id="247"/>
      <w:r>
        <w:rPr>
          <w:lang w:val="fr"/>
        </w:rPr>
        <w:t>N</w:t>
      </w:r>
      <w:r w:rsidRPr="003840BB" w:rsidR="00452DBD">
        <w:rPr>
          <w:lang w:val="fr"/>
        </w:rPr>
        <w:t>ettoyage à sec</w:t>
      </w:r>
      <w:bookmarkEnd w:id="247"/>
    </w:p>
    <w:p w:rsidRPr="00F52B3D" w:rsidR="00333AB2" w:rsidP="00F52B3D" w:rsidRDefault="00F52B3D" w14:paraId="67FBC322" w14:textId="56C90A63">
      <w:pPr>
        <w:rPr>
          <w:lang w:val="fr-CA"/>
        </w:rPr>
      </w:pPr>
      <w:r w:rsidRPr="00F52B3D">
        <w:rPr>
          <w:lang w:val="fr-CA"/>
        </w:rPr>
        <w:t>En général, vous n'aurez pas à chercher bien loin pour trouver un nettoyeur à sec dans votre région. En général, ils disposent également d'un service de couture dans leur magasin.</w:t>
      </w:r>
    </w:p>
    <w:p w:rsidRPr="00E17B88" w:rsidR="00452DBD" w:rsidP="00452DBD" w:rsidRDefault="00F91767" w14:paraId="62127D4B" w14:textId="2B1D8828">
      <w:pPr>
        <w:pStyle w:val="Heading2"/>
        <w:rPr>
          <w:lang w:val="fr-CA"/>
        </w:rPr>
      </w:pPr>
      <w:bookmarkStart w:name="_Toc192064259" w:id="248"/>
      <w:r>
        <w:rPr>
          <w:lang w:val="fr"/>
        </w:rPr>
        <w:t>B</w:t>
      </w:r>
      <w:r w:rsidRPr="003840BB" w:rsidR="00452DBD">
        <w:rPr>
          <w:lang w:val="fr"/>
        </w:rPr>
        <w:t>ibliothèque</w:t>
      </w:r>
      <w:bookmarkEnd w:id="248"/>
    </w:p>
    <w:p w:rsidRPr="008C43D2" w:rsidR="00B074D9" w:rsidP="00452DBD" w:rsidRDefault="00B074D9" w14:paraId="1AFD3F2D" w14:textId="6EC1496D">
      <w:pPr>
        <w:rPr>
          <w:rStyle w:val="normaltextrun"/>
          <w:color w:val="5F5F5F"/>
          <w:szCs w:val="20"/>
          <w:shd w:val="clear" w:color="auto" w:fill="FFFFFF"/>
          <w:lang w:val="fr-CA"/>
        </w:rPr>
      </w:pPr>
      <w:r w:rsidRPr="008C43D2">
        <w:rPr>
          <w:rStyle w:val="ts-alignment-element"/>
          <w:rFonts w:cs="Segoe UI"/>
          <w:szCs w:val="20"/>
          <w:lang w:val="fr-FR"/>
        </w:rPr>
        <w:t>Pour trouver une</w:t>
      </w:r>
      <w:r w:rsidRPr="008C43D2">
        <w:rPr>
          <w:rFonts w:cs="Segoe UI"/>
          <w:szCs w:val="20"/>
          <w:lang w:val="fr-FR"/>
        </w:rPr>
        <w:t xml:space="preserve"> </w:t>
      </w:r>
      <w:r w:rsidRPr="008C43D2">
        <w:rPr>
          <w:rStyle w:val="ts-alignment-element"/>
          <w:rFonts w:cs="Segoe UI"/>
          <w:szCs w:val="20"/>
          <w:lang w:val="fr-FR"/>
        </w:rPr>
        <w:t>bibliothèque</w:t>
      </w:r>
      <w:r w:rsidRPr="008C43D2">
        <w:rPr>
          <w:rFonts w:cs="Segoe UI"/>
          <w:szCs w:val="20"/>
          <w:lang w:val="fr-FR"/>
        </w:rPr>
        <w:t xml:space="preserve"> </w:t>
      </w:r>
      <w:r w:rsidRPr="008C43D2">
        <w:rPr>
          <w:rStyle w:val="ts-alignment-element"/>
          <w:rFonts w:cs="Segoe UI"/>
          <w:szCs w:val="20"/>
          <w:lang w:val="fr-FR"/>
        </w:rPr>
        <w:t>locale</w:t>
      </w:r>
      <w:r w:rsidRPr="008C43D2">
        <w:rPr>
          <w:rFonts w:cs="Segoe UI"/>
          <w:szCs w:val="20"/>
          <w:lang w:val="fr-FR"/>
        </w:rPr>
        <w:t xml:space="preserve"> </w:t>
      </w:r>
      <w:r w:rsidRPr="008C43D2">
        <w:rPr>
          <w:rStyle w:val="ts-alignment-element"/>
          <w:rFonts w:cs="Segoe UI"/>
          <w:szCs w:val="20"/>
          <w:lang w:val="fr-FR"/>
        </w:rPr>
        <w:t>près</w:t>
      </w:r>
      <w:r w:rsidRPr="008C43D2">
        <w:rPr>
          <w:rFonts w:cs="Segoe UI"/>
          <w:szCs w:val="20"/>
          <w:lang w:val="fr-FR"/>
        </w:rPr>
        <w:t xml:space="preserve"> </w:t>
      </w:r>
      <w:r w:rsidRPr="008C43D2">
        <w:rPr>
          <w:rStyle w:val="ts-alignment-element"/>
          <w:rFonts w:cs="Segoe UI"/>
          <w:szCs w:val="20"/>
          <w:lang w:val="fr-FR"/>
        </w:rPr>
        <w:t>de</w:t>
      </w:r>
      <w:r w:rsidRPr="008C43D2">
        <w:rPr>
          <w:rFonts w:cs="Segoe UI"/>
          <w:szCs w:val="20"/>
          <w:lang w:val="fr-FR"/>
        </w:rPr>
        <w:t xml:space="preserve"> </w:t>
      </w:r>
      <w:r w:rsidRPr="008C43D2">
        <w:rPr>
          <w:rStyle w:val="ts-alignment-element"/>
          <w:rFonts w:cs="Segoe UI"/>
          <w:szCs w:val="20"/>
          <w:lang w:val="fr-FR"/>
        </w:rPr>
        <w:t>chez</w:t>
      </w:r>
      <w:r w:rsidRPr="008C43D2">
        <w:rPr>
          <w:rFonts w:cs="Segoe UI"/>
          <w:szCs w:val="20"/>
          <w:lang w:val="fr-FR"/>
        </w:rPr>
        <w:t xml:space="preserve"> </w:t>
      </w:r>
      <w:r w:rsidRPr="008C43D2">
        <w:rPr>
          <w:rStyle w:val="ts-alignment-element"/>
          <w:rFonts w:cs="Segoe UI"/>
          <w:szCs w:val="20"/>
          <w:lang w:val="fr-FR"/>
        </w:rPr>
        <w:t>vous, visitez</w:t>
      </w:r>
      <w:r w:rsidRPr="008C43D2" w:rsidR="004354E7">
        <w:rPr>
          <w:rStyle w:val="ts-alignment-element"/>
          <w:rFonts w:cs="Segoe UI"/>
          <w:szCs w:val="20"/>
          <w:lang w:val="fr-FR"/>
        </w:rPr>
        <w:t xml:space="preserve"> </w:t>
      </w:r>
      <w:r w:rsidRPr="008C43D2">
        <w:rPr>
          <w:rStyle w:val="ts-alignment-element"/>
          <w:rFonts w:cs="Segoe UI"/>
          <w:szCs w:val="20"/>
          <w:lang w:val="fr-FR"/>
        </w:rPr>
        <w:t>:</w:t>
      </w:r>
      <w:r w:rsidRPr="008C43D2">
        <w:rPr>
          <w:rFonts w:cs="Segoe UI"/>
          <w:szCs w:val="20"/>
          <w:lang w:val="fr-FR"/>
        </w:rPr>
        <w:t xml:space="preserve"> </w:t>
      </w:r>
      <w:hyperlink w:history="1" r:id="rId263">
        <w:r w:rsidRPr="008C43D2">
          <w:rPr>
            <w:rStyle w:val="Hyperlink"/>
            <w:rFonts w:cs="Segoe UI"/>
            <w:szCs w:val="20"/>
            <w:lang w:val="fr-FR"/>
          </w:rPr>
          <w:t>www.gov.uk/local-library-services</w:t>
        </w:r>
      </w:hyperlink>
      <w:r w:rsidRPr="008C43D2">
        <w:rPr>
          <w:rStyle w:val="ts-alignment-element"/>
          <w:rFonts w:cs="Segoe UI"/>
          <w:szCs w:val="20"/>
          <w:lang w:val="fr-FR"/>
        </w:rPr>
        <w:t xml:space="preserve"> .</w:t>
      </w:r>
      <w:r w:rsidRPr="008C43D2">
        <w:rPr>
          <w:rFonts w:cs="Segoe UI"/>
          <w:szCs w:val="20"/>
          <w:lang w:val="fr-FR"/>
        </w:rPr>
        <w:t> </w:t>
      </w:r>
      <w:r w:rsidRPr="008C43D2">
        <w:rPr>
          <w:rStyle w:val="ts-alignment-element"/>
          <w:rFonts w:cs="Segoe UI"/>
          <w:szCs w:val="20"/>
          <w:lang w:val="fr-FR"/>
        </w:rPr>
        <w:t>L’adhésion</w:t>
      </w:r>
      <w:r w:rsidRPr="008C43D2">
        <w:rPr>
          <w:rFonts w:cs="Segoe UI"/>
          <w:szCs w:val="20"/>
          <w:lang w:val="fr-FR"/>
        </w:rPr>
        <w:t xml:space="preserve"> </w:t>
      </w:r>
      <w:r w:rsidRPr="008C43D2">
        <w:rPr>
          <w:rStyle w:val="ts-alignment-element"/>
          <w:rFonts w:cs="Segoe UI"/>
          <w:szCs w:val="20"/>
          <w:lang w:val="fr-FR"/>
        </w:rPr>
        <w:t>gratuite</w:t>
      </w:r>
      <w:r w:rsidRPr="008C43D2">
        <w:rPr>
          <w:rFonts w:cs="Segoe UI"/>
          <w:szCs w:val="20"/>
          <w:lang w:val="fr-FR"/>
        </w:rPr>
        <w:t xml:space="preserve"> </w:t>
      </w:r>
      <w:r w:rsidRPr="008C43D2">
        <w:rPr>
          <w:rStyle w:val="ts-alignment-element"/>
          <w:rFonts w:cs="Segoe UI"/>
          <w:szCs w:val="20"/>
          <w:lang w:val="fr-FR"/>
        </w:rPr>
        <w:t>n’est</w:t>
      </w:r>
      <w:r w:rsidRPr="008C43D2">
        <w:rPr>
          <w:rFonts w:cs="Segoe UI"/>
          <w:szCs w:val="20"/>
          <w:lang w:val="fr-FR"/>
        </w:rPr>
        <w:t xml:space="preserve"> </w:t>
      </w:r>
      <w:r w:rsidRPr="008C43D2">
        <w:rPr>
          <w:rStyle w:val="ts-alignment-element"/>
          <w:rFonts w:cs="Segoe UI"/>
          <w:szCs w:val="20"/>
          <w:lang w:val="fr-FR"/>
        </w:rPr>
        <w:t>disponible</w:t>
      </w:r>
      <w:r w:rsidRPr="008C43D2">
        <w:rPr>
          <w:rFonts w:cs="Segoe UI"/>
          <w:szCs w:val="20"/>
          <w:lang w:val="fr-FR"/>
        </w:rPr>
        <w:t xml:space="preserve"> </w:t>
      </w:r>
      <w:r w:rsidRPr="008C43D2">
        <w:rPr>
          <w:rStyle w:val="ts-alignment-element"/>
          <w:rFonts w:cs="Segoe UI"/>
          <w:szCs w:val="20"/>
          <w:lang w:val="fr-FR"/>
        </w:rPr>
        <w:t>qu’en</w:t>
      </w:r>
      <w:r w:rsidRPr="008C43D2">
        <w:rPr>
          <w:rFonts w:cs="Segoe UI"/>
          <w:szCs w:val="20"/>
          <w:lang w:val="fr-FR"/>
        </w:rPr>
        <w:t xml:space="preserve"> </w:t>
      </w:r>
      <w:r w:rsidRPr="008C43D2">
        <w:rPr>
          <w:rStyle w:val="ts-alignment-element"/>
          <w:rFonts w:cs="Segoe UI"/>
          <w:szCs w:val="20"/>
          <w:lang w:val="fr-FR"/>
        </w:rPr>
        <w:t>Angleterre</w:t>
      </w:r>
      <w:r w:rsidRPr="008C43D2">
        <w:rPr>
          <w:rFonts w:cs="Segoe UI"/>
          <w:szCs w:val="20"/>
          <w:lang w:val="fr-FR"/>
        </w:rPr>
        <w:t xml:space="preserve"> </w:t>
      </w:r>
      <w:r w:rsidRPr="008C43D2">
        <w:rPr>
          <w:rStyle w:val="ts-alignment-element"/>
          <w:rFonts w:cs="Segoe UI"/>
          <w:szCs w:val="20"/>
          <w:lang w:val="fr-FR"/>
        </w:rPr>
        <w:t>et</w:t>
      </w:r>
      <w:r w:rsidRPr="008C43D2">
        <w:rPr>
          <w:rFonts w:cs="Segoe UI"/>
          <w:szCs w:val="20"/>
          <w:lang w:val="fr-FR"/>
        </w:rPr>
        <w:t xml:space="preserve"> </w:t>
      </w:r>
      <w:r w:rsidRPr="008C43D2">
        <w:rPr>
          <w:rStyle w:val="ts-alignment-element"/>
          <w:rFonts w:cs="Segoe UI"/>
          <w:szCs w:val="20"/>
          <w:lang w:val="fr-FR"/>
        </w:rPr>
        <w:t>au</w:t>
      </w:r>
      <w:r w:rsidRPr="008C43D2">
        <w:rPr>
          <w:rFonts w:cs="Segoe UI"/>
          <w:szCs w:val="20"/>
          <w:lang w:val="fr-FR"/>
        </w:rPr>
        <w:t xml:space="preserve"> </w:t>
      </w:r>
      <w:r w:rsidRPr="008C43D2">
        <w:rPr>
          <w:rStyle w:val="ts-alignment-element"/>
          <w:rFonts w:cs="Segoe UI"/>
          <w:szCs w:val="20"/>
          <w:lang w:val="fr-FR"/>
        </w:rPr>
        <w:t>Pays</w:t>
      </w:r>
      <w:r w:rsidRPr="008C43D2">
        <w:rPr>
          <w:rFonts w:cs="Segoe UI"/>
          <w:szCs w:val="20"/>
          <w:lang w:val="fr-FR"/>
        </w:rPr>
        <w:t xml:space="preserve"> </w:t>
      </w:r>
      <w:r w:rsidRPr="008C43D2">
        <w:rPr>
          <w:rStyle w:val="ts-alignment-element"/>
          <w:rFonts w:cs="Segoe UI"/>
          <w:szCs w:val="20"/>
          <w:lang w:val="fr-FR"/>
        </w:rPr>
        <w:t>de</w:t>
      </w:r>
      <w:r w:rsidRPr="008C43D2">
        <w:rPr>
          <w:rFonts w:cs="Segoe UI"/>
          <w:szCs w:val="20"/>
          <w:lang w:val="fr-FR"/>
        </w:rPr>
        <w:t xml:space="preserve"> </w:t>
      </w:r>
      <w:r w:rsidRPr="008C43D2">
        <w:rPr>
          <w:rStyle w:val="ts-alignment-element"/>
          <w:rFonts w:cs="Segoe UI"/>
          <w:szCs w:val="20"/>
          <w:lang w:val="fr-FR"/>
        </w:rPr>
        <w:t>Galles.</w:t>
      </w:r>
      <w:r w:rsidRPr="008C43D2">
        <w:rPr>
          <w:rFonts w:cs="Segoe UI"/>
          <w:szCs w:val="20"/>
          <w:lang w:val="fr-FR"/>
        </w:rPr>
        <w:t xml:space="preserve"> </w:t>
      </w:r>
      <w:r w:rsidRPr="008C43D2">
        <w:rPr>
          <w:rStyle w:val="ts-alignment-element"/>
          <w:rFonts w:cs="Segoe UI"/>
          <w:szCs w:val="20"/>
          <w:lang w:val="fr-FR"/>
        </w:rPr>
        <w:t>Pour</w:t>
      </w:r>
      <w:r w:rsidRPr="008C43D2">
        <w:rPr>
          <w:rFonts w:cs="Segoe UI"/>
          <w:szCs w:val="20"/>
          <w:lang w:val="fr-FR"/>
        </w:rPr>
        <w:t xml:space="preserve"> </w:t>
      </w:r>
      <w:r w:rsidRPr="008C43D2">
        <w:rPr>
          <w:rStyle w:val="ts-alignment-element"/>
          <w:rFonts w:cs="Segoe UI"/>
          <w:szCs w:val="20"/>
          <w:lang w:val="fr-FR"/>
        </w:rPr>
        <w:t>accéder</w:t>
      </w:r>
      <w:r w:rsidRPr="008C43D2">
        <w:rPr>
          <w:rFonts w:cs="Segoe UI"/>
          <w:szCs w:val="20"/>
          <w:lang w:val="fr-FR"/>
        </w:rPr>
        <w:t xml:space="preserve"> </w:t>
      </w:r>
      <w:r w:rsidRPr="008C43D2">
        <w:rPr>
          <w:rStyle w:val="ts-alignment-element"/>
          <w:rFonts w:cs="Segoe UI"/>
          <w:szCs w:val="20"/>
          <w:lang w:val="fr-FR"/>
        </w:rPr>
        <w:t>aux</w:t>
      </w:r>
      <w:r w:rsidRPr="008C43D2">
        <w:rPr>
          <w:rFonts w:cs="Segoe UI"/>
          <w:szCs w:val="20"/>
          <w:lang w:val="fr-FR"/>
        </w:rPr>
        <w:t xml:space="preserve"> </w:t>
      </w:r>
      <w:r w:rsidRPr="008C43D2">
        <w:rPr>
          <w:rStyle w:val="ts-alignment-element"/>
          <w:rFonts w:cs="Segoe UI"/>
          <w:szCs w:val="20"/>
          <w:lang w:val="fr-FR"/>
        </w:rPr>
        <w:t>bibliothèques</w:t>
      </w:r>
      <w:r w:rsidRPr="008C43D2">
        <w:rPr>
          <w:rFonts w:cs="Segoe UI"/>
          <w:szCs w:val="20"/>
          <w:lang w:val="fr-FR"/>
        </w:rPr>
        <w:t xml:space="preserve"> </w:t>
      </w:r>
      <w:r w:rsidRPr="008C43D2">
        <w:rPr>
          <w:rStyle w:val="ts-alignment-element"/>
          <w:rFonts w:cs="Segoe UI"/>
          <w:szCs w:val="20"/>
          <w:lang w:val="fr-FR"/>
        </w:rPr>
        <w:t>publiques</w:t>
      </w:r>
      <w:r w:rsidRPr="008C43D2">
        <w:rPr>
          <w:rFonts w:cs="Segoe UI"/>
          <w:szCs w:val="20"/>
          <w:lang w:val="fr-FR"/>
        </w:rPr>
        <w:t xml:space="preserve"> </w:t>
      </w:r>
      <w:r w:rsidRPr="008C43D2">
        <w:rPr>
          <w:rStyle w:val="ts-alignment-element"/>
          <w:rFonts w:cs="Segoe UI"/>
          <w:szCs w:val="20"/>
          <w:lang w:val="fr-FR"/>
        </w:rPr>
        <w:t>en</w:t>
      </w:r>
      <w:r w:rsidRPr="008C43D2">
        <w:rPr>
          <w:rFonts w:cs="Segoe UI"/>
          <w:szCs w:val="20"/>
          <w:lang w:val="fr-FR"/>
        </w:rPr>
        <w:t xml:space="preserve"> </w:t>
      </w:r>
      <w:r w:rsidRPr="008C43D2">
        <w:rPr>
          <w:rStyle w:val="ts-alignment-element"/>
          <w:rFonts w:cs="Segoe UI"/>
          <w:szCs w:val="20"/>
          <w:lang w:val="fr-FR"/>
        </w:rPr>
        <w:t>Écosse,</w:t>
      </w:r>
      <w:r w:rsidRPr="008C43D2">
        <w:rPr>
          <w:rFonts w:cs="Segoe UI"/>
          <w:szCs w:val="20"/>
          <w:lang w:val="fr-FR"/>
        </w:rPr>
        <w:t xml:space="preserve"> </w:t>
      </w:r>
      <w:r w:rsidRPr="008C43D2">
        <w:rPr>
          <w:rStyle w:val="ts-alignment-element"/>
          <w:rFonts w:cs="Segoe UI"/>
          <w:szCs w:val="20"/>
          <w:lang w:val="fr-FR"/>
        </w:rPr>
        <w:t>cliquez</w:t>
      </w:r>
      <w:r w:rsidRPr="008C43D2">
        <w:rPr>
          <w:rFonts w:cs="Segoe UI"/>
          <w:szCs w:val="20"/>
          <w:lang w:val="fr-FR"/>
        </w:rPr>
        <w:t xml:space="preserve"> </w:t>
      </w:r>
      <w:r w:rsidRPr="008C43D2">
        <w:rPr>
          <w:rStyle w:val="ts-alignment-element"/>
          <w:rFonts w:cs="Segoe UI"/>
          <w:szCs w:val="20"/>
          <w:lang w:val="fr-FR"/>
        </w:rPr>
        <w:t>sur</w:t>
      </w:r>
      <w:r w:rsidRPr="008C43D2">
        <w:rPr>
          <w:rFonts w:cs="Segoe UI"/>
          <w:szCs w:val="20"/>
          <w:lang w:val="fr-FR"/>
        </w:rPr>
        <w:t xml:space="preserve"> </w:t>
      </w:r>
      <w:hyperlink w:history="1" r:id="rId264">
        <w:r w:rsidRPr="008C43D2">
          <w:rPr>
            <w:rStyle w:val="Hyperlink"/>
            <w:rFonts w:cs="Segoe UI"/>
            <w:szCs w:val="20"/>
            <w:lang w:val="fr-FR"/>
          </w:rPr>
          <w:t>https://www.mygov.scot/public-libraries</w:t>
        </w:r>
      </w:hyperlink>
      <w:r w:rsidRPr="008C43D2">
        <w:rPr>
          <w:rStyle w:val="ts-alignment-element"/>
          <w:rFonts w:cs="Segoe UI"/>
          <w:szCs w:val="20"/>
          <w:lang w:val="fr-FR"/>
        </w:rPr>
        <w:t xml:space="preserve"> pour</w:t>
      </w:r>
      <w:r w:rsidRPr="008C43D2">
        <w:rPr>
          <w:rFonts w:cs="Segoe UI"/>
          <w:szCs w:val="20"/>
          <w:lang w:val="fr-FR"/>
        </w:rPr>
        <w:t xml:space="preserve"> </w:t>
      </w:r>
      <w:r w:rsidRPr="008C43D2">
        <w:rPr>
          <w:rStyle w:val="ts-alignment-element"/>
          <w:rFonts w:cs="Segoe UI"/>
          <w:szCs w:val="20"/>
          <w:lang w:val="fr-FR"/>
        </w:rPr>
        <w:t>plus</w:t>
      </w:r>
      <w:r w:rsidRPr="008C43D2">
        <w:rPr>
          <w:rFonts w:cs="Segoe UI"/>
          <w:szCs w:val="20"/>
          <w:lang w:val="fr-FR"/>
        </w:rPr>
        <w:t xml:space="preserve"> </w:t>
      </w:r>
      <w:r w:rsidRPr="008C43D2">
        <w:rPr>
          <w:rStyle w:val="ts-alignment-element"/>
          <w:rFonts w:cs="Segoe UI"/>
          <w:szCs w:val="20"/>
          <w:lang w:val="fr-FR"/>
        </w:rPr>
        <w:t>d’informations.</w:t>
      </w:r>
      <w:r w:rsidRPr="008C43D2">
        <w:rPr>
          <w:rFonts w:cs="Segoe UI"/>
          <w:szCs w:val="20"/>
          <w:lang w:val="fr-FR"/>
        </w:rPr>
        <w:t> </w:t>
      </w:r>
    </w:p>
    <w:p w:rsidR="00B074D9" w:rsidP="00452DBD" w:rsidRDefault="00B074D9" w14:paraId="7EC62407" w14:textId="04072DFF">
      <w:pPr>
        <w:rPr>
          <w:rStyle w:val="normaltextrun"/>
          <w:rFonts w:ascii="Verdana" w:hAnsi="Verdana"/>
          <w:color w:val="5F5F5F"/>
          <w:szCs w:val="20"/>
          <w:shd w:val="clear" w:color="auto" w:fill="FFFFFF"/>
          <w:lang w:val="fr-CA"/>
        </w:rPr>
      </w:pPr>
    </w:p>
    <w:p w:rsidRPr="00767D3D" w:rsidR="00452DBD" w:rsidP="00452DBD" w:rsidRDefault="00452DBD" w14:paraId="155160FF" w14:textId="7812CB1E">
      <w:pPr>
        <w:pStyle w:val="Heading2"/>
        <w:rPr>
          <w:lang w:val="fr-CA"/>
        </w:rPr>
      </w:pPr>
      <w:bookmarkStart w:name="_Toc192064260" w:id="249"/>
      <w:r w:rsidRPr="003840BB">
        <w:rPr>
          <w:lang w:val="fr"/>
        </w:rPr>
        <w:t>Garde d’enfants</w:t>
      </w:r>
      <w:bookmarkEnd w:id="249"/>
    </w:p>
    <w:p w:rsidRPr="004354E7" w:rsidR="004354E7" w:rsidP="7C81DA67" w:rsidRDefault="7D373FB8" w14:paraId="72A97A5C" w14:textId="24E1571C">
      <w:pPr>
        <w:rPr>
          <w:rFonts w:asciiTheme="majorHAnsi" w:hAnsiTheme="majorHAnsi" w:eastAsiaTheme="majorEastAsia" w:cstheme="majorBidi"/>
          <w:szCs w:val="20"/>
          <w:lang w:val="fr-CA"/>
        </w:rPr>
      </w:pPr>
      <w:r w:rsidRPr="7C81DA67">
        <w:rPr>
          <w:lang w:val="fr"/>
        </w:rPr>
        <w:t xml:space="preserve">Au Royaume-Uni, les services de garde d'enfants (aussi appelés </w:t>
      </w:r>
      <w:r w:rsidRPr="7C81DA67" w:rsidR="000A8043">
        <w:rPr>
          <w:rFonts w:asciiTheme="majorHAnsi" w:hAnsiTheme="majorHAnsi" w:eastAsiaTheme="majorEastAsia" w:cstheme="majorBidi"/>
          <w:szCs w:val="20"/>
          <w:lang w:val="fr-CA"/>
        </w:rPr>
        <w:t>«</w:t>
      </w:r>
      <w:r w:rsidRPr="7C81DA67" w:rsidR="000A8043">
        <w:rPr>
          <w:lang w:val="fr"/>
        </w:rPr>
        <w:t xml:space="preserve"> </w:t>
      </w:r>
      <w:r w:rsidRPr="7C81DA67">
        <w:rPr>
          <w:lang w:val="fr"/>
        </w:rPr>
        <w:t>childminding</w:t>
      </w:r>
      <w:r w:rsidRPr="7C81DA67" w:rsidR="0CF6D430">
        <w:rPr>
          <w:rFonts w:asciiTheme="majorHAnsi" w:hAnsiTheme="majorHAnsi" w:eastAsiaTheme="majorEastAsia" w:cstheme="majorBidi"/>
          <w:szCs w:val="20"/>
          <w:lang w:val="fr-CA"/>
        </w:rPr>
        <w:t xml:space="preserve"> »</w:t>
      </w:r>
      <w:r w:rsidRPr="7C81DA67">
        <w:rPr>
          <w:lang w:val="fr"/>
        </w:rPr>
        <w:t>) peuvent être un véritable casse-tête pour les parents dont les enfants ne sont pas inscrits à l'école. Il y a probablement des garderies et des gardiennes d'enfants disponibles dans votre région. Il est essentiel de faire des recherches sur les places disponibles si vous envisagez de faire garder vos enfants en dehors de la maison. Demandez à un ami</w:t>
      </w:r>
      <w:r w:rsidRPr="7C81DA67" w:rsidR="53039637">
        <w:rPr>
          <w:lang w:val="fr"/>
        </w:rPr>
        <w:t>, un collègue</w:t>
      </w:r>
      <w:r w:rsidRPr="7C81DA67">
        <w:rPr>
          <w:lang w:val="fr"/>
        </w:rPr>
        <w:t xml:space="preserve"> ou un voisin de vous recommander un prestataire de services de garde d'enfants. </w:t>
      </w:r>
    </w:p>
    <w:p w:rsidRPr="00E17B88" w:rsidR="00271627" w:rsidP="004354E7" w:rsidRDefault="42C8E5D4" w14:paraId="60F7C8CD" w14:textId="1E7650CB">
      <w:pPr>
        <w:rPr>
          <w:lang w:val="fr-CA"/>
        </w:rPr>
      </w:pPr>
      <w:r w:rsidRPr="7C81DA67">
        <w:rPr>
          <w:lang w:val="fr"/>
        </w:rPr>
        <w:t xml:space="preserve">Étant donné que </w:t>
      </w:r>
      <w:r w:rsidRPr="7C81DA67" w:rsidR="7D373FB8">
        <w:rPr>
          <w:lang w:val="fr"/>
        </w:rPr>
        <w:t>les SFM</w:t>
      </w:r>
      <w:r w:rsidRPr="7C81DA67" w:rsidR="619626B4">
        <w:rPr>
          <w:lang w:val="fr"/>
        </w:rPr>
        <w:t>(E)</w:t>
      </w:r>
      <w:r w:rsidRPr="7C81DA67">
        <w:rPr>
          <w:lang w:val="fr"/>
        </w:rPr>
        <w:t xml:space="preserve"> </w:t>
      </w:r>
      <w:r w:rsidRPr="7C81DA67" w:rsidR="53039637">
        <w:rPr>
          <w:lang w:val="fr"/>
        </w:rPr>
        <w:t>R</w:t>
      </w:r>
      <w:r w:rsidRPr="7C81DA67" w:rsidR="3731EA08">
        <w:rPr>
          <w:lang w:val="fr"/>
        </w:rPr>
        <w:t>.-</w:t>
      </w:r>
      <w:r w:rsidRPr="7C81DA67" w:rsidR="53039637">
        <w:rPr>
          <w:lang w:val="fr"/>
        </w:rPr>
        <w:t>U</w:t>
      </w:r>
      <w:r w:rsidRPr="7C81DA67" w:rsidR="606E9B10">
        <w:rPr>
          <w:lang w:val="fr"/>
        </w:rPr>
        <w:t>.</w:t>
      </w:r>
      <w:r w:rsidRPr="7C81DA67">
        <w:rPr>
          <w:lang w:val="fr"/>
        </w:rPr>
        <w:t xml:space="preserve"> est un centre virtuel, nous ne fournissons aucun service de garde d’enf</w:t>
      </w:r>
      <w:r w:rsidRPr="7C81DA67" w:rsidR="7D373FB8">
        <w:rPr>
          <w:lang w:val="fr"/>
        </w:rPr>
        <w:t>ants localisé.  Nous vous aider</w:t>
      </w:r>
      <w:r w:rsidRPr="7C81DA67">
        <w:rPr>
          <w:lang w:val="fr"/>
        </w:rPr>
        <w:t xml:space="preserve">ons toutefois à trouver </w:t>
      </w:r>
      <w:r w:rsidRPr="7C81DA67" w:rsidR="53039637">
        <w:rPr>
          <w:lang w:val="fr"/>
        </w:rPr>
        <w:t>des ressources et</w:t>
      </w:r>
      <w:r w:rsidRPr="7C81DA67">
        <w:rPr>
          <w:lang w:val="fr"/>
        </w:rPr>
        <w:t xml:space="preserve"> options de garde d’enfants dans votre région.</w:t>
      </w:r>
    </w:p>
    <w:p w:rsidRPr="00E17B88" w:rsidR="00271627" w:rsidP="00271627" w:rsidRDefault="00271627" w14:paraId="1CDF4075" w14:textId="77777777">
      <w:pPr>
        <w:rPr>
          <w:lang w:val="fr-CA"/>
        </w:rPr>
      </w:pPr>
      <w:r w:rsidRPr="003840BB">
        <w:rPr>
          <w:lang w:val="fr"/>
        </w:rPr>
        <w:t>Voici quelques sites Web qui peuvent être utiles pour trouver des services de garde appropriés :</w:t>
      </w:r>
    </w:p>
    <w:p w:rsidRPr="00E17B88" w:rsidR="00271627" w:rsidP="7C81DA67" w:rsidRDefault="42C8E5D4" w14:paraId="336450B9" w14:textId="733FEFBD">
      <w:pPr>
        <w:pStyle w:val="ListBullet"/>
        <w:numPr>
          <w:ilvl w:val="0"/>
          <w:numId w:val="0"/>
        </w:numPr>
        <w:rPr>
          <w:lang w:val="fr-CA"/>
        </w:rPr>
      </w:pPr>
      <w:r w:rsidRPr="7C81DA67">
        <w:rPr>
          <w:lang w:val="fr"/>
        </w:rPr>
        <w:t xml:space="preserve">Tinies Nanny Agency - disponible dans tout le </w:t>
      </w:r>
      <w:r w:rsidRPr="7C81DA67" w:rsidR="04A5127D">
        <w:rPr>
          <w:lang w:val="fr"/>
        </w:rPr>
        <w:t>Royaume-Uni.</w:t>
      </w:r>
      <w:r w:rsidRPr="7C81DA67">
        <w:rPr>
          <w:lang w:val="fr"/>
        </w:rPr>
        <w:t xml:space="preserve"> L’ins</w:t>
      </w:r>
      <w:r w:rsidRPr="7C81DA67" w:rsidR="7D373FB8">
        <w:rPr>
          <w:lang w:val="fr"/>
        </w:rPr>
        <w:t>cription est gratuite.  Visitez</w:t>
      </w:r>
      <w:r w:rsidRPr="7C81DA67">
        <w:rPr>
          <w:lang w:val="fr"/>
        </w:rPr>
        <w:t xml:space="preserve"> </w:t>
      </w:r>
      <w:hyperlink r:id="rId265">
        <w:r w:rsidRPr="7C81DA67">
          <w:rPr>
            <w:rStyle w:val="Hyperlink"/>
            <w:lang w:val="fr"/>
          </w:rPr>
          <w:t>www.tinies.com</w:t>
        </w:r>
      </w:hyperlink>
      <w:r w:rsidRPr="7C81DA67">
        <w:rPr>
          <w:lang w:val="fr"/>
        </w:rPr>
        <w:t xml:space="preserve"> pour plus d’informations.</w:t>
      </w:r>
    </w:p>
    <w:p w:rsidRPr="008C43D2" w:rsidR="00176358" w:rsidP="7C81DA67" w:rsidRDefault="42C8E5D4" w14:paraId="1E189F79" w14:textId="7BE9004A">
      <w:pPr>
        <w:pStyle w:val="ListBullet"/>
        <w:numPr>
          <w:ilvl w:val="0"/>
          <w:numId w:val="0"/>
        </w:numPr>
        <w:rPr>
          <w:lang w:val="fr-CA"/>
        </w:rPr>
      </w:pPr>
      <w:r w:rsidRPr="7C81DA67">
        <w:rPr>
          <w:lang w:val="fr"/>
        </w:rPr>
        <w:t xml:space="preserve">Sitters Babysitting Agency - disponible dans tout le </w:t>
      </w:r>
      <w:r w:rsidRPr="7C81DA67" w:rsidR="04A5127D">
        <w:rPr>
          <w:lang w:val="fr"/>
        </w:rPr>
        <w:t>Royaume-Uni.</w:t>
      </w:r>
      <w:r w:rsidRPr="7C81DA67">
        <w:rPr>
          <w:lang w:val="fr"/>
        </w:rPr>
        <w:t xml:space="preserve"> Frais d’adhésion trimestriels po</w:t>
      </w:r>
      <w:r w:rsidRPr="7C81DA67" w:rsidR="7D373FB8">
        <w:rPr>
          <w:lang w:val="fr"/>
        </w:rPr>
        <w:t>ur l’accès au service.  Visitez</w:t>
      </w:r>
      <w:r w:rsidRPr="7C81DA67">
        <w:rPr>
          <w:lang w:val="fr"/>
        </w:rPr>
        <w:t xml:space="preserve"> </w:t>
      </w:r>
      <w:hyperlink w:history="1" r:id="rId266">
        <w:r w:rsidRPr="009C714C">
          <w:rPr>
            <w:rStyle w:val="Hyperlink"/>
            <w:lang w:val="fr"/>
          </w:rPr>
          <w:t>www.sitters.co.</w:t>
        </w:r>
        <w:r w:rsidRPr="009C714C" w:rsidR="1D1C2907">
          <w:rPr>
            <w:rStyle w:val="Hyperlink"/>
            <w:lang w:val="fr"/>
          </w:rPr>
          <w:t>uk</w:t>
        </w:r>
      </w:hyperlink>
      <w:r w:rsidRPr="7C81DA67">
        <w:rPr>
          <w:lang w:val="fr"/>
        </w:rPr>
        <w:t xml:space="preserve"> pour plus d’informations.</w:t>
      </w:r>
    </w:p>
    <w:p w:rsidRPr="008C43D2" w:rsidR="008C43D2" w:rsidP="008C43D2" w:rsidRDefault="53039637" w14:paraId="57AB7074" w14:textId="546C7F57">
      <w:pPr>
        <w:pStyle w:val="ListBullet"/>
        <w:numPr>
          <w:ilvl w:val="0"/>
          <w:numId w:val="17"/>
        </w:numPr>
        <w:rPr>
          <w:lang w:val="fr-CA"/>
        </w:rPr>
      </w:pPr>
      <w:r w:rsidRPr="7C81DA67">
        <w:rPr>
          <w:lang w:val="fr-CA"/>
        </w:rPr>
        <w:t xml:space="preserve">Au Royaume-Uni, les enfants de 3 à 4 ans bénéficient de 570 heures gratuites d'éducation préscolaire, qui peuvent être réclamées après que votre enfant ait 3 ans et plus d'informations peuvent être trouvées ici : </w:t>
      </w:r>
      <w:hyperlink r:id="rId267">
        <w:r w:rsidRPr="7C81DA67">
          <w:rPr>
            <w:rStyle w:val="Hyperlink"/>
            <w:lang w:val="fr-CA"/>
          </w:rPr>
          <w:t>www.gov.UK./free-early-education</w:t>
        </w:r>
      </w:hyperlink>
      <w:r w:rsidRPr="7C81DA67">
        <w:rPr>
          <w:lang w:val="fr-CA"/>
        </w:rPr>
        <w:t>.</w:t>
      </w:r>
    </w:p>
    <w:p w:rsidRPr="00176358" w:rsidR="00271627" w:rsidP="7C81DA67" w:rsidRDefault="42C8E5D4" w14:paraId="29F91F66" w14:textId="31AAB14F">
      <w:pPr>
        <w:pStyle w:val="ListBullet"/>
        <w:numPr>
          <w:ilvl w:val="0"/>
          <w:numId w:val="0"/>
        </w:numPr>
        <w:rPr>
          <w:lang w:val="fr-CA"/>
        </w:rPr>
      </w:pPr>
      <w:r w:rsidRPr="7C81DA67">
        <w:rPr>
          <w:lang w:val="fr"/>
        </w:rPr>
        <w:t>Les écoles publiques classées bonnes et exceptionnelles (selon l’OFSTED) peuvent être difficiles d’accès.  Lors de la recherche d’une maison, il est important de tenir compte d</w:t>
      </w:r>
      <w:r w:rsidRPr="7C81DA67" w:rsidR="4E03461C">
        <w:rPr>
          <w:lang w:val="fr"/>
        </w:rPr>
        <w:t xml:space="preserve">u district scolaire </w:t>
      </w:r>
      <w:r w:rsidRPr="7C81DA67">
        <w:rPr>
          <w:lang w:val="fr"/>
        </w:rPr>
        <w:t>de votre quartier</w:t>
      </w:r>
      <w:r w:rsidRPr="7C81DA67" w:rsidR="4E03461C">
        <w:rPr>
          <w:lang w:val="fr"/>
        </w:rPr>
        <w:t xml:space="preserve">. </w:t>
      </w:r>
      <w:r w:rsidRPr="7C81DA67">
        <w:rPr>
          <w:lang w:val="fr"/>
        </w:rPr>
        <w:t xml:space="preserve">Les frères et sœurs </w:t>
      </w:r>
      <w:r w:rsidRPr="7C81DA67" w:rsidR="05EF357D">
        <w:rPr>
          <w:lang w:val="fr"/>
        </w:rPr>
        <w:t>d’enfants</w:t>
      </w:r>
      <w:r w:rsidRPr="7C81DA67" w:rsidR="4E03461C">
        <w:rPr>
          <w:lang w:val="fr"/>
        </w:rPr>
        <w:t xml:space="preserve"> fréquentant déjà </w:t>
      </w:r>
      <w:r w:rsidRPr="7C81DA67">
        <w:rPr>
          <w:lang w:val="fr"/>
        </w:rPr>
        <w:t>un</w:t>
      </w:r>
      <w:r w:rsidRPr="7C81DA67" w:rsidR="4E03461C">
        <w:rPr>
          <w:lang w:val="fr"/>
        </w:rPr>
        <w:t>e école publique</w:t>
      </w:r>
      <w:r w:rsidRPr="7C81DA67">
        <w:rPr>
          <w:lang w:val="fr"/>
        </w:rPr>
        <w:t xml:space="preserve"> obtiennent la priorité absolue pour les places en</w:t>
      </w:r>
      <w:r w:rsidRPr="7C81DA67" w:rsidR="4E03461C">
        <w:rPr>
          <w:lang w:val="fr"/>
        </w:rPr>
        <w:t xml:space="preserve"> garderie</w:t>
      </w:r>
      <w:r w:rsidRPr="7C81DA67">
        <w:rPr>
          <w:lang w:val="fr"/>
        </w:rPr>
        <w:t xml:space="preserve"> financées par l’État et celles-ci sont très recherchées.  Si vous avez des questions sur la scolarité, veuillez nous contacter et nous vous mettrons en contact avec une famille qui est en mesure de fournir des informations détaillées sur leur expérience avec le système scolaire local.</w:t>
      </w:r>
    </w:p>
    <w:p w:rsidRPr="00E17B88" w:rsidR="00271627" w:rsidP="00271627" w:rsidRDefault="00AB3C8A" w14:paraId="1E4409AA" w14:textId="4CBD125C">
      <w:pPr>
        <w:pStyle w:val="Heading4"/>
        <w:rPr>
          <w:lang w:val="fr-CA"/>
        </w:rPr>
      </w:pPr>
      <w:r>
        <w:rPr>
          <w:lang w:val="fr"/>
        </w:rPr>
        <w:t>Gardiens - Gardiennes</w:t>
      </w:r>
    </w:p>
    <w:p w:rsidRPr="00E17B88" w:rsidR="00271627" w:rsidP="00271627" w:rsidRDefault="00271627" w14:paraId="33338C29" w14:textId="4DE3D074">
      <w:pPr>
        <w:rPr>
          <w:lang w:val="fr-CA"/>
        </w:rPr>
      </w:pPr>
      <w:r w:rsidRPr="003840BB">
        <w:rPr>
          <w:lang w:val="fr"/>
        </w:rPr>
        <w:t xml:space="preserve">Il n’y a pas d’âge minimum légal au </w:t>
      </w:r>
      <w:r w:rsidR="00FA298C">
        <w:rPr>
          <w:lang w:val="fr"/>
        </w:rPr>
        <w:t>Royaume-Uni</w:t>
      </w:r>
      <w:r>
        <w:rPr>
          <w:lang w:val="fr"/>
        </w:rPr>
        <w:t xml:space="preserve"> </w:t>
      </w:r>
      <w:r w:rsidRPr="003840BB">
        <w:rPr>
          <w:lang w:val="fr"/>
        </w:rPr>
        <w:t xml:space="preserve">pour être </w:t>
      </w:r>
      <w:r w:rsidR="00B77BC1">
        <w:rPr>
          <w:lang w:val="fr"/>
        </w:rPr>
        <w:t>gardien ou gardienne d’enfants</w:t>
      </w:r>
      <w:r w:rsidRPr="003840BB">
        <w:rPr>
          <w:lang w:val="fr"/>
        </w:rPr>
        <w:t xml:space="preserve">; cependant, la NSPCC (National Society for the Prevention of Cruelty to Children) recommande qu’aucune personne de moins de 16 ans ne soit laissée seule pour s’occuper de jeunes enfants.  Si une personne de moins de 16 ans s’occupe d’un enfant, le parent ou </w:t>
      </w:r>
      <w:r w:rsidRPr="003840BB">
        <w:rPr>
          <w:lang w:val="fr"/>
        </w:rPr>
        <w:t xml:space="preserve">le tuteur, et non </w:t>
      </w:r>
      <w:r w:rsidR="00FD70F5">
        <w:rPr>
          <w:lang w:val="fr"/>
        </w:rPr>
        <w:t>le gardien ou la gardienne</w:t>
      </w:r>
      <w:r w:rsidRPr="003840BB">
        <w:rPr>
          <w:lang w:val="fr"/>
        </w:rPr>
        <w:t>, demeure légalement responsable de la sécurité de l’enfant.</w:t>
      </w:r>
    </w:p>
    <w:p w:rsidRPr="00FD70F5" w:rsidR="00853B44" w:rsidP="00F37A39" w:rsidRDefault="00271627" w14:paraId="7CF6185F" w14:textId="3FFB2F0C">
      <w:pPr>
        <w:rPr>
          <w:lang w:val="fr"/>
        </w:rPr>
      </w:pPr>
      <w:r w:rsidRPr="003840BB">
        <w:rPr>
          <w:lang w:val="fr"/>
        </w:rPr>
        <w:t>Bien qu’il n’y ait pas non plus d’âge minimum légal pour que les enfants soie</w:t>
      </w:r>
      <w:r w:rsidR="00FD70F5">
        <w:rPr>
          <w:lang w:val="fr"/>
        </w:rPr>
        <w:t>nt laissés seuls à la maison, la</w:t>
      </w:r>
      <w:r w:rsidRPr="003840BB">
        <w:rPr>
          <w:lang w:val="fr"/>
        </w:rPr>
        <w:t xml:space="preserve"> NSPCC indique que la plupart </w:t>
      </w:r>
      <w:r w:rsidR="00FD70F5">
        <w:rPr>
          <w:lang w:val="fr"/>
        </w:rPr>
        <w:t>d</w:t>
      </w:r>
      <w:r w:rsidRPr="00FD70F5" w:rsidR="00FD70F5">
        <w:rPr>
          <w:lang w:val="fr"/>
        </w:rPr>
        <w:t>es enfants de moins de 13 ans ne sont pas assez matures pour faire face à une situation d'urgence et ne devraient être laissés seuls que pour une très courte durée.</w:t>
      </w:r>
    </w:p>
    <w:p w:rsidRPr="00E17B88" w:rsidR="00271627" w:rsidP="00271627" w:rsidRDefault="009F1DF0" w14:paraId="767EA826" w14:textId="4E9671C6">
      <w:pPr>
        <w:pStyle w:val="Heading4"/>
        <w:rPr>
          <w:lang w:val="fr-CA"/>
        </w:rPr>
      </w:pPr>
      <w:r>
        <w:rPr>
          <w:lang w:val="fr"/>
        </w:rPr>
        <w:t>Votre plan de garde familiale</w:t>
      </w:r>
    </w:p>
    <w:p w:rsidRPr="00E17B88" w:rsidR="00271627" w:rsidP="00271627" w:rsidRDefault="00271627" w14:paraId="7405BCED" w14:textId="0B1C2EA4">
      <w:pPr>
        <w:rPr>
          <w:lang w:val="fr-CA"/>
        </w:rPr>
      </w:pPr>
      <w:r w:rsidRPr="003840BB">
        <w:rPr>
          <w:lang w:val="fr"/>
        </w:rPr>
        <w:t xml:space="preserve">Vous devrez remplir un formulaire de </w:t>
      </w:r>
      <w:r w:rsidR="009F1DF0">
        <w:rPr>
          <w:lang w:val="fr"/>
        </w:rPr>
        <w:t>plan de garde familiale</w:t>
      </w:r>
      <w:r w:rsidRPr="003840BB">
        <w:rPr>
          <w:lang w:val="fr"/>
        </w:rPr>
        <w:t xml:space="preserve"> des</w:t>
      </w:r>
      <w:r w:rsidR="00FD70F5">
        <w:rPr>
          <w:lang w:val="fr"/>
        </w:rPr>
        <w:t xml:space="preserve"> FAC, probablement pendant vos</w:t>
      </w:r>
      <w:r w:rsidR="00831CC7">
        <w:rPr>
          <w:lang w:val="fr"/>
        </w:rPr>
        <w:t xml:space="preserve"> </w:t>
      </w:r>
      <w:r w:rsidR="00FD70F5">
        <w:rPr>
          <w:lang w:val="fr"/>
        </w:rPr>
        <w:t>procédures administrative</w:t>
      </w:r>
      <w:r w:rsidR="00DE0747">
        <w:rPr>
          <w:lang w:val="fr"/>
        </w:rPr>
        <w:t>s</w:t>
      </w:r>
      <w:r w:rsidR="00FD70F5">
        <w:rPr>
          <w:lang w:val="fr"/>
        </w:rPr>
        <w:t xml:space="preserve"> </w:t>
      </w:r>
      <w:r w:rsidR="00141DDA">
        <w:rPr>
          <w:lang w:val="fr"/>
        </w:rPr>
        <w:t>d’arrivée</w:t>
      </w:r>
      <w:r w:rsidRPr="003840BB">
        <w:rPr>
          <w:lang w:val="fr"/>
        </w:rPr>
        <w:t>. Le formulaire identifie tous les membres de la famille, les problèmes de santé ou les besoins de soins spéciaux, ainsi que la ou les personnes que vous avez sélectionnées pour être des soignants d’urgence. Ce formulaire vous permet de vous assurer que vous avez un plan en place pour prendre soin de votre famille en cas d’appel d’urgence, de maladie, d’accident ou de déploiement prévu.  Ce formulaire est mis à jour annuellement par le membre des FAC</w:t>
      </w:r>
      <w:r w:rsidR="00831CC7">
        <w:rPr>
          <w:lang w:val="fr"/>
        </w:rPr>
        <w:t xml:space="preserve">. </w:t>
      </w:r>
      <w:r w:rsidR="00FD70F5">
        <w:rPr>
          <w:lang w:val="fr"/>
        </w:rPr>
        <w:t>Si les renseignements sur la</w:t>
      </w:r>
      <w:r w:rsidRPr="003840BB">
        <w:rPr>
          <w:lang w:val="fr"/>
        </w:rPr>
        <w:t xml:space="preserve"> </w:t>
      </w:r>
      <w:r w:rsidR="00FD70F5">
        <w:rPr>
          <w:lang w:val="fr"/>
        </w:rPr>
        <w:t>personne-ressource</w:t>
      </w:r>
      <w:r w:rsidRPr="003840BB">
        <w:rPr>
          <w:lang w:val="fr"/>
        </w:rPr>
        <w:t xml:space="preserve"> n’étaient pas connus ou n’ont p</w:t>
      </w:r>
      <w:r w:rsidR="00FD70F5">
        <w:rPr>
          <w:lang w:val="fr"/>
        </w:rPr>
        <w:t>as pu être fournis lors de vos</w:t>
      </w:r>
      <w:r w:rsidRPr="003840BB">
        <w:rPr>
          <w:lang w:val="fr"/>
        </w:rPr>
        <w:t xml:space="preserve"> </w:t>
      </w:r>
      <w:r w:rsidR="00FD70F5">
        <w:rPr>
          <w:lang w:val="fr"/>
        </w:rPr>
        <w:t>procédures administrative</w:t>
      </w:r>
      <w:r w:rsidR="00DE0747">
        <w:rPr>
          <w:lang w:val="fr"/>
        </w:rPr>
        <w:t>s</w:t>
      </w:r>
      <w:r w:rsidR="00141DDA">
        <w:rPr>
          <w:lang w:val="fr"/>
        </w:rPr>
        <w:t xml:space="preserve"> d’arrivée</w:t>
      </w:r>
      <w:r w:rsidRPr="003840BB">
        <w:rPr>
          <w:lang w:val="fr"/>
        </w:rPr>
        <w:t>, n’oubliez pas de commun</w:t>
      </w:r>
      <w:r w:rsidR="00FD70F5">
        <w:rPr>
          <w:lang w:val="fr"/>
        </w:rPr>
        <w:t>iquer avec la salle des rapports</w:t>
      </w:r>
      <w:r w:rsidRPr="003840BB">
        <w:rPr>
          <w:lang w:val="fr"/>
        </w:rPr>
        <w:t xml:space="preserve"> pour mettre à jour ces renseignements une fois que vous avez identifié une personne-ressource en cas d’urgence dans votre collectivité. </w:t>
      </w:r>
    </w:p>
    <w:p w:rsidRPr="00E17B88" w:rsidR="009138E8" w:rsidP="009138E8" w:rsidRDefault="00271627" w14:paraId="7222E5B6" w14:textId="1E6B2CF6">
      <w:pPr>
        <w:rPr>
          <w:lang w:val="fr-CA"/>
        </w:rPr>
      </w:pPr>
      <w:r w:rsidRPr="003840BB">
        <w:rPr>
          <w:lang w:val="fr"/>
        </w:rPr>
        <w:t>Pour de plus amples renseignements, commun</w:t>
      </w:r>
      <w:r w:rsidR="009F1DF0">
        <w:rPr>
          <w:lang w:val="fr"/>
        </w:rPr>
        <w:t>iquez avec la salle des rapports</w:t>
      </w:r>
      <w:r w:rsidRPr="003840BB">
        <w:rPr>
          <w:lang w:val="fr"/>
        </w:rPr>
        <w:t xml:space="preserve"> du détach</w:t>
      </w:r>
      <w:r w:rsidR="009F1DF0">
        <w:rPr>
          <w:lang w:val="fr"/>
        </w:rPr>
        <w:t>ement.</w:t>
      </w:r>
      <w:r w:rsidRPr="003840BB">
        <w:rPr>
          <w:lang w:val="fr"/>
        </w:rPr>
        <w:t xml:space="preserve"> Veuillez vous assurer que </w:t>
      </w:r>
      <w:r w:rsidR="009F1DF0">
        <w:rPr>
          <w:lang w:val="fr"/>
        </w:rPr>
        <w:t xml:space="preserve">les </w:t>
      </w:r>
      <w:r w:rsidR="008A300F">
        <w:rPr>
          <w:lang w:val="fr"/>
        </w:rPr>
        <w:t>SFM</w:t>
      </w:r>
      <w:r w:rsidR="009138E8">
        <w:rPr>
          <w:lang w:val="fr"/>
        </w:rPr>
        <w:t>(E)</w:t>
      </w:r>
      <w:r>
        <w:rPr>
          <w:lang w:val="fr"/>
        </w:rPr>
        <w:t xml:space="preserve"> </w:t>
      </w:r>
      <w:r w:rsidR="009F1DF0">
        <w:rPr>
          <w:lang w:val="fr"/>
        </w:rPr>
        <w:t>ont</w:t>
      </w:r>
      <w:r w:rsidRPr="003840BB">
        <w:rPr>
          <w:lang w:val="fr"/>
        </w:rPr>
        <w:t xml:space="preserve"> la permission d’accéder à ce document si vous souhaitez notre aide en cas d’urgence. Si vous avez besoin d’aide pour remplir votre</w:t>
      </w:r>
      <w:r w:rsidR="009F1DF0">
        <w:rPr>
          <w:lang w:val="fr"/>
        </w:rPr>
        <w:t xml:space="preserve"> plan de </w:t>
      </w:r>
      <w:r w:rsidR="009A0D8D">
        <w:rPr>
          <w:lang w:val="fr"/>
        </w:rPr>
        <w:t>garde familiale</w:t>
      </w:r>
      <w:r w:rsidR="009F1DF0">
        <w:rPr>
          <w:lang w:val="fr"/>
        </w:rPr>
        <w:t>,</w:t>
      </w:r>
      <w:r w:rsidRPr="003840BB">
        <w:rPr>
          <w:lang w:val="fr"/>
        </w:rPr>
        <w:t xml:space="preserve"> ou si vous avez des questions au sujet du formulaire, n’hésitez pas à communiquer avec </w:t>
      </w:r>
      <w:r w:rsidR="009F1DF0">
        <w:rPr>
          <w:lang w:val="fr"/>
        </w:rPr>
        <w:t xml:space="preserve">les </w:t>
      </w:r>
      <w:r w:rsidR="008A300F">
        <w:rPr>
          <w:lang w:val="fr"/>
        </w:rPr>
        <w:t>SFM</w:t>
      </w:r>
      <w:r w:rsidR="009138E8">
        <w:rPr>
          <w:lang w:val="fr"/>
        </w:rPr>
        <w:t>(E).</w:t>
      </w:r>
      <w:r>
        <w:rPr>
          <w:lang w:val="fr"/>
        </w:rPr>
        <w:t xml:space="preserve"> </w:t>
      </w:r>
    </w:p>
    <w:p w:rsidRPr="00DE0747" w:rsidR="00DC1E0F" w:rsidP="009138E8" w:rsidRDefault="00DC1E0F" w14:paraId="27E5039A" w14:textId="4EFAADDC">
      <w:pPr>
        <w:rPr>
          <w:lang w:val="fr"/>
        </w:rPr>
      </w:pPr>
      <w:r>
        <w:rPr>
          <w:lang w:val="fr"/>
        </w:rPr>
        <w:t xml:space="preserve">Votre centre </w:t>
      </w:r>
      <w:r w:rsidR="009F1DF0">
        <w:rPr>
          <w:lang w:val="fr"/>
        </w:rPr>
        <w:t xml:space="preserve">des </w:t>
      </w:r>
      <w:r w:rsidR="008A300F">
        <w:rPr>
          <w:lang w:val="fr"/>
        </w:rPr>
        <w:t>SFM(E)</w:t>
      </w:r>
      <w:r>
        <w:rPr>
          <w:lang w:val="fr"/>
        </w:rPr>
        <w:t xml:space="preserve"> loca</w:t>
      </w:r>
      <w:r w:rsidR="009F1DF0">
        <w:rPr>
          <w:lang w:val="fr"/>
        </w:rPr>
        <w:t>l a une liste d’aidants</w:t>
      </w:r>
      <w:r>
        <w:rPr>
          <w:lang w:val="fr"/>
        </w:rPr>
        <w:t xml:space="preserve"> bénévoles du régime de soins familiaux qui pourraient être en mesure de vous aider. Veuillez communiquer avec</w:t>
      </w:r>
      <w:r w:rsidR="00EA0311">
        <w:rPr>
          <w:lang w:val="fr"/>
        </w:rPr>
        <w:t xml:space="preserve"> nous au</w:t>
      </w:r>
      <w:r>
        <w:rPr>
          <w:lang w:val="fr"/>
        </w:rPr>
        <w:t xml:space="preserve"> </w:t>
      </w:r>
      <w:hyperlink w:history="1" r:id="rId268">
        <w:r w:rsidR="00EA0311">
          <w:rPr>
            <w:rStyle w:val="Hyperlink"/>
            <w:lang w:val="fr"/>
          </w:rPr>
          <w:t>MFSE.UK@cfmws.com</w:t>
        </w:r>
      </w:hyperlink>
      <w:r>
        <w:rPr>
          <w:lang w:val="fr"/>
        </w:rPr>
        <w:t xml:space="preserve"> si vous souhaitez faire du bénévolat ou si vous avez besoin d’aide d’un aidant naturel.</w:t>
      </w:r>
    </w:p>
    <w:p w:rsidRPr="00E17B88" w:rsidR="009138E8" w:rsidP="009138E8" w:rsidRDefault="009138E8" w14:paraId="0CABCB4C" w14:textId="41B209FC">
      <w:pPr>
        <w:pStyle w:val="Heading4"/>
        <w:rPr>
          <w:lang w:val="fr-CA"/>
        </w:rPr>
      </w:pPr>
      <w:r w:rsidRPr="000E2FA9">
        <w:rPr>
          <w:lang w:val="fr"/>
        </w:rPr>
        <w:t>Plan d’urgence pour la garde d’enfants</w:t>
      </w:r>
    </w:p>
    <w:p w:rsidRPr="00E17B88" w:rsidR="009138E8" w:rsidP="00271627" w:rsidRDefault="009138E8" w14:paraId="09A75799" w14:textId="220D6410">
      <w:pPr>
        <w:rPr>
          <w:lang w:val="fr-CA"/>
        </w:rPr>
      </w:pPr>
      <w:r w:rsidRPr="000E2FA9">
        <w:rPr>
          <w:lang w:val="fr"/>
        </w:rPr>
        <w:t>Outre le Plan de soins familiaux prescrit par le MDN, l</w:t>
      </w:r>
      <w:r w:rsidR="008A300F">
        <w:rPr>
          <w:lang w:val="fr"/>
        </w:rPr>
        <w:t>e</w:t>
      </w:r>
      <w:r w:rsidR="009F1DF0">
        <w:rPr>
          <w:lang w:val="fr"/>
        </w:rPr>
        <w:t>s</w:t>
      </w:r>
      <w:r w:rsidRPr="000E2FA9">
        <w:rPr>
          <w:lang w:val="fr"/>
        </w:rPr>
        <w:t xml:space="preserve"> SFM(E) recommande</w:t>
      </w:r>
      <w:r w:rsidR="009F1DF0">
        <w:rPr>
          <w:lang w:val="fr"/>
        </w:rPr>
        <w:t>nt</w:t>
      </w:r>
      <w:r w:rsidRPr="000E2FA9">
        <w:rPr>
          <w:lang w:val="fr"/>
        </w:rPr>
        <w:t xml:space="preserve"> à chaque famille de remplir également un « plan de garde d’urgence pour les enfants » qui sera partagé avec votr</w:t>
      </w:r>
      <w:r w:rsidR="009F1DF0">
        <w:rPr>
          <w:lang w:val="fr"/>
        </w:rPr>
        <w:t>e équipe de soutien locale des</w:t>
      </w:r>
      <w:r w:rsidRPr="000E2FA9">
        <w:rPr>
          <w:lang w:val="fr"/>
        </w:rPr>
        <w:t xml:space="preserve"> SFM(E). En cas d’urgence, cet outil nous aidera à fournir des informations pertinentes sur votre enfant à un fournisseur de soins désigné. Plus d’informations sont disponibles à</w:t>
      </w:r>
      <w:r w:rsidR="009F1DF0">
        <w:rPr>
          <w:lang w:val="fr"/>
        </w:rPr>
        <w:t xml:space="preserve"> </w:t>
      </w:r>
      <w:r w:rsidRPr="000E2FA9">
        <w:rPr>
          <w:lang w:val="fr"/>
        </w:rPr>
        <w:t xml:space="preserve">: </w:t>
      </w:r>
      <w:hyperlink w:history="1" r:id="rId269">
        <w:r w:rsidRPr="0051411F" w:rsidR="00AA5384">
          <w:rPr>
            <w:rStyle w:val="Hyperlink"/>
            <w:lang w:val="fr"/>
          </w:rPr>
          <w:t>https://sbmfc.ca/europe/service-de-garde-en-cas-urgence-en-europe</w:t>
        </w:r>
      </w:hyperlink>
      <w:r w:rsidR="00AA5384">
        <w:rPr>
          <w:lang w:val="fr"/>
        </w:rPr>
        <w:t xml:space="preserve"> </w:t>
      </w:r>
      <w:r w:rsidRPr="000E2FA9">
        <w:rPr>
          <w:lang w:val="fr"/>
        </w:rPr>
        <w:t>ou vous p</w:t>
      </w:r>
      <w:r w:rsidR="009F1DF0">
        <w:rPr>
          <w:lang w:val="fr"/>
        </w:rPr>
        <w:t>ouvez contacter votre équipe des SFM</w:t>
      </w:r>
      <w:r w:rsidRPr="000E2FA9">
        <w:rPr>
          <w:lang w:val="fr"/>
        </w:rPr>
        <w:t>(E).</w:t>
      </w:r>
    </w:p>
    <w:p w:rsidRPr="00E17B88" w:rsidR="00CA4F23" w:rsidP="00271627" w:rsidRDefault="00CA4F23" w14:paraId="405EF1C5" w14:textId="77777777">
      <w:pPr>
        <w:rPr>
          <w:lang w:val="fr-CA"/>
        </w:rPr>
      </w:pPr>
    </w:p>
    <w:p w:rsidRPr="00E17B88" w:rsidR="00475CB7" w:rsidP="00475CB7" w:rsidRDefault="00475CB7" w14:paraId="04BFDE12" w14:textId="6246E7F0">
      <w:pPr>
        <w:pStyle w:val="Heading2"/>
        <w:rPr>
          <w:lang w:val="fr-CA"/>
        </w:rPr>
      </w:pPr>
      <w:bookmarkStart w:name="_Toc192064261" w:id="250"/>
      <w:r w:rsidRPr="003840BB">
        <w:rPr>
          <w:lang w:val="fr"/>
        </w:rPr>
        <w:t>Soins aux animaux de compagnie</w:t>
      </w:r>
      <w:bookmarkEnd w:id="250"/>
    </w:p>
    <w:p w:rsidRPr="00E17B88" w:rsidR="00271627" w:rsidP="00271627" w:rsidRDefault="00271627" w14:paraId="596B3512" w14:textId="77777777">
      <w:pPr>
        <w:pStyle w:val="Heading4"/>
        <w:rPr>
          <w:lang w:val="fr-CA"/>
        </w:rPr>
      </w:pPr>
      <w:r w:rsidRPr="003840BB">
        <w:rPr>
          <w:lang w:val="fr"/>
        </w:rPr>
        <w:t>Vétérinaires</w:t>
      </w:r>
    </w:p>
    <w:p w:rsidRPr="00E17B88" w:rsidR="00271627" w:rsidP="00271627" w:rsidRDefault="00271627" w14:paraId="00DFEB34" w14:textId="77AB324E">
      <w:pPr>
        <w:rPr>
          <w:lang w:val="fr-CA"/>
        </w:rPr>
      </w:pPr>
      <w:r w:rsidRPr="003840BB">
        <w:rPr>
          <w:lang w:val="fr"/>
        </w:rPr>
        <w:t>Le site Web suivant</w:t>
      </w:r>
      <w:r w:rsidR="00EA0311">
        <w:rPr>
          <w:lang w:val="fr"/>
        </w:rPr>
        <w:t xml:space="preserve">, </w:t>
      </w:r>
      <w:hyperlink w:history="1" r:id="rId270">
        <w:r w:rsidR="00EA0311">
          <w:rPr>
            <w:rStyle w:val="Hyperlink"/>
            <w:lang w:val="fr"/>
          </w:rPr>
          <w:t>http://www.any-uk-vet.co.uk/</w:t>
        </w:r>
      </w:hyperlink>
      <w:r w:rsidRPr="003840BB">
        <w:rPr>
          <w:lang w:val="fr"/>
        </w:rPr>
        <w:t xml:space="preserve">, </w:t>
      </w:r>
      <w:r w:rsidR="008A300F">
        <w:rPr>
          <w:lang w:val="fr"/>
        </w:rPr>
        <w:t xml:space="preserve">peut </w:t>
      </w:r>
      <w:r w:rsidRPr="003840BB">
        <w:rPr>
          <w:lang w:val="fr"/>
        </w:rPr>
        <w:t>être utilisé pour localiser un vétérinaire dans votre région.</w:t>
      </w:r>
    </w:p>
    <w:p w:rsidRPr="00E17B88" w:rsidR="00271627" w:rsidP="00271627" w:rsidRDefault="00271627" w14:paraId="7553865E" w14:textId="5513C4F3">
      <w:pPr>
        <w:pStyle w:val="Heading4"/>
        <w:rPr>
          <w:lang w:val="fr-CA"/>
        </w:rPr>
      </w:pPr>
      <w:r w:rsidRPr="003840BB">
        <w:rPr>
          <w:lang w:val="fr"/>
        </w:rPr>
        <w:t xml:space="preserve">Chenils </w:t>
      </w:r>
    </w:p>
    <w:p w:rsidRPr="007657E3" w:rsidR="007657E3" w:rsidP="6597D350" w:rsidRDefault="00271627" w14:paraId="26AADC6E" w14:textId="5298B832">
      <w:pPr>
        <w:rPr>
          <w:lang w:val="fr-FR"/>
        </w:rPr>
      </w:pPr>
      <w:r w:rsidRPr="6597D350">
        <w:rPr>
          <w:lang w:val="fr-FR"/>
        </w:rPr>
        <w:t xml:space="preserve">Il existe de nombreux chenils dans tout le </w:t>
      </w:r>
      <w:r w:rsidRPr="6597D350" w:rsidR="00FA298C">
        <w:rPr>
          <w:lang w:val="fr-FR"/>
        </w:rPr>
        <w:t>Royaume-Uni</w:t>
      </w:r>
      <w:r w:rsidRPr="6597D350">
        <w:rPr>
          <w:lang w:val="fr-FR"/>
        </w:rPr>
        <w:t xml:space="preserve"> pour vos animaux de compagnie lorsque vous voyagez.  </w:t>
      </w:r>
      <w:r w:rsidRPr="6597D350" w:rsidR="00B03ABE">
        <w:rPr>
          <w:lang w:val="fr-FR"/>
        </w:rPr>
        <w:t xml:space="preserve">Il est conseillé de faire </w:t>
      </w:r>
      <w:r w:rsidRPr="6597D350">
        <w:rPr>
          <w:lang w:val="fr-FR"/>
        </w:rPr>
        <w:t xml:space="preserve">vos recherches et </w:t>
      </w:r>
      <w:r w:rsidRPr="6597D350" w:rsidR="00B03ABE">
        <w:rPr>
          <w:lang w:val="fr-FR"/>
        </w:rPr>
        <w:t>d’en contacter</w:t>
      </w:r>
      <w:r w:rsidRPr="6597D350">
        <w:rPr>
          <w:lang w:val="fr-FR"/>
        </w:rPr>
        <w:t xml:space="preserve"> quelques-uns à l’avance afin que vous puissiez vérifier leur</w:t>
      </w:r>
      <w:r w:rsidRPr="6597D350" w:rsidR="009A0D8D">
        <w:rPr>
          <w:lang w:val="fr-FR"/>
        </w:rPr>
        <w:t xml:space="preserve">s installations et vous assurez </w:t>
      </w:r>
      <w:r w:rsidRPr="6597D350">
        <w:rPr>
          <w:lang w:val="fr-FR"/>
        </w:rPr>
        <w:t>que votre animal</w:t>
      </w:r>
      <w:r w:rsidRPr="6597D350" w:rsidR="008A300F">
        <w:rPr>
          <w:lang w:val="fr-FR"/>
        </w:rPr>
        <w:t xml:space="preserve"> de compagn</w:t>
      </w:r>
      <w:r w:rsidRPr="6597D350" w:rsidR="009A0D8D">
        <w:rPr>
          <w:lang w:val="fr-FR"/>
        </w:rPr>
        <w:t>i</w:t>
      </w:r>
      <w:r w:rsidRPr="6597D350" w:rsidR="008A300F">
        <w:rPr>
          <w:lang w:val="fr-FR"/>
        </w:rPr>
        <w:t>e</w:t>
      </w:r>
      <w:r w:rsidRPr="6597D350">
        <w:rPr>
          <w:lang w:val="fr-FR"/>
        </w:rPr>
        <w:t xml:space="preserve"> sera bien soigné </w:t>
      </w:r>
      <w:r w:rsidRPr="6597D350" w:rsidR="00B03ABE">
        <w:rPr>
          <w:lang w:val="fr-FR"/>
        </w:rPr>
        <w:t>durant</w:t>
      </w:r>
      <w:r w:rsidRPr="6597D350">
        <w:rPr>
          <w:lang w:val="fr-FR"/>
        </w:rPr>
        <w:t xml:space="preserve"> vos vacances</w:t>
      </w:r>
      <w:r w:rsidRPr="6597D350" w:rsidR="008A300F">
        <w:rPr>
          <w:lang w:val="fr-FR"/>
        </w:rPr>
        <w:t>.</w:t>
      </w:r>
      <w:r w:rsidRPr="6597D350">
        <w:rPr>
          <w:lang w:val="fr-FR"/>
        </w:rPr>
        <w:t xml:space="preserve"> N’hésitez pas à demander également à d’autres familles canadiennes de la région </w:t>
      </w:r>
      <w:r w:rsidRPr="6597D350" w:rsidR="00B03ABE">
        <w:rPr>
          <w:lang w:val="fr-FR"/>
        </w:rPr>
        <w:t>les</w:t>
      </w:r>
      <w:r w:rsidRPr="6597D350" w:rsidR="008A300F">
        <w:rPr>
          <w:lang w:val="fr-FR"/>
        </w:rPr>
        <w:t xml:space="preserve"> </w:t>
      </w:r>
      <w:r w:rsidRPr="6597D350" w:rsidR="00B03ABE">
        <w:rPr>
          <w:lang w:val="fr-FR"/>
        </w:rPr>
        <w:t>chenil</w:t>
      </w:r>
      <w:r w:rsidRPr="6597D350" w:rsidR="008A300F">
        <w:rPr>
          <w:lang w:val="fr-FR"/>
        </w:rPr>
        <w:t xml:space="preserve">s </w:t>
      </w:r>
      <w:r w:rsidRPr="6597D350">
        <w:rPr>
          <w:lang w:val="fr-FR"/>
        </w:rPr>
        <w:t>utilisé</w:t>
      </w:r>
      <w:r w:rsidRPr="6597D350" w:rsidR="00B03ABE">
        <w:rPr>
          <w:lang w:val="fr-FR"/>
        </w:rPr>
        <w:t>s</w:t>
      </w:r>
      <w:r w:rsidRPr="6597D350">
        <w:rPr>
          <w:lang w:val="fr-FR"/>
        </w:rPr>
        <w:t xml:space="preserve"> dans le passé et si elles ont des recommandations.  </w:t>
      </w:r>
      <w:r w:rsidR="00B03ABE">
        <w:rPr>
          <w:noProof/>
        </w:rPr>
        <w:drawing>
          <wp:inline distT="0" distB="0" distL="0" distR="0" wp14:anchorId="22C35483" wp14:editId="519891F6">
            <wp:extent cx="5943600" cy="2381250"/>
            <wp:effectExtent l="0" t="0" r="0" b="0"/>
            <wp:docPr id="638344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1">
                      <a:extLst>
                        <a:ext uri="{28A0092B-C50C-407E-A947-70E740481C1C}">
                          <a14:useLocalDpi xmlns:a14="http://schemas.microsoft.com/office/drawing/2010/main" val="0"/>
                        </a:ext>
                      </a:extLst>
                    </a:blip>
                    <a:stretch>
                      <a:fillRect/>
                    </a:stretch>
                  </pic:blipFill>
                  <pic:spPr>
                    <a:xfrm>
                      <a:off x="0" y="0"/>
                      <a:ext cx="5943600" cy="2381250"/>
                    </a:xfrm>
                    <a:prstGeom prst="rect">
                      <a:avLst/>
                    </a:prstGeom>
                  </pic:spPr>
                </pic:pic>
              </a:graphicData>
            </a:graphic>
          </wp:inline>
        </w:drawing>
      </w:r>
    </w:p>
    <w:p w:rsidRPr="007657E3" w:rsidR="00187CE2" w:rsidP="007657E3" w:rsidRDefault="007657E3" w14:paraId="6C70C699" w14:textId="7EC3AD05">
      <w:pPr>
        <w:tabs>
          <w:tab w:val="left" w:pos="1569"/>
        </w:tabs>
        <w:rPr>
          <w:lang w:val="fr-CA"/>
        </w:rPr>
        <w:sectPr w:rsidRPr="007657E3" w:rsidR="00187CE2" w:rsidSect="00C452FC">
          <w:type w:val="continuous"/>
          <w:pgSz w:w="12240" w:h="15840" w:orient="portrait"/>
          <w:pgMar w:top="1440" w:right="1440" w:bottom="1440" w:left="1440" w:header="720" w:footer="720" w:gutter="0"/>
          <w:cols w:space="720"/>
          <w:titlePg/>
          <w:docGrid w:linePitch="360"/>
        </w:sectPr>
      </w:pPr>
      <w:r>
        <w:rPr>
          <w:lang w:val="fr-CA"/>
        </w:rPr>
        <w:tab/>
      </w:r>
    </w:p>
    <w:p w:rsidRPr="00E17B88" w:rsidR="002D402A" w:rsidP="007374AC" w:rsidRDefault="002D402A" w14:paraId="13FA9CB0" w14:textId="77777777">
      <w:pPr>
        <w:pStyle w:val="Heading1"/>
        <w:rPr>
          <w:rStyle w:val="Emphasis"/>
          <w:iCs w:val="0"/>
          <w:color w:val="2A2A2A" w:themeColor="text2"/>
          <w:lang w:val="fr-CA"/>
        </w:rPr>
      </w:pPr>
      <w:bookmarkStart w:name="_Toc192064262" w:id="251"/>
      <w:r w:rsidRPr="003840BB">
        <w:rPr>
          <w:rStyle w:val="Emphasis"/>
          <w:color w:val="2A2A2A" w:themeColor="text2"/>
          <w:lang w:val="fr"/>
        </w:rPr>
        <w:t>En conclusion</w:t>
      </w:r>
      <w:bookmarkEnd w:id="251"/>
    </w:p>
    <w:p w:rsidRPr="00E17B88" w:rsidR="00637B9D" w:rsidP="002D402A" w:rsidRDefault="1C8F1075" w14:paraId="70AA0C3B" w14:textId="1C1EF105">
      <w:pPr>
        <w:rPr>
          <w:lang w:val="fr-CA"/>
        </w:rPr>
      </w:pPr>
      <w:r w:rsidRPr="7C81DA67">
        <w:rPr>
          <w:lang w:val="fr"/>
        </w:rPr>
        <w:t xml:space="preserve">Votre affectation en Europe peut être l’une des affectations les plus mémorables que vous vivrez avec les Forces armées canadiennes. Cette expérience vient d’une combinaison de votre vision de la vie, de votre emplacement spécifique et de votre dynamique familiale. Alors que certains se délectent de fins de semaine détendues dans leur région, d’autres voyagent perpétuellement à divers endroits autrement trop </w:t>
      </w:r>
      <w:r w:rsidRPr="7C81DA67" w:rsidR="470BE078">
        <w:rPr>
          <w:lang w:val="fr"/>
        </w:rPr>
        <w:t>éloignés</w:t>
      </w:r>
      <w:r w:rsidRPr="7C81DA67">
        <w:rPr>
          <w:lang w:val="fr"/>
        </w:rPr>
        <w:t xml:space="preserve"> ou trop cher</w:t>
      </w:r>
      <w:r w:rsidRPr="7C81DA67" w:rsidR="470BE078">
        <w:rPr>
          <w:lang w:val="fr"/>
        </w:rPr>
        <w:t>s</w:t>
      </w:r>
      <w:r w:rsidRPr="7C81DA67">
        <w:rPr>
          <w:lang w:val="fr"/>
        </w:rPr>
        <w:t xml:space="preserve"> pour </w:t>
      </w:r>
      <w:r w:rsidRPr="7C81DA67" w:rsidR="1E6C4DAE">
        <w:rPr>
          <w:lang w:val="fr"/>
        </w:rPr>
        <w:t xml:space="preserve">les </w:t>
      </w:r>
      <w:r w:rsidRPr="7C81DA67">
        <w:rPr>
          <w:lang w:val="fr"/>
        </w:rPr>
        <w:t xml:space="preserve">découvrir </w:t>
      </w:r>
      <w:r w:rsidRPr="7C81DA67" w:rsidR="4B4B9800">
        <w:rPr>
          <w:lang w:val="fr"/>
        </w:rPr>
        <w:t>à partir d</w:t>
      </w:r>
      <w:r w:rsidRPr="7C81DA67">
        <w:rPr>
          <w:lang w:val="fr"/>
        </w:rPr>
        <w:t xml:space="preserve">u Canada. </w:t>
      </w:r>
    </w:p>
    <w:p w:rsidRPr="00E17B88" w:rsidR="00637B9D" w:rsidP="002D402A" w:rsidRDefault="00637B9D" w14:paraId="12E74F0D" w14:textId="1F52DEF0">
      <w:pPr>
        <w:rPr>
          <w:lang w:val="fr-CA"/>
        </w:rPr>
      </w:pPr>
      <w:r w:rsidRPr="003840BB">
        <w:rPr>
          <w:lang w:val="fr"/>
        </w:rPr>
        <w:t xml:space="preserve">À travers tout cela, </w:t>
      </w:r>
      <w:r w:rsidR="007657E3">
        <w:rPr>
          <w:lang w:val="fr"/>
        </w:rPr>
        <w:t xml:space="preserve">les </w:t>
      </w:r>
      <w:r w:rsidR="00CE3E4B">
        <w:rPr>
          <w:lang w:val="fr"/>
        </w:rPr>
        <w:t>SFM</w:t>
      </w:r>
      <w:r w:rsidR="007657E3">
        <w:rPr>
          <w:lang w:val="fr"/>
        </w:rPr>
        <w:t>(E) sont</w:t>
      </w:r>
      <w:r w:rsidRPr="003840BB">
        <w:rPr>
          <w:lang w:val="fr"/>
        </w:rPr>
        <w:t xml:space="preserve"> là pour vous aider à maximiser les bons moments et à surmonter les </w:t>
      </w:r>
      <w:r w:rsidR="00CE3E4B">
        <w:rPr>
          <w:lang w:val="fr"/>
        </w:rPr>
        <w:t>obstacles</w:t>
      </w:r>
      <w:r w:rsidRPr="003840BB">
        <w:rPr>
          <w:lang w:val="fr"/>
        </w:rPr>
        <w:t xml:space="preserve"> en cours de route. Nous nous concentrons sur la programmation virtuelle, les contacts par courriel et par téléphone et sur les envois </w:t>
      </w:r>
      <w:r w:rsidR="005C63CA">
        <w:rPr>
          <w:lang w:val="fr"/>
        </w:rPr>
        <w:t xml:space="preserve">postaux </w:t>
      </w:r>
      <w:r w:rsidRPr="003840BB">
        <w:rPr>
          <w:lang w:val="fr"/>
        </w:rPr>
        <w:t xml:space="preserve">d’information. Cela peut être différent de ce à quoi vous êtes habitué, mais le soutien </w:t>
      </w:r>
      <w:r w:rsidR="007657E3">
        <w:rPr>
          <w:lang w:val="fr"/>
        </w:rPr>
        <w:t xml:space="preserve">est </w:t>
      </w:r>
      <w:r w:rsidR="00CE3E4B">
        <w:rPr>
          <w:lang w:val="fr"/>
        </w:rPr>
        <w:t xml:space="preserve">là </w:t>
      </w:r>
      <w:r w:rsidRPr="003840BB">
        <w:rPr>
          <w:lang w:val="fr"/>
        </w:rPr>
        <w:t>pour vous</w:t>
      </w:r>
      <w:r w:rsidR="00CE3E4B">
        <w:rPr>
          <w:lang w:val="fr"/>
        </w:rPr>
        <w:t>.</w:t>
      </w:r>
      <w:r w:rsidRPr="003840BB">
        <w:rPr>
          <w:lang w:val="fr"/>
        </w:rPr>
        <w:t xml:space="preserve"> </w:t>
      </w:r>
    </w:p>
    <w:p w:rsidRPr="00E17B88" w:rsidR="00637B9D" w:rsidP="002D402A" w:rsidRDefault="02B0067E" w14:paraId="2AF4DFF3" w14:textId="746624F0">
      <w:pPr>
        <w:rPr>
          <w:lang w:val="fr-CA"/>
        </w:rPr>
      </w:pPr>
      <w:r w:rsidRPr="7C81DA67">
        <w:rPr>
          <w:lang w:val="fr"/>
        </w:rPr>
        <w:t>Ce guide est un outil spécial</w:t>
      </w:r>
      <w:r w:rsidRPr="7C81DA67" w:rsidR="5AFD5954">
        <w:rPr>
          <w:lang w:val="fr"/>
        </w:rPr>
        <w:t>ement</w:t>
      </w:r>
      <w:r w:rsidRPr="7C81DA67">
        <w:rPr>
          <w:lang w:val="fr"/>
        </w:rPr>
        <w:t xml:space="preserve"> conçu pour vous. Vous serez peut-être surpris par les différences culturelles à votre arrivée. Ce guide est mis en place pour vous </w:t>
      </w:r>
      <w:r w:rsidRPr="7C81DA67" w:rsidR="234D36DE">
        <w:rPr>
          <w:lang w:val="fr"/>
        </w:rPr>
        <w:t>aider à comprendre certaines de ces</w:t>
      </w:r>
      <w:r w:rsidRPr="7C81DA67">
        <w:rPr>
          <w:lang w:val="fr"/>
        </w:rPr>
        <w:t xml:space="preserve"> différences. </w:t>
      </w:r>
    </w:p>
    <w:p w:rsidR="005C63CA" w:rsidP="002D402A" w:rsidRDefault="00637B9D" w14:paraId="6953616D" w14:textId="77777777">
      <w:pPr>
        <w:rPr>
          <w:lang w:val="fr"/>
        </w:rPr>
      </w:pPr>
      <w:r w:rsidRPr="003840BB">
        <w:rPr>
          <w:lang w:val="fr"/>
        </w:rPr>
        <w:t>Nous avons une page Facebook de</w:t>
      </w:r>
      <w:r w:rsidR="007657E3">
        <w:rPr>
          <w:lang w:val="fr"/>
        </w:rPr>
        <w:t>s</w:t>
      </w:r>
      <w:r w:rsidRPr="003840BB">
        <w:rPr>
          <w:lang w:val="fr"/>
        </w:rPr>
        <w:t xml:space="preserve"> </w:t>
      </w:r>
      <w:r w:rsidR="00BF2875">
        <w:rPr>
          <w:lang w:val="fr"/>
        </w:rPr>
        <w:t>SFM(E)</w:t>
      </w:r>
      <w:r w:rsidRPr="003840BB">
        <w:rPr>
          <w:lang w:val="fr"/>
        </w:rPr>
        <w:t xml:space="preserve">, alors prenez un moment pour suivre et « aimer » la page. </w:t>
      </w:r>
      <w:r w:rsidR="00CE3E4B">
        <w:rPr>
          <w:lang w:val="fr"/>
        </w:rPr>
        <w:t>Cette page aide</w:t>
      </w:r>
      <w:r w:rsidRPr="003840BB">
        <w:rPr>
          <w:lang w:val="fr"/>
        </w:rPr>
        <w:t xml:space="preserve"> à mettre tout le monde en contact et à se tenir au courant des événements et des programmes à venir. </w:t>
      </w:r>
    </w:p>
    <w:p w:rsidRPr="00E17B88" w:rsidR="00637B9D" w:rsidP="002D402A" w:rsidRDefault="005C63CA" w14:paraId="2DE7133D" w14:textId="7BF9013D">
      <w:pPr>
        <w:rPr>
          <w:lang w:val="fr-CA"/>
        </w:rPr>
      </w:pPr>
      <w:r w:rsidRPr="005C63CA">
        <w:rPr>
          <w:lang w:val="fr"/>
        </w:rPr>
        <w:t xml:space="preserve">Nous apprécions également toute recommandation visant à améliorer ce guide. </w:t>
      </w:r>
      <w:r>
        <w:rPr>
          <w:lang w:val="fr"/>
        </w:rPr>
        <w:t>V</w:t>
      </w:r>
      <w:r w:rsidRPr="003840BB" w:rsidR="00637B9D">
        <w:rPr>
          <w:lang w:val="fr"/>
        </w:rPr>
        <w:t>otre contribution nous aide à mieux vous servir. Nous vous souhaitons un</w:t>
      </w:r>
      <w:r w:rsidR="00CE3E4B">
        <w:rPr>
          <w:lang w:val="fr"/>
        </w:rPr>
        <w:t xml:space="preserve">e affectation </w:t>
      </w:r>
      <w:r w:rsidRPr="003840BB" w:rsidR="00637B9D">
        <w:rPr>
          <w:lang w:val="fr"/>
        </w:rPr>
        <w:t xml:space="preserve">agréable et nous sommes impatients de vous rencontrer lors de l’un de nos événements ou programmes organisés, ou en ligne lors de l’un de nos programmes virtuels. </w:t>
      </w:r>
    </w:p>
    <w:p w:rsidRPr="00E17B88" w:rsidR="00637B9D" w:rsidP="002D402A" w:rsidRDefault="00637B9D" w14:paraId="042ABA15" w14:textId="4F8178F6">
      <w:pPr>
        <w:rPr>
          <w:lang w:val="fr-CA"/>
        </w:rPr>
      </w:pPr>
      <w:r w:rsidRPr="003840BB">
        <w:rPr>
          <w:lang w:val="fr"/>
        </w:rPr>
        <w:t xml:space="preserve">Bienvenue! </w:t>
      </w:r>
      <w:r w:rsidR="005C63CA">
        <w:rPr>
          <w:lang w:val="fr"/>
        </w:rPr>
        <w:t xml:space="preserve"> </w:t>
      </w:r>
    </w:p>
    <w:p w:rsidRPr="00E17B88" w:rsidR="002D402A" w:rsidP="002D402A" w:rsidRDefault="005C63CA" w14:paraId="1059D4EC" w14:textId="7B155B21">
      <w:pPr>
        <w:rPr>
          <w:lang w:val="fr-CA"/>
        </w:rPr>
      </w:pPr>
      <w:r>
        <w:rPr>
          <w:noProof/>
          <w:lang w:eastAsia="en-US"/>
        </w:rPr>
        <w:drawing>
          <wp:anchor distT="0" distB="0" distL="114300" distR="114300" simplePos="0" relativeHeight="251668992" behindDoc="0" locked="0" layoutInCell="1" allowOverlap="1" wp14:anchorId="0DE29A3D" wp14:editId="38E5177A">
            <wp:simplePos x="0" y="0"/>
            <wp:positionH relativeFrom="margin">
              <wp:align>center</wp:align>
            </wp:positionH>
            <wp:positionV relativeFrom="paragraph">
              <wp:posOffset>231775</wp:posOffset>
            </wp:positionV>
            <wp:extent cx="2865120" cy="1147445"/>
            <wp:effectExtent l="0" t="0" r="0" b="0"/>
            <wp:wrapNone/>
            <wp:docPr id="132631182" name="Picture 2" descr="A red logo with a maple leaf and a person in a red maple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1182" name="Picture 2" descr="A red logo with a maple leaf and a person in a red maple leaf&#10;&#10;Description automatically generated"/>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865120" cy="1147445"/>
                    </a:xfrm>
                    <a:prstGeom prst="rect">
                      <a:avLst/>
                    </a:prstGeom>
                    <a:noFill/>
                    <a:ln>
                      <a:noFill/>
                    </a:ln>
                  </pic:spPr>
                </pic:pic>
              </a:graphicData>
            </a:graphic>
          </wp:anchor>
        </w:drawing>
      </w:r>
      <w:r w:rsidRPr="003840BB" w:rsidR="1C8F1075">
        <w:rPr>
          <w:lang w:val="fr"/>
        </w:rPr>
        <w:t xml:space="preserve">Personnel, </w:t>
      </w:r>
      <w:r w:rsidRPr="003840BB" w:rsidR="341FD1DB">
        <w:rPr>
          <w:lang w:val="fr"/>
        </w:rPr>
        <w:t>C</w:t>
      </w:r>
      <w:r w:rsidRPr="003840BB" w:rsidR="1C8F1075">
        <w:rPr>
          <w:lang w:val="fr"/>
        </w:rPr>
        <w:t>omité consultatif et bénévoles de</w:t>
      </w:r>
      <w:r w:rsidR="234D36DE">
        <w:rPr>
          <w:lang w:val="fr"/>
        </w:rPr>
        <w:t>s</w:t>
      </w:r>
      <w:r w:rsidRPr="003840BB" w:rsidR="1C8F1075">
        <w:rPr>
          <w:lang w:val="fr"/>
        </w:rPr>
        <w:t xml:space="preserve"> </w:t>
      </w:r>
      <w:r w:rsidR="4B4B9800">
        <w:rPr>
          <w:lang w:val="fr"/>
        </w:rPr>
        <w:t>SFM</w:t>
      </w:r>
      <w:r w:rsidRPr="003840BB" w:rsidR="1C8F1075">
        <w:rPr>
          <w:lang w:val="fr"/>
        </w:rPr>
        <w:t>(E)</w:t>
      </w:r>
    </w:p>
    <w:p w:rsidR="00E12C3B" w:rsidP="005C63CA" w:rsidRDefault="00E12C3B" w14:paraId="4730E0A3" w14:textId="77BA7542">
      <w:pPr>
        <w:jc w:val="center"/>
        <w:rPr>
          <w:lang w:val="fr-CA"/>
        </w:rPr>
      </w:pPr>
    </w:p>
    <w:p w:rsidR="005C63CA" w:rsidP="005C63CA" w:rsidRDefault="005C63CA" w14:paraId="01E6A5F2" w14:textId="77777777">
      <w:pPr>
        <w:jc w:val="center"/>
        <w:rPr>
          <w:lang w:val="fr-CA"/>
        </w:rPr>
      </w:pPr>
    </w:p>
    <w:p w:rsidR="005C63CA" w:rsidP="005C63CA" w:rsidRDefault="005C63CA" w14:paraId="2ED654ED" w14:textId="77777777">
      <w:pPr>
        <w:jc w:val="center"/>
        <w:rPr>
          <w:lang w:val="fr-CA"/>
        </w:rPr>
      </w:pPr>
    </w:p>
    <w:p w:rsidRPr="005C63CA" w:rsidR="005C63CA" w:rsidP="005C63CA" w:rsidRDefault="005C63CA" w14:paraId="54EE479D" w14:textId="77777777">
      <w:pPr>
        <w:jc w:val="center"/>
        <w:rPr>
          <w:lang w:val="fr-CA"/>
        </w:rPr>
      </w:pPr>
    </w:p>
    <w:p w:rsidRPr="00C17CD0" w:rsidR="005C63CA" w:rsidP="005C63CA" w:rsidRDefault="007657E3" w14:paraId="3CDD80A9" w14:textId="757B97E9">
      <w:pPr>
        <w:pStyle w:val="ListParagraph"/>
        <w:jc w:val="center"/>
        <w:rPr>
          <w:b/>
          <w:color w:val="auto"/>
          <w:lang w:val="fr-CA"/>
        </w:rPr>
      </w:pPr>
      <w:r w:rsidRPr="005C63CA">
        <w:rPr>
          <w:b/>
          <w:color w:val="auto"/>
          <w:lang w:val="fr-CA"/>
        </w:rPr>
        <w:t xml:space="preserve">AVIS DE NON-RESPONSABILITÉ : </w:t>
      </w:r>
      <w:r w:rsidR="005C63CA">
        <w:rPr>
          <w:b/>
          <w:color w:val="auto"/>
          <w:lang w:val="fr"/>
        </w:rPr>
        <w:br/>
      </w:r>
      <w:r w:rsidRPr="00C17CD0" w:rsidR="005C63CA">
        <w:rPr>
          <w:b/>
          <w:color w:val="auto"/>
          <w:lang w:val="fr"/>
        </w:rPr>
        <w:t>Puisque les politiques et directives sont en constante évolution,</w:t>
      </w:r>
      <w:r w:rsidR="005C63CA">
        <w:rPr>
          <w:b/>
          <w:color w:val="auto"/>
          <w:lang w:val="fr"/>
        </w:rPr>
        <w:br/>
      </w:r>
      <w:r w:rsidRPr="00C17CD0" w:rsidR="005C63CA">
        <w:rPr>
          <w:b/>
          <w:color w:val="auto"/>
          <w:lang w:val="fr"/>
        </w:rPr>
        <w:t xml:space="preserve"> veuillez vous assurer de faire vos propres recherches et de consulter les ressources les plus à jour.  Les politiques et les procédures pourraient avoir changé</w:t>
      </w:r>
      <w:r w:rsidR="005C63CA">
        <w:rPr>
          <w:b/>
          <w:color w:val="auto"/>
          <w:lang w:val="fr"/>
        </w:rPr>
        <w:t>es</w:t>
      </w:r>
      <w:r w:rsidRPr="00C17CD0" w:rsidR="005C63CA">
        <w:rPr>
          <w:b/>
          <w:color w:val="auto"/>
          <w:lang w:val="fr"/>
        </w:rPr>
        <w:t xml:space="preserve"> depuis </w:t>
      </w:r>
      <w:r w:rsidR="005C63CA">
        <w:rPr>
          <w:b/>
          <w:color w:val="auto"/>
          <w:lang w:val="fr"/>
        </w:rPr>
        <w:t>la création de ce document</w:t>
      </w:r>
      <w:r w:rsidRPr="00C17CD0" w:rsidR="005C63CA">
        <w:rPr>
          <w:b/>
          <w:color w:val="auto"/>
          <w:lang w:val="fr"/>
        </w:rPr>
        <w:t xml:space="preserve"> et </w:t>
      </w:r>
      <w:r w:rsidR="005C63CA">
        <w:rPr>
          <w:b/>
          <w:color w:val="auto"/>
          <w:lang w:val="fr"/>
        </w:rPr>
        <w:t xml:space="preserve">ses </w:t>
      </w:r>
      <w:r w:rsidRPr="00C17CD0" w:rsidR="005C63CA">
        <w:rPr>
          <w:b/>
          <w:color w:val="auto"/>
          <w:lang w:val="fr"/>
        </w:rPr>
        <w:t>mis</w:t>
      </w:r>
      <w:r w:rsidR="005C63CA">
        <w:rPr>
          <w:b/>
          <w:color w:val="auto"/>
          <w:lang w:val="fr"/>
        </w:rPr>
        <w:t>es</w:t>
      </w:r>
      <w:r w:rsidRPr="00C17CD0" w:rsidR="005C63CA">
        <w:rPr>
          <w:b/>
          <w:color w:val="auto"/>
          <w:lang w:val="fr"/>
        </w:rPr>
        <w:t xml:space="preserve"> à jour.  </w:t>
      </w:r>
      <w:r w:rsidR="005C63CA">
        <w:rPr>
          <w:b/>
          <w:color w:val="auto"/>
          <w:lang w:val="fr"/>
        </w:rPr>
        <w:br/>
      </w:r>
      <w:r w:rsidRPr="00C17CD0" w:rsidR="005C63CA">
        <w:rPr>
          <w:b/>
          <w:color w:val="auto"/>
          <w:lang w:val="fr"/>
        </w:rPr>
        <w:t>Nous vous remercions de votre coopération et de votre attention.</w:t>
      </w:r>
    </w:p>
    <w:p w:rsidRPr="007657E3" w:rsidR="007657E3" w:rsidP="005C63CA" w:rsidRDefault="007657E3" w14:paraId="7893BD52" w14:textId="189DB6D4">
      <w:pPr>
        <w:jc w:val="center"/>
        <w:rPr>
          <w:lang w:val="fr-CA"/>
        </w:rPr>
        <w:sectPr w:rsidRPr="007657E3" w:rsidR="007657E3" w:rsidSect="00C452FC">
          <w:pgSz w:w="12240" w:h="15840" w:orient="portrait"/>
          <w:pgMar w:top="1440" w:right="1440" w:bottom="1440" w:left="1440" w:header="720" w:footer="720" w:gutter="0"/>
          <w:cols w:space="720"/>
          <w:titlePg/>
          <w:docGrid w:linePitch="360"/>
        </w:sectPr>
      </w:pPr>
    </w:p>
    <w:p w:rsidRPr="00E17B88" w:rsidR="00187CE2" w:rsidP="002D402A" w:rsidRDefault="002D402A" w14:paraId="1A5ECD7B" w14:textId="23FAD7B4">
      <w:pPr>
        <w:pStyle w:val="Heading1"/>
        <w:rPr>
          <w:lang w:val="fr-CA"/>
        </w:rPr>
      </w:pPr>
      <w:bookmarkStart w:name="_Toc192064263" w:id="252"/>
      <w:r w:rsidRPr="003840BB">
        <w:rPr>
          <w:lang w:val="fr"/>
        </w:rPr>
        <w:t>Traductions et phrases utiles</w:t>
      </w:r>
      <w:bookmarkEnd w:id="252"/>
    </w:p>
    <w:p w:rsidRPr="00E17B88" w:rsidR="00FC632B" w:rsidP="00930450" w:rsidRDefault="00930450" w14:paraId="35273844" w14:textId="246DB281">
      <w:pPr>
        <w:pStyle w:val="Heading2"/>
        <w:rPr>
          <w:lang w:val="fr-CA"/>
        </w:rPr>
      </w:pPr>
      <w:bookmarkStart w:name="_Toc192064264" w:id="253"/>
      <w:r w:rsidRPr="003840BB">
        <w:rPr>
          <w:lang w:val="fr"/>
        </w:rPr>
        <w:t>Argot britannique/Lingo</w:t>
      </w:r>
      <w:bookmarkEnd w:id="253"/>
    </w:p>
    <w:tbl>
      <w:tblPr>
        <w:tblW w:w="9715"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Layout w:type="fixed"/>
        <w:tblLook w:val="04A0" w:firstRow="1" w:lastRow="0" w:firstColumn="1" w:lastColumn="0" w:noHBand="0" w:noVBand="1"/>
      </w:tblPr>
      <w:tblGrid>
        <w:gridCol w:w="2965"/>
        <w:gridCol w:w="6750"/>
      </w:tblGrid>
      <w:tr w:rsidRPr="003840BB" w:rsidR="00930450" w:rsidTr="7C81DA67" w14:paraId="679A4A16" w14:textId="77777777">
        <w:trPr>
          <w:tblHeade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C0C0C0"/>
            <w:tcMar>
              <w:top w:w="80" w:type="dxa"/>
              <w:left w:w="80" w:type="dxa"/>
              <w:bottom w:w="80" w:type="dxa"/>
              <w:right w:w="80" w:type="dxa"/>
            </w:tcMar>
          </w:tcPr>
          <w:p w:rsidRPr="003840BB" w:rsidR="00930450" w:rsidP="00930450" w:rsidRDefault="00930450" w14:paraId="1C5F096C" w14:textId="77777777">
            <w:pPr>
              <w:rPr>
                <w:lang w:val="en-CA"/>
              </w:rPr>
            </w:pPr>
            <w:r w:rsidRPr="003840BB">
              <w:rPr>
                <w:b/>
                <w:lang w:val="fr"/>
              </w:rPr>
              <w:t>britannique</w:t>
            </w:r>
          </w:p>
        </w:tc>
        <w:tc>
          <w:tcPr>
            <w:tcW w:w="6750" w:type="dxa"/>
            <w:tcBorders>
              <w:top w:val="single" w:color="C0C0C0" w:sz="4" w:space="0"/>
              <w:left w:val="single" w:color="C0C0C0" w:sz="4" w:space="0"/>
              <w:bottom w:val="single" w:color="C0C0C0" w:sz="4" w:space="0"/>
              <w:right w:val="single" w:color="C0C0C0" w:sz="4" w:space="0"/>
            </w:tcBorders>
            <w:shd w:val="clear" w:color="auto" w:fill="C0C0C0"/>
            <w:tcMar>
              <w:top w:w="80" w:type="dxa"/>
              <w:left w:w="80" w:type="dxa"/>
              <w:bottom w:w="80" w:type="dxa"/>
              <w:right w:w="80" w:type="dxa"/>
            </w:tcMar>
          </w:tcPr>
          <w:p w:rsidRPr="003840BB" w:rsidR="00930450" w:rsidP="00930450" w:rsidRDefault="00930450" w14:paraId="04F93606" w14:textId="77777777">
            <w:pPr>
              <w:rPr>
                <w:lang w:val="en-CA"/>
              </w:rPr>
            </w:pPr>
            <w:r w:rsidRPr="003840BB">
              <w:rPr>
                <w:b/>
                <w:lang w:val="fr"/>
              </w:rPr>
              <w:t>canadien</w:t>
            </w:r>
          </w:p>
        </w:tc>
      </w:tr>
      <w:tr w:rsidRPr="00750489" w:rsidR="00CE3E4B" w:rsidTr="7C81DA67" w14:paraId="4278A3C3"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251919E4" w14:textId="0F41F7F4">
            <w:pPr>
              <w:spacing w:after="0"/>
              <w:rPr>
                <w:lang w:val="en-CA"/>
              </w:rPr>
            </w:pPr>
            <w:r>
              <w:rPr>
                <w:lang w:val="en-CA"/>
              </w:rPr>
              <w:t>A-Levels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E17B88" w:rsidR="00CE3E4B" w:rsidP="00CE3E4B" w:rsidRDefault="00F96AD8" w14:paraId="4F0308E2" w14:textId="49FF0BE1">
            <w:pPr>
              <w:spacing w:after="0"/>
              <w:rPr>
                <w:lang w:val="fr-CA"/>
              </w:rPr>
            </w:pPr>
            <w:r>
              <w:rPr>
                <w:lang w:val="fr"/>
              </w:rPr>
              <w:t>p</w:t>
            </w:r>
            <w:r w:rsidRPr="003840BB" w:rsidR="00CE3E4B">
              <w:rPr>
                <w:lang w:val="fr"/>
              </w:rPr>
              <w:t>lus avancé que les O-Levels.  Les étudiants prennent 3-5.  Quatre sont requis pour entrer à l’université.</w:t>
            </w:r>
          </w:p>
        </w:tc>
      </w:tr>
      <w:tr w:rsidRPr="003840BB" w:rsidR="00CE3E4B" w:rsidTr="7C81DA67" w14:paraId="61D92C76"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0C88A42C" w14:textId="70D2015D">
            <w:pPr>
              <w:spacing w:after="0"/>
              <w:rPr>
                <w:lang w:val="en-CA"/>
              </w:rPr>
            </w:pPr>
            <w:r>
              <w:rPr>
                <w:lang w:val="en-CA"/>
              </w:rPr>
              <w:t>Astonishing</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F96AD8" w14:paraId="710EDA4A" w14:textId="247FC3CF">
            <w:pPr>
              <w:spacing w:after="0"/>
              <w:rPr>
                <w:lang w:val="en-CA"/>
              </w:rPr>
            </w:pPr>
            <w:r>
              <w:rPr>
                <w:lang w:val="fr"/>
              </w:rPr>
              <w:t>c</w:t>
            </w:r>
            <w:r w:rsidRPr="003840BB" w:rsidR="00CE3E4B">
              <w:rPr>
                <w:lang w:val="fr"/>
              </w:rPr>
              <w:t>ool ou agréable</w:t>
            </w:r>
          </w:p>
        </w:tc>
      </w:tr>
      <w:tr w:rsidRPr="003840BB" w:rsidR="00CE3E4B" w:rsidTr="7C81DA67" w14:paraId="27539DA6"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292F4BA1" w14:textId="438B2FB1">
            <w:pPr>
              <w:spacing w:after="0"/>
              <w:rPr>
                <w:lang w:val="en-CA"/>
              </w:rPr>
            </w:pPr>
            <w:r>
              <w:rPr>
                <w:lang w:val="en-CA"/>
              </w:rPr>
              <w:t>Bar (In Hotels)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8F40C9" w14:paraId="16752686" w14:textId="2280C6D2">
            <w:pPr>
              <w:spacing w:after="0"/>
              <w:rPr>
                <w:lang w:val="en-CA"/>
              </w:rPr>
            </w:pPr>
            <w:r>
              <w:rPr>
                <w:lang w:val="fr"/>
              </w:rPr>
              <w:t>b</w:t>
            </w:r>
            <w:r w:rsidR="00B6338A">
              <w:rPr>
                <w:lang w:val="fr"/>
              </w:rPr>
              <w:t>ar à cocktails</w:t>
            </w:r>
          </w:p>
        </w:tc>
      </w:tr>
      <w:tr w:rsidRPr="003840BB" w:rsidR="00CE3E4B" w:rsidTr="7C81DA67" w14:paraId="54E5BEA8"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4DD3C145" w14:textId="4DB16A26">
            <w:pPr>
              <w:spacing w:after="0"/>
              <w:rPr>
                <w:lang w:val="en-CA"/>
              </w:rPr>
            </w:pPr>
            <w:r>
              <w:rPr>
                <w:lang w:val="en-CA"/>
              </w:rPr>
              <w:t xml:space="preserve">Barrister </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4FAA5759" w14:textId="77777777">
            <w:pPr>
              <w:spacing w:after="0"/>
              <w:rPr>
                <w:lang w:val="en-CA"/>
              </w:rPr>
            </w:pPr>
            <w:r w:rsidRPr="003840BB">
              <w:rPr>
                <w:lang w:val="fr"/>
              </w:rPr>
              <w:t>avocat</w:t>
            </w:r>
          </w:p>
        </w:tc>
      </w:tr>
      <w:tr w:rsidRPr="003840BB" w:rsidR="00CE3E4B" w:rsidTr="7C81DA67" w14:paraId="63E04198"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0CD01E42" w14:textId="2A420D45">
            <w:pPr>
              <w:spacing w:after="0"/>
              <w:rPr>
                <w:lang w:val="en-CA"/>
              </w:rPr>
            </w:pPr>
            <w:r>
              <w:rPr>
                <w:lang w:val="en-CA"/>
              </w:rPr>
              <w:t>Bath</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27257AAF" w14:textId="77777777">
            <w:pPr>
              <w:spacing w:after="0"/>
              <w:rPr>
                <w:lang w:val="en-CA"/>
              </w:rPr>
            </w:pPr>
            <w:r w:rsidRPr="003840BB">
              <w:rPr>
                <w:lang w:val="fr"/>
              </w:rPr>
              <w:t>baignoire</w:t>
            </w:r>
          </w:p>
        </w:tc>
      </w:tr>
      <w:tr w:rsidRPr="00750489" w:rsidR="00CE3E4B" w:rsidTr="7C81DA67" w14:paraId="7EAA45BF"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2D416300" w14:textId="4303E543">
            <w:pPr>
              <w:spacing w:after="0"/>
              <w:rPr>
                <w:lang w:val="en-CA"/>
              </w:rPr>
            </w:pPr>
            <w:r>
              <w:rPr>
                <w:lang w:val="en-CA"/>
              </w:rPr>
              <w:t xml:space="preserve">Bathing Costume </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E17B88" w:rsidR="00CE3E4B" w:rsidP="00CE3E4B" w:rsidRDefault="00F96AD8" w14:paraId="407FB75D" w14:textId="2F2E1F90">
            <w:pPr>
              <w:spacing w:after="0"/>
              <w:rPr>
                <w:lang w:val="fr-CA"/>
              </w:rPr>
            </w:pPr>
            <w:r>
              <w:rPr>
                <w:lang w:val="fr"/>
              </w:rPr>
              <w:t>m</w:t>
            </w:r>
            <w:r w:rsidRPr="003840BB" w:rsidR="00CE3E4B">
              <w:rPr>
                <w:lang w:val="fr"/>
              </w:rPr>
              <w:t>aillot de bain pour femmes</w:t>
            </w:r>
          </w:p>
        </w:tc>
      </w:tr>
      <w:tr w:rsidRPr="003840BB" w:rsidR="00CE3E4B" w:rsidTr="7C81DA67" w14:paraId="167925A4"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65429DDB" w14:textId="077F02FA">
            <w:pPr>
              <w:spacing w:after="0"/>
              <w:rPr>
                <w:lang w:val="en-CA"/>
              </w:rPr>
            </w:pPr>
            <w:r>
              <w:rPr>
                <w:lang w:val="en-CA"/>
              </w:rPr>
              <w:t>Bird</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F96AD8" w14:paraId="47AEC2EF" w14:textId="30DA33D3">
            <w:pPr>
              <w:spacing w:after="0"/>
              <w:rPr>
                <w:lang w:val="en-CA"/>
              </w:rPr>
            </w:pPr>
            <w:r>
              <w:rPr>
                <w:lang w:val="fr"/>
              </w:rPr>
              <w:t>f</w:t>
            </w:r>
            <w:r w:rsidRPr="003840BB" w:rsidR="00CE3E4B">
              <w:rPr>
                <w:lang w:val="fr"/>
              </w:rPr>
              <w:t>ille ou poussin</w:t>
            </w:r>
          </w:p>
        </w:tc>
      </w:tr>
      <w:tr w:rsidRPr="003840BB" w:rsidR="00CE3E4B" w:rsidTr="7C81DA67" w14:paraId="462DD58E"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40A5BDC0" w14:textId="2EA1D6CF">
            <w:pPr>
              <w:spacing w:after="0"/>
              <w:rPr>
                <w:lang w:val="en-CA"/>
              </w:rPr>
            </w:pPr>
            <w:r>
              <w:rPr>
                <w:lang w:val="en-CA"/>
              </w:rPr>
              <w:t>Blowy</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316D38EE" w14:textId="77777777">
            <w:pPr>
              <w:spacing w:after="0"/>
              <w:rPr>
                <w:lang w:val="en-CA"/>
              </w:rPr>
            </w:pPr>
            <w:r w:rsidRPr="003840BB">
              <w:rPr>
                <w:lang w:val="fr"/>
              </w:rPr>
              <w:t>venteux</w:t>
            </w:r>
          </w:p>
        </w:tc>
      </w:tr>
      <w:tr w:rsidRPr="003840BB" w:rsidR="00CE3E4B" w:rsidTr="7C81DA67" w14:paraId="0FD17EDC"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E17B88" w:rsidR="00CE3E4B" w:rsidP="00CE3E4B" w:rsidRDefault="00CE3E4B" w14:paraId="67669348" w14:textId="11BAA090">
            <w:pPr>
              <w:spacing w:after="0"/>
              <w:rPr>
                <w:lang w:val="fr-CA"/>
              </w:rPr>
            </w:pPr>
            <w:r>
              <w:rPr>
                <w:lang w:val="en-CA"/>
              </w:rPr>
              <w:t>Board Rubber or Duster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F96AD8" w14:paraId="652D242B" w14:textId="34D05E73">
            <w:pPr>
              <w:spacing w:after="0"/>
              <w:rPr>
                <w:lang w:val="en-CA"/>
              </w:rPr>
            </w:pPr>
            <w:r>
              <w:rPr>
                <w:lang w:val="fr"/>
              </w:rPr>
              <w:t>e</w:t>
            </w:r>
            <w:r w:rsidR="007657E3">
              <w:rPr>
                <w:lang w:val="fr"/>
              </w:rPr>
              <w:t>fface pour tableau noir</w:t>
            </w:r>
          </w:p>
        </w:tc>
      </w:tr>
      <w:tr w:rsidRPr="00934732" w:rsidR="00CE3E4B" w:rsidTr="7C81DA67" w14:paraId="54018DDD"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72FC6D59" w14:textId="3FAE743A">
            <w:pPr>
              <w:spacing w:after="0"/>
              <w:rPr>
                <w:lang w:val="en-CA"/>
              </w:rPr>
            </w:pPr>
            <w:r>
              <w:rPr>
                <w:lang w:val="en-CA"/>
              </w:rPr>
              <w:t>Bottom Cover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E17B88" w:rsidR="00CE3E4B" w:rsidP="00CE3E4B" w:rsidRDefault="00F96AD8" w14:paraId="58FBEEB5" w14:textId="7D3B70F9">
            <w:pPr>
              <w:spacing w:after="0"/>
              <w:rPr>
                <w:lang w:val="fr-CA"/>
              </w:rPr>
            </w:pPr>
            <w:r>
              <w:rPr>
                <w:lang w:val="fr"/>
              </w:rPr>
              <w:t>d</w:t>
            </w:r>
            <w:r w:rsidR="007657E3">
              <w:rPr>
                <w:lang w:val="fr"/>
              </w:rPr>
              <w:t>rap contour</w:t>
            </w:r>
          </w:p>
        </w:tc>
      </w:tr>
      <w:tr w:rsidRPr="003840BB" w:rsidR="00CE3E4B" w:rsidTr="7C81DA67" w14:paraId="6819BB7C"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5AAC37A4" w14:textId="22ADAC97">
            <w:pPr>
              <w:spacing w:after="0"/>
              <w:rPr>
                <w:lang w:val="en-CA"/>
              </w:rPr>
            </w:pPr>
            <w:r>
              <w:rPr>
                <w:lang w:val="en-CA"/>
              </w:rPr>
              <w:t>Braces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1BDF7F0C" w14:textId="77777777">
            <w:pPr>
              <w:spacing w:after="0"/>
              <w:rPr>
                <w:lang w:val="en-CA"/>
              </w:rPr>
            </w:pPr>
            <w:r w:rsidRPr="003840BB">
              <w:rPr>
                <w:lang w:val="fr"/>
              </w:rPr>
              <w:t>bretelle</w:t>
            </w:r>
          </w:p>
        </w:tc>
      </w:tr>
      <w:tr w:rsidRPr="003840BB" w:rsidR="00CE3E4B" w:rsidTr="7C81DA67" w14:paraId="6159AC7D"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3E3A72DE" w14:textId="7BC2D652">
            <w:pPr>
              <w:spacing w:after="0"/>
              <w:rPr>
                <w:lang w:val="en-CA"/>
              </w:rPr>
            </w:pPr>
            <w:r>
              <w:rPr>
                <w:lang w:val="en-CA"/>
              </w:rPr>
              <w:t>Call</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63557AEC" w14:textId="77777777">
            <w:pPr>
              <w:spacing w:after="0"/>
              <w:rPr>
                <w:lang w:val="en-CA"/>
              </w:rPr>
            </w:pPr>
            <w:r w:rsidRPr="003840BB">
              <w:rPr>
                <w:lang w:val="fr"/>
              </w:rPr>
              <w:t>visite</w:t>
            </w:r>
          </w:p>
        </w:tc>
      </w:tr>
      <w:tr w:rsidRPr="00750489" w:rsidR="00CE3E4B" w:rsidTr="7C81DA67" w14:paraId="797AC1F5"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E17B88" w:rsidR="00CE3E4B" w:rsidP="00CE3E4B" w:rsidRDefault="00CE3E4B" w14:paraId="483B21CF" w14:textId="7CA51434">
            <w:pPr>
              <w:spacing w:after="0"/>
              <w:rPr>
                <w:lang w:val="fr-CA"/>
              </w:rPr>
            </w:pPr>
            <w:r>
              <w:rPr>
                <w:lang w:val="en-CA"/>
              </w:rPr>
              <w:t>Car Boot Sale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E17B88" w:rsidR="00CE3E4B" w:rsidP="00CE3E4B" w:rsidRDefault="639989F2" w14:paraId="1F8CD958" w14:textId="542E04A9">
            <w:pPr>
              <w:spacing w:after="0"/>
              <w:rPr>
                <w:lang w:val="fr-CA"/>
              </w:rPr>
            </w:pPr>
            <w:r w:rsidRPr="7C81DA67">
              <w:rPr>
                <w:lang w:val="fr-CA"/>
              </w:rPr>
              <w:t>g</w:t>
            </w:r>
            <w:r w:rsidRPr="7C81DA67" w:rsidR="4B4B9800">
              <w:rPr>
                <w:lang w:val="fr"/>
              </w:rPr>
              <w:t xml:space="preserve">arage ou vente de garage (mais fait à partir du coffre de votre voiture, grand champ ou </w:t>
            </w:r>
            <w:r w:rsidRPr="7C81DA67" w:rsidR="7D4D0F8D">
              <w:rPr>
                <w:lang w:val="fr"/>
              </w:rPr>
              <w:t>stationnement</w:t>
            </w:r>
            <w:r w:rsidRPr="7C81DA67" w:rsidR="4B4B9800">
              <w:rPr>
                <w:lang w:val="fr"/>
              </w:rPr>
              <w:t>)</w:t>
            </w:r>
          </w:p>
        </w:tc>
      </w:tr>
      <w:tr w:rsidRPr="003840BB" w:rsidR="00CE3E4B" w:rsidTr="7C81DA67" w14:paraId="16808F87"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756FCEA9" w14:textId="6404F803">
            <w:pPr>
              <w:spacing w:after="0"/>
              <w:rPr>
                <w:lang w:val="en-CA"/>
              </w:rPr>
            </w:pPr>
            <w:r>
              <w:rPr>
                <w:lang w:val="en-CA"/>
              </w:rPr>
              <w:t>Carrier Bag</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5D581092" w14:textId="77777777">
            <w:pPr>
              <w:spacing w:after="0"/>
              <w:rPr>
                <w:lang w:val="en-CA"/>
              </w:rPr>
            </w:pPr>
            <w:r w:rsidRPr="003840BB">
              <w:rPr>
                <w:lang w:val="fr"/>
              </w:rPr>
              <w:t>sac à provisions</w:t>
            </w:r>
          </w:p>
        </w:tc>
      </w:tr>
      <w:tr w:rsidRPr="00750489" w:rsidR="00CE3E4B" w:rsidTr="7C81DA67" w14:paraId="031E2692"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5D0EE364" w14:textId="2DAB854D">
            <w:pPr>
              <w:spacing w:after="0"/>
              <w:rPr>
                <w:lang w:val="en-CA"/>
              </w:rPr>
            </w:pPr>
            <w:r>
              <w:rPr>
                <w:lang w:val="en-CA"/>
              </w:rPr>
              <w:t>Cash Point</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E17B88" w:rsidR="00CE3E4B" w:rsidP="00CE3E4B" w:rsidRDefault="00F96AD8" w14:paraId="1F3659C2" w14:textId="34055D88">
            <w:pPr>
              <w:spacing w:after="0"/>
              <w:rPr>
                <w:lang w:val="fr-CA"/>
              </w:rPr>
            </w:pPr>
            <w:r w:rsidRPr="00F96AD8">
              <w:rPr>
                <w:lang w:val="fr-CA"/>
              </w:rPr>
              <w:t>g</w:t>
            </w:r>
            <w:r w:rsidRPr="003840BB" w:rsidR="00CE3E4B">
              <w:rPr>
                <w:lang w:val="fr"/>
              </w:rPr>
              <w:t>uichet automatique ou guichet automatique bancaire (les Britanniques peuvent également l’utiliser comme un « trou dans le mur »)</w:t>
            </w:r>
          </w:p>
        </w:tc>
      </w:tr>
      <w:tr w:rsidRPr="00750489" w:rsidR="00CE3E4B" w:rsidTr="7C81DA67" w14:paraId="112308CD"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36BA6045" w14:textId="28259844">
            <w:pPr>
              <w:spacing w:after="0"/>
              <w:rPr>
                <w:lang w:val="en-CA"/>
              </w:rPr>
            </w:pPr>
            <w:r>
              <w:rPr>
                <w:lang w:val="en-CA"/>
              </w:rPr>
              <w:t>Chav</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E17B88" w:rsidR="00CE3E4B" w:rsidP="00CE3E4B" w:rsidRDefault="00CE3E4B" w14:paraId="270BF782" w14:textId="77777777">
            <w:pPr>
              <w:spacing w:after="0"/>
              <w:rPr>
                <w:lang w:val="fr-CA"/>
              </w:rPr>
            </w:pPr>
            <w:r w:rsidRPr="003840BB">
              <w:rPr>
                <w:lang w:val="fr"/>
              </w:rPr>
              <w:t>'Trailer Trash' (pas PC, mais vous êtes obligé de l’entendre!)</w:t>
            </w:r>
          </w:p>
        </w:tc>
      </w:tr>
      <w:tr w:rsidRPr="003840BB" w:rsidR="00CE3E4B" w:rsidTr="7C81DA67" w14:paraId="5A827043"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08155A65" w14:textId="454F3282">
            <w:pPr>
              <w:spacing w:after="0"/>
              <w:rPr>
                <w:lang w:val="en-CA"/>
              </w:rPr>
            </w:pPr>
            <w:r>
              <w:rPr>
                <w:lang w:val="en-CA"/>
              </w:rPr>
              <w:t>Cheap Day</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F96AD8" w14:paraId="363997D4" w14:textId="487B0716">
            <w:pPr>
              <w:spacing w:after="0"/>
              <w:rPr>
                <w:lang w:val="en-CA"/>
              </w:rPr>
            </w:pPr>
            <w:r>
              <w:rPr>
                <w:lang w:val="fr"/>
              </w:rPr>
              <w:t>r</w:t>
            </w:r>
            <w:r w:rsidRPr="003840BB" w:rsidR="00CE3E4B">
              <w:rPr>
                <w:lang w:val="fr"/>
              </w:rPr>
              <w:t>abais voyage</w:t>
            </w:r>
          </w:p>
        </w:tc>
      </w:tr>
      <w:tr w:rsidRPr="003840BB" w:rsidR="00CE3E4B" w:rsidTr="7C81DA67" w14:paraId="17459AED"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5919A8C8" w14:textId="0A517BD9">
            <w:pPr>
              <w:spacing w:after="0"/>
              <w:rPr>
                <w:lang w:val="en-CA"/>
              </w:rPr>
            </w:pPr>
            <w:r>
              <w:rPr>
                <w:lang w:val="en-CA"/>
              </w:rPr>
              <w:t>Chemist</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F96AD8" w14:paraId="486CF6D1" w14:textId="05F7C589">
            <w:pPr>
              <w:spacing w:after="0"/>
              <w:rPr>
                <w:lang w:val="en-CA"/>
              </w:rPr>
            </w:pPr>
            <w:r>
              <w:rPr>
                <w:lang w:val="fr"/>
              </w:rPr>
              <w:t>p</w:t>
            </w:r>
            <w:r w:rsidRPr="003840BB" w:rsidR="00CE3E4B">
              <w:rPr>
                <w:lang w:val="fr"/>
              </w:rPr>
              <w:t>harmacie</w:t>
            </w:r>
          </w:p>
        </w:tc>
      </w:tr>
      <w:tr w:rsidRPr="003840BB" w:rsidR="00CE3E4B" w:rsidTr="7C81DA67" w14:paraId="4DF9CADC"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64553842" w14:textId="7308E668">
            <w:pPr>
              <w:spacing w:after="0"/>
              <w:rPr>
                <w:lang w:val="en-CA"/>
              </w:rPr>
            </w:pPr>
            <w:r>
              <w:rPr>
                <w:lang w:val="en-CA"/>
              </w:rPr>
              <w:t>Cinema</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345C24BA" w14:textId="77777777">
            <w:pPr>
              <w:spacing w:after="0"/>
              <w:rPr>
                <w:lang w:val="en-CA"/>
              </w:rPr>
            </w:pPr>
            <w:r w:rsidRPr="003840BB">
              <w:rPr>
                <w:lang w:val="fr"/>
              </w:rPr>
              <w:t>cinéma</w:t>
            </w:r>
          </w:p>
        </w:tc>
      </w:tr>
      <w:tr w:rsidRPr="00750489" w:rsidR="00CE3E4B" w:rsidTr="7C81DA67" w14:paraId="4DF09FC2"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02E84B38" w14:textId="377C14ED">
            <w:pPr>
              <w:spacing w:after="0"/>
              <w:rPr>
                <w:lang w:val="en-CA"/>
              </w:rPr>
            </w:pPr>
            <w:r>
              <w:rPr>
                <w:lang w:val="en-CA"/>
              </w:rPr>
              <w:t xml:space="preserve">Cloakroom </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E17B88" w:rsidR="00CE3E4B" w:rsidP="00CE3E4B" w:rsidRDefault="008F40C9" w14:paraId="249A4909" w14:textId="70819097">
            <w:pPr>
              <w:spacing w:after="0"/>
              <w:rPr>
                <w:lang w:val="fr-CA"/>
              </w:rPr>
            </w:pPr>
            <w:r>
              <w:rPr>
                <w:lang w:val="fr"/>
              </w:rPr>
              <w:t>s</w:t>
            </w:r>
            <w:r w:rsidR="00157BB2">
              <w:rPr>
                <w:lang w:val="fr"/>
              </w:rPr>
              <w:t>alle d’eau</w:t>
            </w:r>
            <w:r w:rsidRPr="003840BB" w:rsidR="00CE3E4B">
              <w:rPr>
                <w:lang w:val="fr"/>
              </w:rPr>
              <w:t xml:space="preserve"> (en maison) ou </w:t>
            </w:r>
            <w:r w:rsidR="00157BB2">
              <w:rPr>
                <w:lang w:val="fr"/>
              </w:rPr>
              <w:t>v</w:t>
            </w:r>
            <w:r w:rsidR="00CE3E4B">
              <w:rPr>
                <w:lang w:val="fr"/>
              </w:rPr>
              <w:t>estiaire</w:t>
            </w:r>
            <w:r w:rsidRPr="003840BB" w:rsidR="00CE3E4B">
              <w:rPr>
                <w:lang w:val="fr"/>
              </w:rPr>
              <w:t xml:space="preserve"> (dans les théâtres)</w:t>
            </w:r>
          </w:p>
        </w:tc>
      </w:tr>
      <w:tr w:rsidRPr="003840BB" w:rsidR="00CE3E4B" w:rsidTr="7C81DA67" w14:paraId="0959DEAF"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232DBCE1" w14:textId="2E3B865D">
            <w:pPr>
              <w:spacing w:after="0"/>
              <w:rPr>
                <w:lang w:val="en-CA"/>
              </w:rPr>
            </w:pPr>
            <w:r>
              <w:rPr>
                <w:lang w:val="en-CA"/>
              </w:rPr>
              <w:t>Consultant– Mr, Mrs, Ms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2CB3D0B1" w14:textId="77777777">
            <w:pPr>
              <w:spacing w:after="0"/>
              <w:rPr>
                <w:lang w:val="en-CA"/>
              </w:rPr>
            </w:pPr>
            <w:r w:rsidRPr="003840BB">
              <w:rPr>
                <w:lang w:val="fr"/>
              </w:rPr>
              <w:t>chirurgien</w:t>
            </w:r>
          </w:p>
        </w:tc>
      </w:tr>
      <w:tr w:rsidRPr="003840BB" w:rsidR="00CE3E4B" w:rsidTr="7C81DA67" w14:paraId="65C20D0F"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57C0A4E2" w14:textId="3C9E7574">
            <w:pPr>
              <w:spacing w:after="0"/>
              <w:rPr>
                <w:lang w:val="en-CA"/>
              </w:rPr>
            </w:pPr>
            <w:r>
              <w:rPr>
                <w:lang w:val="en-CA"/>
              </w:rPr>
              <w:t>Consultant—Dr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14824C9E" w14:textId="1253A860">
            <w:pPr>
              <w:spacing w:after="0"/>
              <w:rPr>
                <w:lang w:val="en-CA"/>
              </w:rPr>
            </w:pPr>
            <w:r>
              <w:rPr>
                <w:lang w:val="fr"/>
              </w:rPr>
              <w:t>s</w:t>
            </w:r>
            <w:r w:rsidRPr="003840BB" w:rsidR="00CE3E4B">
              <w:rPr>
                <w:lang w:val="fr"/>
              </w:rPr>
              <w:t>pécialiste (pas chirurgien)</w:t>
            </w:r>
          </w:p>
        </w:tc>
      </w:tr>
      <w:tr w:rsidRPr="003840BB" w:rsidR="00CE3E4B" w:rsidTr="7C81DA67" w14:paraId="1589D7C7"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607BD31C" w14:textId="260CAA8D">
            <w:pPr>
              <w:spacing w:after="0"/>
              <w:rPr>
                <w:lang w:val="en-CA"/>
              </w:rPr>
            </w:pPr>
            <w:r>
              <w:rPr>
                <w:lang w:val="en-CA"/>
              </w:rPr>
              <w:t>Cooker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095ED123" w14:textId="26390153">
            <w:pPr>
              <w:spacing w:after="0"/>
              <w:rPr>
                <w:lang w:val="en-CA"/>
              </w:rPr>
            </w:pPr>
            <w:r>
              <w:rPr>
                <w:lang w:val="fr"/>
              </w:rPr>
              <w:t>cuisinière, f</w:t>
            </w:r>
            <w:r w:rsidRPr="003840BB" w:rsidR="00CE3E4B">
              <w:rPr>
                <w:lang w:val="fr"/>
              </w:rPr>
              <w:t>our</w:t>
            </w:r>
          </w:p>
        </w:tc>
      </w:tr>
      <w:tr w:rsidRPr="003840BB" w:rsidR="00CE3E4B" w:rsidTr="7C81DA67" w14:paraId="731CDB7B"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64279946" w14:textId="4EF79AAB">
            <w:pPr>
              <w:spacing w:after="0"/>
              <w:rPr>
                <w:lang w:val="en-CA"/>
              </w:rPr>
            </w:pPr>
            <w:r>
              <w:rPr>
                <w:lang w:val="en-CA"/>
              </w:rPr>
              <w:t>Cot</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4F34F731" w14:paraId="5E30042B" w14:textId="3F0727E2">
            <w:pPr>
              <w:spacing w:after="0"/>
              <w:rPr>
                <w:lang w:val="en-CA"/>
              </w:rPr>
            </w:pPr>
            <w:r w:rsidRPr="7C81DA67">
              <w:rPr>
                <w:lang w:val="fr"/>
              </w:rPr>
              <w:t>l</w:t>
            </w:r>
            <w:r w:rsidRPr="7C81DA67" w:rsidR="4B4B9800">
              <w:rPr>
                <w:lang w:val="fr"/>
              </w:rPr>
              <w:t>it</w:t>
            </w:r>
            <w:r w:rsidRPr="7C81DA67" w:rsidR="1565883C">
              <w:rPr>
                <w:lang w:val="fr"/>
              </w:rPr>
              <w:t xml:space="preserve"> de</w:t>
            </w:r>
            <w:r w:rsidRPr="7C81DA67" w:rsidR="4B4B9800">
              <w:rPr>
                <w:lang w:val="fr"/>
              </w:rPr>
              <w:t xml:space="preserve"> bébé</w:t>
            </w:r>
          </w:p>
        </w:tc>
      </w:tr>
      <w:tr w:rsidRPr="003840BB" w:rsidR="00CE3E4B" w:rsidTr="7C81DA67" w14:paraId="331054BE"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351CF32C" w14:textId="0BF57BD9">
            <w:pPr>
              <w:spacing w:after="0"/>
              <w:rPr>
                <w:lang w:val="en-CA"/>
              </w:rPr>
            </w:pPr>
            <w:r>
              <w:rPr>
                <w:lang w:val="en-CA"/>
              </w:rPr>
              <w:t>Council Housing</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32A9B1A2" w14:textId="0A2B20F7">
            <w:pPr>
              <w:spacing w:after="0"/>
              <w:rPr>
                <w:lang w:val="en-CA"/>
              </w:rPr>
            </w:pPr>
            <w:r>
              <w:rPr>
                <w:lang w:val="fr"/>
              </w:rPr>
              <w:t>l</w:t>
            </w:r>
            <w:r w:rsidRPr="003840BB" w:rsidR="00CE3E4B">
              <w:rPr>
                <w:lang w:val="fr"/>
              </w:rPr>
              <w:t>ogements à loyer modique</w:t>
            </w:r>
          </w:p>
        </w:tc>
      </w:tr>
      <w:tr w:rsidRPr="00750489" w:rsidR="00CE3E4B" w:rsidTr="7C81DA67" w14:paraId="15D0548A"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148FBC0B" w14:textId="639CF29F">
            <w:pPr>
              <w:spacing w:after="0"/>
              <w:rPr>
                <w:lang w:val="en-CA"/>
              </w:rPr>
            </w:pPr>
            <w:r>
              <w:rPr>
                <w:lang w:val="en-CA"/>
              </w:rPr>
              <w:t>Cream Tea</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E17B88" w:rsidR="00CE3E4B" w:rsidP="00CE3E4B" w:rsidRDefault="00157BB2" w14:paraId="692D9C41" w14:textId="784622FC">
            <w:pPr>
              <w:spacing w:after="0"/>
              <w:rPr>
                <w:lang w:val="fr-CA"/>
              </w:rPr>
            </w:pPr>
            <w:r>
              <w:rPr>
                <w:lang w:val="fr"/>
              </w:rPr>
              <w:t>t</w:t>
            </w:r>
            <w:r w:rsidR="00F96AD8">
              <w:rPr>
                <w:lang w:val="fr"/>
              </w:rPr>
              <w:t>hé de l’après-midi avec s</w:t>
            </w:r>
            <w:r w:rsidRPr="003840BB" w:rsidR="00CE3E4B">
              <w:rPr>
                <w:lang w:val="fr"/>
              </w:rPr>
              <w:t>cones</w:t>
            </w:r>
          </w:p>
        </w:tc>
      </w:tr>
      <w:tr w:rsidRPr="003840BB" w:rsidR="00CE3E4B" w:rsidTr="7C81DA67" w14:paraId="70849B2B"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7447ED53" w14:textId="17149FD8">
            <w:pPr>
              <w:spacing w:after="0"/>
              <w:rPr>
                <w:lang w:val="en-CA"/>
              </w:rPr>
            </w:pPr>
            <w:r>
              <w:rPr>
                <w:lang w:val="en-CA"/>
              </w:rPr>
              <w:t>Cupboard</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06687607" w14:textId="77777777">
            <w:pPr>
              <w:spacing w:after="0"/>
              <w:rPr>
                <w:lang w:val="en-CA"/>
              </w:rPr>
            </w:pPr>
            <w:r w:rsidRPr="003840BB">
              <w:rPr>
                <w:lang w:val="fr"/>
              </w:rPr>
              <w:t>placard</w:t>
            </w:r>
          </w:p>
        </w:tc>
      </w:tr>
      <w:tr w:rsidRPr="003840BB" w:rsidR="00CE3E4B" w:rsidTr="7C81DA67" w14:paraId="210351FF"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2A41BC67" w14:textId="0D44F265">
            <w:pPr>
              <w:spacing w:after="0"/>
              <w:rPr>
                <w:lang w:val="en-CA"/>
              </w:rPr>
            </w:pPr>
            <w:r>
              <w:rPr>
                <w:lang w:val="en-CA"/>
              </w:rPr>
              <w:t>Cuppa</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36E597F5" w14:textId="4B00A536">
            <w:pPr>
              <w:spacing w:after="0"/>
              <w:rPr>
                <w:lang w:val="en-CA"/>
              </w:rPr>
            </w:pPr>
            <w:r>
              <w:rPr>
                <w:lang w:val="fr"/>
              </w:rPr>
              <w:t>t</w:t>
            </w:r>
            <w:r w:rsidRPr="003840BB" w:rsidR="00CE3E4B">
              <w:rPr>
                <w:lang w:val="fr"/>
              </w:rPr>
              <w:t>asse de thé</w:t>
            </w:r>
          </w:p>
        </w:tc>
      </w:tr>
      <w:tr w:rsidRPr="003840BB" w:rsidR="00CE3E4B" w:rsidTr="7C81DA67" w14:paraId="38AF00DE"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176D5BC3" w14:textId="2913C6C3">
            <w:pPr>
              <w:spacing w:after="0"/>
              <w:rPr>
                <w:lang w:val="en-CA"/>
              </w:rPr>
            </w:pPr>
            <w:r>
              <w:rPr>
                <w:lang w:val="en-CA"/>
              </w:rPr>
              <w:t>Curate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5965FD30" w14:textId="5B187EAF">
            <w:pPr>
              <w:spacing w:after="0"/>
              <w:rPr>
                <w:lang w:val="en-CA"/>
              </w:rPr>
            </w:pPr>
            <w:r>
              <w:rPr>
                <w:lang w:val="fr"/>
              </w:rPr>
              <w:t>p</w:t>
            </w:r>
            <w:r w:rsidRPr="003840BB" w:rsidR="00CE3E4B">
              <w:rPr>
                <w:lang w:val="fr"/>
              </w:rPr>
              <w:t>asteur associé</w:t>
            </w:r>
          </w:p>
        </w:tc>
      </w:tr>
      <w:tr w:rsidRPr="003840BB" w:rsidR="00CE3E4B" w:rsidTr="7C81DA67" w14:paraId="75091B0C"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2CC103BD" w14:textId="76BCF7E9">
            <w:pPr>
              <w:spacing w:after="0"/>
              <w:rPr>
                <w:lang w:val="en-CA"/>
              </w:rPr>
            </w:pPr>
            <w:r>
              <w:rPr>
                <w:lang w:val="en-CA"/>
              </w:rPr>
              <w:t>Daily Help</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03B94141" w14:textId="0FF52681">
            <w:pPr>
              <w:spacing w:after="0"/>
              <w:rPr>
                <w:lang w:val="en-CA"/>
              </w:rPr>
            </w:pPr>
            <w:r>
              <w:rPr>
                <w:lang w:val="fr"/>
              </w:rPr>
              <w:t>p</w:t>
            </w:r>
            <w:r w:rsidRPr="003840BB" w:rsidR="00CE3E4B">
              <w:rPr>
                <w:lang w:val="fr"/>
              </w:rPr>
              <w:t>ersonne de nettoyage</w:t>
            </w:r>
          </w:p>
        </w:tc>
      </w:tr>
      <w:tr w:rsidRPr="003840BB" w:rsidR="00CE3E4B" w:rsidTr="7C81DA67" w14:paraId="1DE68D13"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795FA3A7" w14:textId="4A7F9403">
            <w:pPr>
              <w:spacing w:after="0"/>
              <w:rPr>
                <w:lang w:val="en-CA"/>
              </w:rPr>
            </w:pPr>
            <w:r>
              <w:rPr>
                <w:lang w:val="en-CA"/>
              </w:rPr>
              <w:t>Dinner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F96AD8" w:rsidRDefault="00F96AD8" w14:paraId="65162717" w14:textId="521E3F28">
            <w:pPr>
              <w:spacing w:after="0"/>
              <w:rPr>
                <w:lang w:val="en-CA"/>
              </w:rPr>
            </w:pPr>
            <w:r>
              <w:rPr>
                <w:lang w:val="fr"/>
              </w:rPr>
              <w:t>dîner</w:t>
            </w:r>
          </w:p>
        </w:tc>
      </w:tr>
      <w:tr w:rsidRPr="003840BB" w:rsidR="00CE3E4B" w:rsidTr="7C81DA67" w14:paraId="520E1AC9"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30BEE513" w14:textId="1B5E265C">
            <w:pPr>
              <w:spacing w:after="0"/>
              <w:rPr>
                <w:lang w:val="en-CA"/>
              </w:rPr>
            </w:pPr>
            <w:r>
              <w:rPr>
                <w:lang w:val="en-CA"/>
              </w:rPr>
              <w:t>Draughts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A971C5" w14:paraId="2666D535" w14:textId="31E3D4E7">
            <w:pPr>
              <w:spacing w:after="0"/>
              <w:rPr>
                <w:lang w:val="en-CA"/>
              </w:rPr>
            </w:pPr>
            <w:r>
              <w:rPr>
                <w:lang w:val="fr"/>
              </w:rPr>
              <w:t>j</w:t>
            </w:r>
            <w:r w:rsidR="006B1412">
              <w:rPr>
                <w:lang w:val="fr"/>
              </w:rPr>
              <w:t>eu de dames</w:t>
            </w:r>
          </w:p>
        </w:tc>
      </w:tr>
      <w:tr w:rsidRPr="003840BB" w:rsidR="00CE3E4B" w:rsidTr="7C81DA67" w14:paraId="00D2793D"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02266445" w14:textId="05F26726">
            <w:pPr>
              <w:spacing w:after="0"/>
              <w:rPr>
                <w:lang w:val="en-CA"/>
              </w:rPr>
            </w:pPr>
            <w:r>
              <w:rPr>
                <w:lang w:val="en-CA"/>
              </w:rPr>
              <w:t>Drawing Pin</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A971C5" w14:paraId="15E156FA" w14:textId="5A37715C">
            <w:pPr>
              <w:spacing w:after="0"/>
              <w:rPr>
                <w:lang w:val="en-CA"/>
              </w:rPr>
            </w:pPr>
            <w:r>
              <w:rPr>
                <w:lang w:val="en-CA"/>
              </w:rPr>
              <w:t>é</w:t>
            </w:r>
            <w:r w:rsidR="00CE3E4B">
              <w:rPr>
                <w:lang w:val="en-CA"/>
              </w:rPr>
              <w:t>pingle</w:t>
            </w:r>
            <w:r w:rsidR="00DC31B2">
              <w:rPr>
                <w:lang w:val="en-CA"/>
              </w:rPr>
              <w:t xml:space="preserve"> (punaise)</w:t>
            </w:r>
          </w:p>
        </w:tc>
      </w:tr>
      <w:tr w:rsidRPr="003840BB" w:rsidR="00CE3E4B" w:rsidTr="7C81DA67" w14:paraId="6A387AD8"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2581B70F" w14:textId="3F6BDA79">
            <w:pPr>
              <w:spacing w:after="0"/>
              <w:rPr>
                <w:lang w:val="en-CA"/>
              </w:rPr>
            </w:pPr>
            <w:r>
              <w:rPr>
                <w:lang w:val="en-CA"/>
              </w:rPr>
              <w:t>Dress Circle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A971C5" w14:paraId="7C588021" w14:textId="3EC92C68">
            <w:pPr>
              <w:spacing w:after="0"/>
              <w:rPr>
                <w:lang w:val="en-CA"/>
              </w:rPr>
            </w:pPr>
            <w:r>
              <w:rPr>
                <w:lang w:val="fr"/>
              </w:rPr>
              <w:t>b</w:t>
            </w:r>
            <w:r w:rsidRPr="003840BB" w:rsidR="00CE3E4B">
              <w:rPr>
                <w:lang w:val="fr"/>
              </w:rPr>
              <w:t>alcon (théâtre)</w:t>
            </w:r>
          </w:p>
        </w:tc>
      </w:tr>
      <w:tr w:rsidRPr="003840BB" w:rsidR="00CE3E4B" w:rsidTr="7C81DA67" w14:paraId="4F388CD0"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13CD94A7" w14:textId="27A91A3E">
            <w:pPr>
              <w:spacing w:after="0"/>
              <w:rPr>
                <w:lang w:val="en-CA"/>
              </w:rPr>
            </w:pPr>
            <w:r>
              <w:rPr>
                <w:lang w:val="en-CA"/>
              </w:rPr>
              <w:t>Dressing Gown</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4B355A40" w14:paraId="50CC7886" w14:textId="54DDBF67">
            <w:pPr>
              <w:spacing w:after="0"/>
              <w:rPr>
                <w:lang w:val="en-CA"/>
              </w:rPr>
            </w:pPr>
            <w:r w:rsidRPr="7C81DA67">
              <w:rPr>
                <w:lang w:val="fr"/>
              </w:rPr>
              <w:t>r</w:t>
            </w:r>
            <w:r w:rsidRPr="7C81DA67" w:rsidR="4B4B9800">
              <w:rPr>
                <w:lang w:val="fr"/>
              </w:rPr>
              <w:t xml:space="preserve">obe, </w:t>
            </w:r>
            <w:r w:rsidRPr="7C81DA67" w:rsidR="0EB4F195">
              <w:rPr>
                <w:lang w:val="fr"/>
              </w:rPr>
              <w:t>p</w:t>
            </w:r>
            <w:r w:rsidRPr="7C81DA67" w:rsidR="4B4B9800">
              <w:rPr>
                <w:lang w:val="fr"/>
              </w:rPr>
              <w:t>eignoir</w:t>
            </w:r>
          </w:p>
        </w:tc>
      </w:tr>
      <w:tr w:rsidRPr="003840BB" w:rsidR="00CE3E4B" w:rsidTr="7C81DA67" w14:paraId="3C09153B"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477EE320" w14:textId="1D607E8A">
            <w:pPr>
              <w:spacing w:after="0"/>
              <w:rPr>
                <w:lang w:val="en-CA"/>
              </w:rPr>
            </w:pPr>
            <w:r>
              <w:rPr>
                <w:lang w:val="en-CA"/>
              </w:rPr>
              <w:t>Dust Bin</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69DC1B1D" w14:textId="77777777">
            <w:pPr>
              <w:spacing w:after="0"/>
              <w:rPr>
                <w:lang w:val="en-CA"/>
              </w:rPr>
            </w:pPr>
            <w:r w:rsidRPr="003840BB">
              <w:rPr>
                <w:lang w:val="fr"/>
              </w:rPr>
              <w:t>poubelle</w:t>
            </w:r>
          </w:p>
        </w:tc>
      </w:tr>
      <w:tr w:rsidRPr="00750489" w:rsidR="00CE3E4B" w:rsidTr="7C81DA67" w14:paraId="178C4836"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43804F47" w14:textId="19E32896">
            <w:pPr>
              <w:spacing w:after="0"/>
              <w:rPr>
                <w:lang w:val="en-CA"/>
              </w:rPr>
            </w:pPr>
            <w:r>
              <w:rPr>
                <w:lang w:val="en-CA"/>
              </w:rPr>
              <w:t>Ex-directory</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E17B88" w:rsidR="00CE3E4B" w:rsidP="00CE3E4B" w:rsidRDefault="00A971C5" w14:paraId="2C6E1E47" w14:textId="2E6A140C">
            <w:pPr>
              <w:spacing w:after="0"/>
              <w:rPr>
                <w:lang w:val="fr-CA"/>
              </w:rPr>
            </w:pPr>
            <w:r>
              <w:rPr>
                <w:lang w:val="fr"/>
              </w:rPr>
              <w:t>n</w:t>
            </w:r>
            <w:r w:rsidRPr="003840BB" w:rsidR="00CE3E4B">
              <w:rPr>
                <w:lang w:val="fr"/>
              </w:rPr>
              <w:t>uméro de téléphone non inscrit</w:t>
            </w:r>
          </w:p>
        </w:tc>
      </w:tr>
      <w:tr w:rsidRPr="003840BB" w:rsidR="00CE3E4B" w:rsidTr="7C81DA67" w14:paraId="792D13A0"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7BBAFEDA" w14:textId="3A98BBAA">
            <w:pPr>
              <w:spacing w:after="0"/>
              <w:rPr>
                <w:lang w:val="en-CA"/>
              </w:rPr>
            </w:pPr>
            <w:r>
              <w:rPr>
                <w:lang w:val="en-CA"/>
              </w:rPr>
              <w:t>Face Cloth, Flannel</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4FCFFD16" w14:textId="2BC53799">
            <w:pPr>
              <w:spacing w:after="0"/>
              <w:rPr>
                <w:lang w:val="en-CA"/>
              </w:rPr>
            </w:pPr>
            <w:r>
              <w:rPr>
                <w:lang w:val="fr"/>
              </w:rPr>
              <w:t>débarbouillette</w:t>
            </w:r>
          </w:p>
        </w:tc>
      </w:tr>
      <w:tr w:rsidRPr="003840BB" w:rsidR="00CE3E4B" w:rsidTr="7C81DA67" w14:paraId="704DBA7A"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5156CAC6" w14:textId="106432F1">
            <w:pPr>
              <w:spacing w:after="0"/>
              <w:rPr>
                <w:lang w:val="en-CA"/>
              </w:rPr>
            </w:pPr>
            <w:r>
              <w:rPr>
                <w:lang w:val="en-CA"/>
              </w:rPr>
              <w:t>Fag</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09ADEC45" w14:textId="77777777">
            <w:pPr>
              <w:spacing w:after="0"/>
              <w:rPr>
                <w:lang w:val="en-CA"/>
              </w:rPr>
            </w:pPr>
            <w:r w:rsidRPr="003840BB">
              <w:rPr>
                <w:lang w:val="fr"/>
              </w:rPr>
              <w:t>cigarette</w:t>
            </w:r>
          </w:p>
        </w:tc>
      </w:tr>
      <w:tr w:rsidRPr="00750489" w:rsidR="00CE3E4B" w:rsidTr="7C81DA67" w14:paraId="6064239D"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70F7C8FD" w14:textId="6F02F448">
            <w:pPr>
              <w:spacing w:after="0"/>
              <w:rPr>
                <w:lang w:val="en-CA"/>
              </w:rPr>
            </w:pPr>
            <w:r>
              <w:rPr>
                <w:lang w:val="en-CA"/>
              </w:rPr>
              <w:t>Fancy Dress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E17B88" w:rsidR="00CE3E4B" w:rsidP="00CE3E4B" w:rsidRDefault="4B355A40" w14:paraId="6CE676B0" w14:textId="1264EB86">
            <w:pPr>
              <w:spacing w:after="0"/>
              <w:rPr>
                <w:lang w:val="fr-CA"/>
              </w:rPr>
            </w:pPr>
            <w:r w:rsidRPr="7C81DA67">
              <w:rPr>
                <w:lang w:val="fr"/>
              </w:rPr>
              <w:t>f</w:t>
            </w:r>
            <w:r w:rsidRPr="7C81DA67" w:rsidR="4B4B9800">
              <w:rPr>
                <w:lang w:val="fr"/>
              </w:rPr>
              <w:t>ête déguisé</w:t>
            </w:r>
            <w:r w:rsidRPr="7C81DA67" w:rsidR="6AF2A164">
              <w:rPr>
                <w:lang w:val="fr"/>
              </w:rPr>
              <w:t>e</w:t>
            </w:r>
            <w:r w:rsidRPr="7C81DA67" w:rsidR="4B4B9800">
              <w:rPr>
                <w:lang w:val="fr"/>
              </w:rPr>
              <w:t xml:space="preserve"> (et les Britanniques adorent les «</w:t>
            </w:r>
            <w:r w:rsidRPr="7C81DA67" w:rsidR="40089086">
              <w:rPr>
                <w:lang w:val="fr"/>
              </w:rPr>
              <w:t xml:space="preserve"> </w:t>
            </w:r>
            <w:r w:rsidRPr="7C81DA67" w:rsidR="4B4B9800">
              <w:rPr>
                <w:lang w:val="fr"/>
              </w:rPr>
              <w:t>déguisements »)</w:t>
            </w:r>
          </w:p>
        </w:tc>
      </w:tr>
      <w:tr w:rsidRPr="003840BB" w:rsidR="00CE3E4B" w:rsidTr="7C81DA67" w14:paraId="4F1A146A"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7CB72A9A" w14:textId="5F6258DA">
            <w:pPr>
              <w:spacing w:after="0"/>
              <w:rPr>
                <w:lang w:val="en-CA"/>
              </w:rPr>
            </w:pPr>
            <w:r>
              <w:rPr>
                <w:lang w:val="en-CA"/>
              </w:rPr>
              <w:t>Father Christmas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373A90E" w14:paraId="19EA5DB8" w14:textId="67C65B6F">
            <w:pPr>
              <w:spacing w:after="0"/>
              <w:rPr>
                <w:lang w:val="en-CA"/>
              </w:rPr>
            </w:pPr>
            <w:r w:rsidRPr="7C81DA67">
              <w:rPr>
                <w:lang w:val="fr"/>
              </w:rPr>
              <w:t>p</w:t>
            </w:r>
            <w:r w:rsidRPr="7C81DA67" w:rsidR="4B4B9800">
              <w:rPr>
                <w:lang w:val="fr"/>
              </w:rPr>
              <w:t>ère Noël</w:t>
            </w:r>
          </w:p>
        </w:tc>
      </w:tr>
      <w:tr w:rsidRPr="003840BB" w:rsidR="00CE3E4B" w:rsidTr="7C81DA67" w14:paraId="1682E5FE"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368E05AB" w14:textId="5AF79635">
            <w:pPr>
              <w:spacing w:after="0"/>
              <w:rPr>
                <w:lang w:val="en-CA"/>
              </w:rPr>
            </w:pPr>
            <w:r>
              <w:rPr>
                <w:lang w:val="en-CA"/>
              </w:rPr>
              <w:t>Fire Brigade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017C3ED3" w14:textId="77777777">
            <w:pPr>
              <w:spacing w:after="0"/>
              <w:rPr>
                <w:lang w:val="en-CA"/>
              </w:rPr>
            </w:pPr>
            <w:r w:rsidRPr="003840BB">
              <w:rPr>
                <w:lang w:val="fr"/>
              </w:rPr>
              <w:t>corps des sapeurs-pompiers</w:t>
            </w:r>
          </w:p>
        </w:tc>
      </w:tr>
      <w:tr w:rsidRPr="00750489" w:rsidR="00CE3E4B" w:rsidTr="7C81DA67" w14:paraId="12A76DDF"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36BE03BD" w14:textId="674A687C">
            <w:pPr>
              <w:spacing w:after="0"/>
              <w:rPr>
                <w:lang w:val="en-CA"/>
              </w:rPr>
            </w:pPr>
            <w:r>
              <w:rPr>
                <w:lang w:val="en-CA"/>
              </w:rPr>
              <w:t>First Floor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DC31B2" w:rsidR="00CE3E4B" w:rsidP="00CE3E4B" w:rsidRDefault="00A971C5" w14:paraId="32A22D0F" w14:textId="0A57F1CD">
            <w:pPr>
              <w:spacing w:after="0"/>
              <w:rPr>
                <w:lang w:val="fr-CA"/>
              </w:rPr>
            </w:pPr>
            <w:r>
              <w:rPr>
                <w:lang w:val="fr"/>
              </w:rPr>
              <w:t>é</w:t>
            </w:r>
            <w:r w:rsidR="00AB3C8A">
              <w:rPr>
                <w:lang w:val="fr"/>
              </w:rPr>
              <w:t>tage au-dessus du rez-de-</w:t>
            </w:r>
            <w:r w:rsidR="00DC31B2">
              <w:rPr>
                <w:lang w:val="fr"/>
              </w:rPr>
              <w:t>chaussée</w:t>
            </w:r>
          </w:p>
        </w:tc>
      </w:tr>
      <w:tr w:rsidRPr="003840BB" w:rsidR="00CE3E4B" w:rsidTr="7C81DA67" w14:paraId="6D23CB14"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3C2EBA2F" w14:textId="2C975934">
            <w:pPr>
              <w:spacing w:after="0"/>
              <w:rPr>
                <w:lang w:val="en-CA"/>
              </w:rPr>
            </w:pPr>
            <w:r>
              <w:rPr>
                <w:lang w:val="en-CA"/>
              </w:rPr>
              <w:t xml:space="preserve">Flat </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A971C5" w14:paraId="67A9836D" w14:textId="3E67D041">
            <w:pPr>
              <w:spacing w:after="0"/>
              <w:rPr>
                <w:lang w:val="en-CA"/>
              </w:rPr>
            </w:pPr>
            <w:r>
              <w:rPr>
                <w:lang w:val="fr"/>
              </w:rPr>
              <w:t>a</w:t>
            </w:r>
            <w:r w:rsidRPr="003840BB" w:rsidR="00CE3E4B">
              <w:rPr>
                <w:lang w:val="fr"/>
              </w:rPr>
              <w:t>ppartement (un niveau)</w:t>
            </w:r>
          </w:p>
        </w:tc>
      </w:tr>
      <w:tr w:rsidRPr="003840BB" w:rsidR="00CE3E4B" w:rsidTr="7C81DA67" w14:paraId="05B3085D"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1132C058" w14:textId="4545F8E8">
            <w:pPr>
              <w:spacing w:after="0"/>
              <w:rPr>
                <w:lang w:val="en-CA"/>
              </w:rPr>
            </w:pPr>
            <w:r>
              <w:rPr>
                <w:lang w:val="en-CA"/>
              </w:rPr>
              <w:t>Fortnight</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A971C5" w14:paraId="6309B008" w14:textId="1F2AA0FC">
            <w:pPr>
              <w:spacing w:after="0"/>
              <w:rPr>
                <w:lang w:val="en-CA"/>
              </w:rPr>
            </w:pPr>
            <w:r>
              <w:rPr>
                <w:lang w:val="fr"/>
              </w:rPr>
              <w:t>a</w:t>
            </w:r>
            <w:r w:rsidR="006B1412">
              <w:rPr>
                <w:lang w:val="fr"/>
              </w:rPr>
              <w:t>ux d</w:t>
            </w:r>
            <w:r w:rsidRPr="003840BB" w:rsidR="00CE3E4B">
              <w:rPr>
                <w:lang w:val="fr"/>
              </w:rPr>
              <w:t>eux semaines</w:t>
            </w:r>
          </w:p>
        </w:tc>
      </w:tr>
      <w:tr w:rsidRPr="00750489" w:rsidR="00CE3E4B" w:rsidTr="7C81DA67" w14:paraId="0CC2F2C3"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40548903" w14:textId="286AAE08">
            <w:pPr>
              <w:spacing w:after="0"/>
              <w:rPr>
                <w:lang w:val="en-CA"/>
              </w:rPr>
            </w:pPr>
            <w:r>
              <w:rPr>
                <w:lang w:val="en-CA"/>
              </w:rPr>
              <w:t>Free hold</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E17B88" w:rsidR="00CE3E4B" w:rsidP="00CE3E4B" w:rsidRDefault="00A971C5" w14:paraId="06191EE5" w14:textId="5E8F56D6">
            <w:pPr>
              <w:spacing w:after="0"/>
              <w:rPr>
                <w:lang w:val="fr-CA"/>
              </w:rPr>
            </w:pPr>
            <w:r>
              <w:rPr>
                <w:lang w:val="fr"/>
              </w:rPr>
              <w:t>p</w:t>
            </w:r>
            <w:r w:rsidRPr="003840BB" w:rsidR="00CE3E4B">
              <w:rPr>
                <w:lang w:val="fr"/>
              </w:rPr>
              <w:t>ropriété de la maison et du terrain</w:t>
            </w:r>
          </w:p>
        </w:tc>
      </w:tr>
      <w:tr w:rsidRPr="003840BB" w:rsidR="00CE3E4B" w:rsidTr="7C81DA67" w14:paraId="30743ED7"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2DE7E5D4" w14:textId="1FA322E7">
            <w:pPr>
              <w:spacing w:after="0"/>
              <w:rPr>
                <w:lang w:val="en-CA"/>
              </w:rPr>
            </w:pPr>
            <w:r>
              <w:rPr>
                <w:lang w:val="en-CA"/>
              </w:rPr>
              <w:t>Fringe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A971C5" w14:paraId="3468B854" w14:textId="2B2FED3B">
            <w:pPr>
              <w:spacing w:after="0"/>
              <w:rPr>
                <w:lang w:val="en-CA"/>
              </w:rPr>
            </w:pPr>
            <w:r>
              <w:rPr>
                <w:lang w:val="fr"/>
              </w:rPr>
              <w:t>f</w:t>
            </w:r>
            <w:r w:rsidRPr="003840BB" w:rsidR="00CE3E4B">
              <w:rPr>
                <w:lang w:val="fr"/>
              </w:rPr>
              <w:t>range</w:t>
            </w:r>
            <w:r w:rsidR="006B1412">
              <w:rPr>
                <w:lang w:val="fr"/>
              </w:rPr>
              <w:t>, toupet</w:t>
            </w:r>
            <w:r w:rsidRPr="003840BB" w:rsidR="00CE3E4B">
              <w:rPr>
                <w:lang w:val="fr"/>
              </w:rPr>
              <w:t xml:space="preserve"> (cheveux)</w:t>
            </w:r>
          </w:p>
        </w:tc>
      </w:tr>
      <w:tr w:rsidRPr="003840BB" w:rsidR="00CE3E4B" w:rsidTr="7C81DA67" w14:paraId="651EF3C6"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769B8D27" w14:textId="507EC205">
            <w:pPr>
              <w:spacing w:after="0"/>
              <w:rPr>
                <w:lang w:val="en-CA"/>
              </w:rPr>
            </w:pPr>
            <w:r>
              <w:rPr>
                <w:lang w:val="en-CA"/>
              </w:rPr>
              <w:t>Frock</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48830335" w14:textId="77777777">
            <w:pPr>
              <w:spacing w:after="0"/>
              <w:rPr>
                <w:lang w:val="en-CA"/>
              </w:rPr>
            </w:pPr>
            <w:r w:rsidRPr="003840BB">
              <w:rPr>
                <w:lang w:val="fr"/>
              </w:rPr>
              <w:t>robe</w:t>
            </w:r>
          </w:p>
        </w:tc>
      </w:tr>
      <w:tr w:rsidRPr="003840BB" w:rsidR="00CE3E4B" w:rsidTr="7C81DA67" w14:paraId="748C55FE"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6F7AE5DE" w14:textId="29E62C4F">
            <w:pPr>
              <w:spacing w:after="0"/>
              <w:rPr>
                <w:lang w:val="en-CA"/>
              </w:rPr>
            </w:pPr>
            <w:r>
              <w:rPr>
                <w:lang w:val="en-CA"/>
              </w:rPr>
              <w:t xml:space="preserve">GCSE (O-Levels) </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B11F45" w14:paraId="58D167EA" w14:textId="58A09B96">
            <w:pPr>
              <w:spacing w:after="0"/>
              <w:rPr>
                <w:lang w:val="en-CA"/>
              </w:rPr>
            </w:pPr>
            <w:r>
              <w:rPr>
                <w:lang w:val="fr"/>
              </w:rPr>
              <w:t>« </w:t>
            </w:r>
            <w:r w:rsidRPr="003840BB">
              <w:rPr>
                <w:lang w:val="en-CA"/>
              </w:rPr>
              <w:t>Taken</w:t>
            </w:r>
            <w:r>
              <w:rPr>
                <w:lang w:val="en-CA"/>
              </w:rPr>
              <w:t xml:space="preserve"> </w:t>
            </w:r>
            <w:r w:rsidRPr="003840BB">
              <w:rPr>
                <w:lang w:val="en-CA"/>
              </w:rPr>
              <w:t>in</w:t>
            </w:r>
            <w:r>
              <w:rPr>
                <w:lang w:val="en-CA"/>
              </w:rPr>
              <w:t xml:space="preserve"> </w:t>
            </w:r>
            <w:r w:rsidRPr="003840BB">
              <w:rPr>
                <w:lang w:val="en-CA"/>
              </w:rPr>
              <w:t>grade</w:t>
            </w:r>
            <w:r>
              <w:rPr>
                <w:lang w:val="en-CA"/>
              </w:rPr>
              <w:t xml:space="preserve"> </w:t>
            </w:r>
            <w:r w:rsidRPr="003840BB">
              <w:rPr>
                <w:lang w:val="en-CA"/>
              </w:rPr>
              <w:t>11</w:t>
            </w:r>
            <w:r>
              <w:rPr>
                <w:lang w:val="en-CA"/>
              </w:rPr>
              <w:t xml:space="preserve"> </w:t>
            </w:r>
            <w:r w:rsidRPr="003840BB">
              <w:rPr>
                <w:lang w:val="fr"/>
              </w:rPr>
              <w:t>»</w:t>
            </w:r>
          </w:p>
        </w:tc>
      </w:tr>
      <w:tr w:rsidRPr="003840BB" w:rsidR="00CE3E4B" w:rsidTr="7C81DA67" w14:paraId="3470113F"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46CBF73F" w14:textId="7E3E9B27">
            <w:pPr>
              <w:spacing w:after="0"/>
              <w:rPr>
                <w:lang w:val="en-CA"/>
              </w:rPr>
            </w:pPr>
            <w:r>
              <w:rPr>
                <w:lang w:val="en-CA"/>
              </w:rPr>
              <w:t>Games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A971C5" w14:paraId="19D8FD09" w14:textId="6DC953D3">
            <w:pPr>
              <w:spacing w:after="0"/>
              <w:rPr>
                <w:lang w:val="en-CA"/>
              </w:rPr>
            </w:pPr>
            <w:r>
              <w:rPr>
                <w:lang w:val="fr"/>
              </w:rPr>
              <w:t>s</w:t>
            </w:r>
            <w:r w:rsidR="00DC31B2">
              <w:rPr>
                <w:lang w:val="fr"/>
              </w:rPr>
              <w:t>ports</w:t>
            </w:r>
          </w:p>
        </w:tc>
      </w:tr>
      <w:tr w:rsidRPr="00750489" w:rsidR="00CE3E4B" w:rsidTr="7C81DA67" w14:paraId="0F2E3AC0"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4A526298" w14:textId="42D319CF">
            <w:pPr>
              <w:spacing w:after="0"/>
              <w:rPr>
                <w:lang w:val="en-CA"/>
              </w:rPr>
            </w:pPr>
            <w:r>
              <w:rPr>
                <w:lang w:val="en-CA"/>
              </w:rPr>
              <w:t>Garden, Back or Front</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E17B88" w:rsidR="00CE3E4B" w:rsidP="00A971C5" w:rsidRDefault="00A971C5" w14:paraId="559D50B6" w14:textId="4C7141CD">
            <w:pPr>
              <w:spacing w:after="0"/>
              <w:rPr>
                <w:lang w:val="fr-CA"/>
              </w:rPr>
            </w:pPr>
            <w:r>
              <w:rPr>
                <w:lang w:val="fr"/>
              </w:rPr>
              <w:t>c</w:t>
            </w:r>
            <w:r w:rsidRPr="003840BB" w:rsidR="00CE3E4B">
              <w:rPr>
                <w:lang w:val="fr"/>
              </w:rPr>
              <w:t>o</w:t>
            </w:r>
            <w:r>
              <w:rPr>
                <w:lang w:val="fr"/>
              </w:rPr>
              <w:t>ur, c</w:t>
            </w:r>
            <w:r w:rsidRPr="003840BB" w:rsidR="00CE3E4B">
              <w:rPr>
                <w:lang w:val="fr"/>
              </w:rPr>
              <w:t xml:space="preserve">our arrière, </w:t>
            </w:r>
            <w:r>
              <w:rPr>
                <w:lang w:val="fr"/>
              </w:rPr>
              <w:t>c</w:t>
            </w:r>
            <w:r w:rsidRPr="003840BB" w:rsidR="00CE3E4B">
              <w:rPr>
                <w:lang w:val="fr"/>
              </w:rPr>
              <w:t>our avant</w:t>
            </w:r>
          </w:p>
        </w:tc>
      </w:tr>
      <w:tr w:rsidRPr="003840BB" w:rsidR="00CE3E4B" w:rsidTr="7C81DA67" w14:paraId="1567B0A9"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7B90890D" w14:textId="3791F0BE">
            <w:pPr>
              <w:spacing w:after="0"/>
              <w:rPr>
                <w:lang w:val="en-CA"/>
              </w:rPr>
            </w:pPr>
            <w:r>
              <w:rPr>
                <w:lang w:val="en-CA"/>
              </w:rPr>
              <w:t>Grammar School</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A971C5" w14:paraId="72E6A57D" w14:textId="01599024">
            <w:pPr>
              <w:spacing w:after="0"/>
              <w:rPr>
                <w:lang w:val="en-CA"/>
              </w:rPr>
            </w:pPr>
            <w:r>
              <w:rPr>
                <w:lang w:val="fr"/>
              </w:rPr>
              <w:t>é</w:t>
            </w:r>
            <w:r w:rsidRPr="003840BB" w:rsidR="00CE3E4B">
              <w:rPr>
                <w:lang w:val="fr"/>
              </w:rPr>
              <w:t>cole préparatoire</w:t>
            </w:r>
          </w:p>
        </w:tc>
      </w:tr>
      <w:tr w:rsidRPr="003840BB" w:rsidR="00CE3E4B" w:rsidTr="7C81DA67" w14:paraId="01D49783"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45F10DCC" w14:textId="74CD7AFE">
            <w:pPr>
              <w:spacing w:after="0"/>
              <w:rPr>
                <w:lang w:val="en-CA"/>
              </w:rPr>
            </w:pPr>
            <w:r>
              <w:rPr>
                <w:lang w:val="en-CA"/>
              </w:rPr>
              <w:t>Ground Floor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4BAB331C" w14:textId="77777777">
            <w:pPr>
              <w:spacing w:after="0"/>
              <w:rPr>
                <w:lang w:val="en-CA"/>
              </w:rPr>
            </w:pPr>
            <w:r w:rsidRPr="003840BB">
              <w:rPr>
                <w:lang w:val="fr"/>
              </w:rPr>
              <w:t>rez-de-chaussée</w:t>
            </w:r>
          </w:p>
        </w:tc>
      </w:tr>
      <w:tr w:rsidRPr="003840BB" w:rsidR="00CE3E4B" w:rsidTr="7C81DA67" w14:paraId="078A55D5"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53C52400" w14:textId="09F4578A">
            <w:pPr>
              <w:spacing w:after="0"/>
              <w:rPr>
                <w:lang w:val="en-CA"/>
              </w:rPr>
            </w:pPr>
            <w:r>
              <w:rPr>
                <w:lang w:val="en-CA"/>
              </w:rPr>
              <w:t>Gutted</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A971C5" w14:paraId="4D0302AC" w14:textId="517A54AD">
            <w:pPr>
              <w:spacing w:after="0"/>
              <w:rPr>
                <w:lang w:val="en-CA"/>
              </w:rPr>
            </w:pPr>
            <w:r>
              <w:rPr>
                <w:lang w:val="fr"/>
              </w:rPr>
              <w:t>t</w:t>
            </w:r>
            <w:r w:rsidRPr="003840BB" w:rsidR="00CE3E4B">
              <w:rPr>
                <w:lang w:val="fr"/>
              </w:rPr>
              <w:t>riste, très bouleversé</w:t>
            </w:r>
          </w:p>
        </w:tc>
      </w:tr>
      <w:tr w:rsidRPr="003840BB" w:rsidR="00CE3E4B" w:rsidTr="7C81DA67" w14:paraId="22F80B0F"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E17B88" w:rsidR="00CE3E4B" w:rsidP="00CE3E4B" w:rsidRDefault="00CE3E4B" w14:paraId="610B7B95" w14:textId="7DCF06F2">
            <w:pPr>
              <w:spacing w:after="0"/>
              <w:rPr>
                <w:lang w:val="fr-CA"/>
              </w:rPr>
            </w:pPr>
            <w:r>
              <w:rPr>
                <w:lang w:val="en-CA"/>
              </w:rPr>
              <w:t>Hair grip, Kirby grip</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A971C5" w14:paraId="1090ED9B" w14:textId="60E2FD64">
            <w:pPr>
              <w:spacing w:after="0"/>
              <w:rPr>
                <w:lang w:val="en-CA"/>
              </w:rPr>
            </w:pPr>
            <w:r>
              <w:rPr>
                <w:lang w:val="fr"/>
              </w:rPr>
              <w:t>é</w:t>
            </w:r>
            <w:r w:rsidRPr="003840BB" w:rsidR="00CE3E4B">
              <w:rPr>
                <w:lang w:val="fr"/>
              </w:rPr>
              <w:t xml:space="preserve">pingle </w:t>
            </w:r>
            <w:r w:rsidR="00DC31B2">
              <w:rPr>
                <w:lang w:val="fr"/>
              </w:rPr>
              <w:t>(</w:t>
            </w:r>
            <w:r w:rsidRPr="003840BB" w:rsidR="00CE3E4B">
              <w:rPr>
                <w:lang w:val="fr"/>
              </w:rPr>
              <w:t>bobby</w:t>
            </w:r>
            <w:r w:rsidR="00DC31B2">
              <w:rPr>
                <w:lang w:val="fr"/>
              </w:rPr>
              <w:t xml:space="preserve"> pin)</w:t>
            </w:r>
          </w:p>
        </w:tc>
      </w:tr>
      <w:tr w:rsidRPr="003840BB" w:rsidR="00CE3E4B" w:rsidTr="7C81DA67" w14:paraId="09FB4116"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20CCF752" w14:textId="0A4A6C80">
            <w:pPr>
              <w:spacing w:after="0"/>
              <w:rPr>
                <w:lang w:val="en-CA"/>
              </w:rPr>
            </w:pPr>
            <w:r>
              <w:rPr>
                <w:lang w:val="en-CA"/>
              </w:rPr>
              <w:t>Half term</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A971C5" w14:paraId="7238D975" w14:textId="5DCF66B1">
            <w:pPr>
              <w:spacing w:after="0"/>
              <w:rPr>
                <w:lang w:val="en-CA"/>
              </w:rPr>
            </w:pPr>
            <w:r>
              <w:rPr>
                <w:lang w:val="fr"/>
              </w:rPr>
              <w:t>s</w:t>
            </w:r>
            <w:r w:rsidR="006B1412">
              <w:rPr>
                <w:lang w:val="fr"/>
              </w:rPr>
              <w:t>emaine de relâche scolaire</w:t>
            </w:r>
          </w:p>
        </w:tc>
      </w:tr>
      <w:tr w:rsidRPr="003840BB" w:rsidR="00CE3E4B" w:rsidTr="7C81DA67" w14:paraId="23E13492"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06FCABE8" w14:textId="64312445">
            <w:pPr>
              <w:spacing w:after="0"/>
              <w:rPr>
                <w:lang w:val="en-CA"/>
              </w:rPr>
            </w:pPr>
            <w:r>
              <w:rPr>
                <w:lang w:val="en-CA"/>
              </w:rPr>
              <w:t>Headmaster/mistress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A971C5" w14:paraId="265B9EA0" w14:textId="40FC0B5E">
            <w:pPr>
              <w:spacing w:after="0"/>
              <w:rPr>
                <w:lang w:val="en-CA"/>
              </w:rPr>
            </w:pPr>
            <w:r>
              <w:rPr>
                <w:lang w:val="fr"/>
              </w:rPr>
              <w:t>d</w:t>
            </w:r>
            <w:r w:rsidRPr="003840BB" w:rsidR="00CE3E4B">
              <w:rPr>
                <w:lang w:val="fr"/>
              </w:rPr>
              <w:t>irecteur (école)</w:t>
            </w:r>
          </w:p>
        </w:tc>
      </w:tr>
      <w:tr w:rsidRPr="003840BB" w:rsidR="00CE3E4B" w:rsidTr="7C81DA67" w14:paraId="6BFAC6D3"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11AA93B8" w14:textId="4C4946A1">
            <w:pPr>
              <w:spacing w:after="0"/>
              <w:rPr>
                <w:lang w:val="en-CA"/>
              </w:rPr>
            </w:pPr>
            <w:r>
              <w:rPr>
                <w:lang w:val="en-CA"/>
              </w:rPr>
              <w:t>Hire Shop</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A971C5" w14:paraId="57F1A2AE" w14:textId="0FE8CE08">
            <w:pPr>
              <w:spacing w:after="0"/>
              <w:rPr>
                <w:lang w:val="en-CA"/>
              </w:rPr>
            </w:pPr>
            <w:r>
              <w:rPr>
                <w:lang w:val="fr"/>
              </w:rPr>
              <w:t>b</w:t>
            </w:r>
            <w:r w:rsidRPr="003840BB" w:rsidR="00CE3E4B">
              <w:rPr>
                <w:lang w:val="fr"/>
              </w:rPr>
              <w:t>outique de location</w:t>
            </w:r>
          </w:p>
        </w:tc>
      </w:tr>
      <w:tr w:rsidRPr="003840BB" w:rsidR="00CE3E4B" w:rsidTr="7C81DA67" w14:paraId="7F6A361D"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0EAA6FC9" w14:textId="322766FB">
            <w:pPr>
              <w:spacing w:after="0"/>
              <w:rPr>
                <w:lang w:val="en-CA"/>
              </w:rPr>
            </w:pPr>
            <w:r>
              <w:rPr>
                <w:lang w:val="en-CA"/>
              </w:rPr>
              <w:t>Hire Purchase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A971C5" w14:paraId="3B8F317C" w14:textId="22AF80B3">
            <w:pPr>
              <w:spacing w:after="0"/>
              <w:rPr>
                <w:lang w:val="en-CA"/>
              </w:rPr>
            </w:pPr>
            <w:r>
              <w:rPr>
                <w:lang w:val="fr"/>
              </w:rPr>
              <w:t>p</w:t>
            </w:r>
            <w:r w:rsidRPr="003840BB" w:rsidR="00CE3E4B">
              <w:rPr>
                <w:lang w:val="fr"/>
              </w:rPr>
              <w:t>lan de versement</w:t>
            </w:r>
          </w:p>
        </w:tc>
      </w:tr>
      <w:tr w:rsidRPr="003840BB" w:rsidR="00CE3E4B" w:rsidTr="7C81DA67" w14:paraId="54317F4A"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28AAEF19" w14:textId="2CA67284">
            <w:pPr>
              <w:spacing w:after="0"/>
              <w:rPr>
                <w:lang w:val="en-CA"/>
              </w:rPr>
            </w:pPr>
            <w:r>
              <w:rPr>
                <w:lang w:val="en-CA"/>
              </w:rPr>
              <w:t>Hoarding</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40A34F99" w14:textId="77777777">
            <w:pPr>
              <w:spacing w:after="0"/>
              <w:rPr>
                <w:lang w:val="en-CA"/>
              </w:rPr>
            </w:pPr>
            <w:r w:rsidRPr="003840BB">
              <w:rPr>
                <w:lang w:val="fr"/>
              </w:rPr>
              <w:t>panneau d'affichage</w:t>
            </w:r>
          </w:p>
        </w:tc>
      </w:tr>
      <w:tr w:rsidRPr="00750489" w:rsidR="00CE3E4B" w:rsidTr="7C81DA67" w14:paraId="702D5CE3"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09ED2A81" w14:textId="088408CC">
            <w:pPr>
              <w:spacing w:after="0"/>
              <w:rPr>
                <w:lang w:val="en-CA"/>
              </w:rPr>
            </w:pPr>
            <w:r>
              <w:rPr>
                <w:lang w:val="en-CA"/>
              </w:rPr>
              <w:t>Hob</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E17B88" w:rsidR="00CE3E4B" w:rsidP="00CE3E4B" w:rsidRDefault="00A971C5" w14:paraId="6A844A90" w14:textId="18C49D5F">
            <w:pPr>
              <w:spacing w:after="0"/>
              <w:rPr>
                <w:lang w:val="fr-CA"/>
              </w:rPr>
            </w:pPr>
            <w:r>
              <w:rPr>
                <w:lang w:val="fr"/>
              </w:rPr>
              <w:t>s</w:t>
            </w:r>
            <w:r w:rsidRPr="003840BB" w:rsidR="00CE3E4B">
              <w:rPr>
                <w:lang w:val="fr"/>
              </w:rPr>
              <w:t>urface de cuisson supérieure sur la cuisinière</w:t>
            </w:r>
          </w:p>
        </w:tc>
      </w:tr>
      <w:tr w:rsidRPr="003840BB" w:rsidR="00CE3E4B" w:rsidTr="7C81DA67" w14:paraId="028086D6"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175163DB" w14:textId="4C524197">
            <w:pPr>
              <w:spacing w:after="0"/>
              <w:rPr>
                <w:lang w:val="en-CA"/>
              </w:rPr>
            </w:pPr>
            <w:r>
              <w:rPr>
                <w:lang w:val="en-CA"/>
              </w:rPr>
              <w:t>Homely</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A971C5" w14:paraId="287097E9" w14:textId="13294D3C">
            <w:pPr>
              <w:spacing w:after="0"/>
              <w:rPr>
                <w:lang w:val="en-CA"/>
              </w:rPr>
            </w:pPr>
            <w:r>
              <w:rPr>
                <w:lang w:val="fr"/>
              </w:rPr>
              <w:t>confortable, c</w:t>
            </w:r>
            <w:r w:rsidRPr="003840BB" w:rsidR="00CE3E4B">
              <w:rPr>
                <w:lang w:val="fr"/>
              </w:rPr>
              <w:t>haleureux</w:t>
            </w:r>
          </w:p>
        </w:tc>
      </w:tr>
      <w:tr w:rsidRPr="00750489" w:rsidR="00CE3E4B" w:rsidTr="7C81DA67" w14:paraId="656A3D50"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17C17445" w14:textId="0AAB22A3">
            <w:pPr>
              <w:spacing w:after="0"/>
              <w:rPr>
                <w:lang w:val="en-CA"/>
              </w:rPr>
            </w:pPr>
            <w:r>
              <w:rPr>
                <w:lang w:val="en-CA"/>
              </w:rPr>
              <w:t>Hoover (to)</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DC31B2" w:rsidR="00CE3E4B" w:rsidP="00CE3E4B" w:rsidRDefault="00A971C5" w14:paraId="73963B34" w14:textId="43D8317D">
            <w:pPr>
              <w:spacing w:after="0"/>
              <w:rPr>
                <w:lang w:val="fr-CA"/>
              </w:rPr>
            </w:pPr>
            <w:r>
              <w:rPr>
                <w:lang w:val="fr"/>
              </w:rPr>
              <w:t>b</w:t>
            </w:r>
            <w:r w:rsidR="00DC31B2">
              <w:rPr>
                <w:lang w:val="fr"/>
              </w:rPr>
              <w:t>alayeuse/aspirateur</w:t>
            </w:r>
            <w:r w:rsidRPr="003840BB" w:rsidR="00CE3E4B">
              <w:rPr>
                <w:lang w:val="fr"/>
              </w:rPr>
              <w:t xml:space="preserve"> (</w:t>
            </w:r>
            <w:r w:rsidR="00DC31B2">
              <w:rPr>
                <w:lang w:val="fr"/>
              </w:rPr>
              <w:t>verbe : passer la ou l’</w:t>
            </w:r>
            <w:r w:rsidRPr="003840BB" w:rsidR="00CE3E4B">
              <w:rPr>
                <w:lang w:val="fr"/>
              </w:rPr>
              <w:t>)</w:t>
            </w:r>
          </w:p>
        </w:tc>
      </w:tr>
      <w:tr w:rsidRPr="003840BB" w:rsidR="00CE3E4B" w:rsidTr="7C81DA67" w14:paraId="3AC96A92"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37BF16FB" w14:textId="625C8674">
            <w:pPr>
              <w:spacing w:after="0"/>
              <w:rPr>
                <w:lang w:val="en-CA"/>
              </w:rPr>
            </w:pPr>
            <w:r>
              <w:rPr>
                <w:lang w:val="en-CA"/>
              </w:rPr>
              <w:t>Independent School</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38E16AC2" w14:textId="77777777">
            <w:pPr>
              <w:spacing w:after="0"/>
              <w:rPr>
                <w:lang w:val="en-CA"/>
              </w:rPr>
            </w:pPr>
            <w:r w:rsidRPr="003840BB">
              <w:rPr>
                <w:lang w:val="fr"/>
              </w:rPr>
              <w:t>école privée</w:t>
            </w:r>
          </w:p>
        </w:tc>
      </w:tr>
      <w:tr w:rsidRPr="003840BB" w:rsidR="00CE3E4B" w:rsidTr="7C81DA67" w14:paraId="6E27010B"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5C0A3190" w14:textId="129EF5AC">
            <w:pPr>
              <w:spacing w:after="0"/>
              <w:rPr>
                <w:lang w:val="en-CA"/>
              </w:rPr>
            </w:pPr>
            <w:r>
              <w:rPr>
                <w:lang w:val="en-CA"/>
              </w:rPr>
              <w:t>Infants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A971C5" w14:paraId="0E1C48F1" w14:textId="6955DE27">
            <w:pPr>
              <w:spacing w:after="0"/>
              <w:rPr>
                <w:lang w:val="en-CA"/>
              </w:rPr>
            </w:pPr>
            <w:r>
              <w:rPr>
                <w:lang w:val="fr"/>
              </w:rPr>
              <w:t>m</w:t>
            </w:r>
            <w:r w:rsidRPr="003840BB" w:rsidR="00CE3E4B">
              <w:rPr>
                <w:lang w:val="fr"/>
              </w:rPr>
              <w:t>aternelle — 2e année</w:t>
            </w:r>
          </w:p>
        </w:tc>
      </w:tr>
      <w:tr w:rsidRPr="00750489" w:rsidR="00CE3E4B" w:rsidTr="7C81DA67" w14:paraId="652AF64D"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695FE560" w14:textId="77437FAD">
            <w:pPr>
              <w:spacing w:after="0"/>
              <w:rPr>
                <w:lang w:val="en-CA"/>
              </w:rPr>
            </w:pPr>
            <w:r>
              <w:rPr>
                <w:lang w:val="en-CA"/>
              </w:rPr>
              <w:t>Inland Revenue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E17B88" w:rsidR="00CE3E4B" w:rsidP="00CE3E4B" w:rsidRDefault="00A971C5" w14:paraId="1EEF80C0" w14:textId="3DFB6F46">
            <w:pPr>
              <w:spacing w:after="0"/>
              <w:rPr>
                <w:lang w:val="fr-CA"/>
              </w:rPr>
            </w:pPr>
            <w:r>
              <w:rPr>
                <w:lang w:val="fr"/>
              </w:rPr>
              <w:t>é</w:t>
            </w:r>
            <w:r w:rsidRPr="003840BB" w:rsidR="00CE3E4B">
              <w:rPr>
                <w:lang w:val="fr"/>
              </w:rPr>
              <w:t>quivalent britannique de l’Agence du revenu du Canada</w:t>
            </w:r>
          </w:p>
        </w:tc>
      </w:tr>
      <w:tr w:rsidRPr="00161439" w:rsidR="00CE3E4B" w:rsidTr="7C81DA67" w14:paraId="04E731D4"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3C37DCC9" w14:textId="738618E4">
            <w:pPr>
              <w:spacing w:after="0"/>
              <w:rPr>
                <w:lang w:val="en-CA"/>
              </w:rPr>
            </w:pPr>
            <w:r>
              <w:rPr>
                <w:lang w:val="en-CA"/>
              </w:rPr>
              <w:t>Jumper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DC31B2" w:rsidR="00CE3E4B" w:rsidP="00CE3E4B" w:rsidRDefault="00A971C5" w14:paraId="461DEBAD" w14:textId="144DD3AF">
            <w:pPr>
              <w:spacing w:after="0"/>
              <w:rPr>
                <w:lang w:val="fr-CA"/>
              </w:rPr>
            </w:pPr>
            <w:r>
              <w:rPr>
                <w:lang w:val="fr-CA"/>
              </w:rPr>
              <w:t>c</w:t>
            </w:r>
            <w:r w:rsidRPr="00DC31B2" w:rsidR="00DC31B2">
              <w:rPr>
                <w:lang w:val="fr-CA"/>
              </w:rPr>
              <w:t xml:space="preserve">handail </w:t>
            </w:r>
            <w:r w:rsidR="008F40C9">
              <w:rPr>
                <w:lang w:val="fr-CA"/>
              </w:rPr>
              <w:t xml:space="preserve">chaud </w:t>
            </w:r>
          </w:p>
        </w:tc>
      </w:tr>
      <w:tr w:rsidRPr="003840BB" w:rsidR="00CE3E4B" w:rsidTr="7C81DA67" w14:paraId="6A7D38E2"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346F4DA9" w14:textId="7A75C535">
            <w:pPr>
              <w:spacing w:after="0"/>
              <w:rPr>
                <w:lang w:val="en-CA"/>
              </w:rPr>
            </w:pPr>
            <w:r>
              <w:rPr>
                <w:lang w:val="en-CA"/>
              </w:rPr>
              <w:t>Kit</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A971C5" w14:paraId="2D03165A" w14:textId="4E9A2E06">
            <w:pPr>
              <w:spacing w:after="0"/>
              <w:rPr>
                <w:lang w:val="en-CA"/>
              </w:rPr>
            </w:pPr>
            <w:r>
              <w:rPr>
                <w:lang w:val="fr"/>
              </w:rPr>
              <w:t>v</w:t>
            </w:r>
            <w:r w:rsidRPr="003840BB" w:rsidR="00CE3E4B">
              <w:rPr>
                <w:lang w:val="fr"/>
              </w:rPr>
              <w:t>êtements de gym, uniforme</w:t>
            </w:r>
          </w:p>
        </w:tc>
      </w:tr>
      <w:tr w:rsidRPr="003840BB" w:rsidR="00CE3E4B" w:rsidTr="7C81DA67" w14:paraId="2C964F75"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60FC2D29" w14:textId="131B6F21">
            <w:pPr>
              <w:spacing w:after="0"/>
              <w:rPr>
                <w:lang w:val="en-CA"/>
              </w:rPr>
            </w:pPr>
            <w:r>
              <w:rPr>
                <w:lang w:val="en-CA"/>
              </w:rPr>
              <w:t>Knickers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A971C5" w14:paraId="455D6FC9" w14:textId="601B8F16">
            <w:pPr>
              <w:spacing w:after="0"/>
              <w:rPr>
                <w:lang w:val="en-CA"/>
              </w:rPr>
            </w:pPr>
            <w:r>
              <w:rPr>
                <w:lang w:val="fr"/>
              </w:rPr>
              <w:t>s</w:t>
            </w:r>
            <w:r w:rsidRPr="003840BB" w:rsidR="00CE3E4B">
              <w:rPr>
                <w:lang w:val="fr"/>
              </w:rPr>
              <w:t>ous-vêtements pour dames</w:t>
            </w:r>
          </w:p>
        </w:tc>
      </w:tr>
      <w:tr w:rsidRPr="003840BB" w:rsidR="00CE3E4B" w:rsidTr="7C81DA67" w14:paraId="1503A0A2"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1D730263" w14:textId="1E82F59E">
            <w:pPr>
              <w:spacing w:after="0"/>
              <w:rPr>
                <w:lang w:val="en-CA"/>
              </w:rPr>
            </w:pPr>
            <w:r>
              <w:rPr>
                <w:lang w:val="en-CA"/>
              </w:rPr>
              <w:t>L.E.A.</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A971C5" w14:paraId="602F635C" w14:textId="58D05F40">
            <w:pPr>
              <w:spacing w:after="0"/>
              <w:rPr>
                <w:lang w:val="en-CA"/>
              </w:rPr>
            </w:pPr>
            <w:r>
              <w:rPr>
                <w:lang w:val="fr"/>
              </w:rPr>
              <w:t>a</w:t>
            </w:r>
            <w:r w:rsidRPr="003840BB" w:rsidR="00CE3E4B">
              <w:rPr>
                <w:lang w:val="fr"/>
              </w:rPr>
              <w:t>utorité locale de l’éducation</w:t>
            </w:r>
          </w:p>
        </w:tc>
      </w:tr>
      <w:tr w:rsidRPr="00750489" w:rsidR="00CE3E4B" w:rsidTr="7C81DA67" w14:paraId="71533824"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47362305" w14:textId="211583D2">
            <w:pPr>
              <w:spacing w:after="0"/>
              <w:rPr>
                <w:lang w:val="en-CA"/>
              </w:rPr>
            </w:pPr>
            <w:r>
              <w:rPr>
                <w:lang w:val="en-CA"/>
              </w:rPr>
              <w:t>Ladder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DC31B2" w:rsidR="00CE3E4B" w:rsidP="00CE3E4B" w:rsidRDefault="00A971C5" w14:paraId="02EA4B31" w14:textId="4D5CB6F2">
            <w:pPr>
              <w:spacing w:after="0"/>
              <w:rPr>
                <w:lang w:val="fr-CA"/>
              </w:rPr>
            </w:pPr>
            <w:r>
              <w:rPr>
                <w:lang w:val="fr"/>
              </w:rPr>
              <w:t>t</w:t>
            </w:r>
            <w:r w:rsidR="00DC31B2">
              <w:rPr>
                <w:lang w:val="fr"/>
              </w:rPr>
              <w:t>rou dans un collant ou bas de nylon</w:t>
            </w:r>
          </w:p>
        </w:tc>
      </w:tr>
      <w:tr w:rsidRPr="003840BB" w:rsidR="00CE3E4B" w:rsidTr="7C81DA67" w14:paraId="10ABAE17"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209DB6C4" w14:textId="516EC576">
            <w:pPr>
              <w:spacing w:after="0"/>
              <w:rPr>
                <w:lang w:val="en-CA"/>
              </w:rPr>
            </w:pPr>
            <w:r>
              <w:rPr>
                <w:lang w:val="en-CA"/>
              </w:rPr>
              <w:t>Loo</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5D794728" w14:textId="77777777">
            <w:pPr>
              <w:spacing w:after="0"/>
              <w:rPr>
                <w:lang w:val="en-CA"/>
              </w:rPr>
            </w:pPr>
            <w:r w:rsidRPr="003840BB">
              <w:rPr>
                <w:lang w:val="fr"/>
              </w:rPr>
              <w:t>toilette</w:t>
            </w:r>
          </w:p>
        </w:tc>
      </w:tr>
      <w:tr w:rsidRPr="003840BB" w:rsidR="00CE3E4B" w:rsidTr="7C81DA67" w14:paraId="34177174"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254252B1" w14:textId="219A2639">
            <w:pPr>
              <w:spacing w:after="0"/>
              <w:rPr>
                <w:lang w:val="en-CA"/>
              </w:rPr>
            </w:pPr>
            <w:r>
              <w:rPr>
                <w:lang w:val="en-CA"/>
              </w:rPr>
              <w:t>Lounge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A971C5" w14:paraId="7C6B1BD3" w14:textId="7D6E44BF">
            <w:pPr>
              <w:spacing w:after="0"/>
              <w:rPr>
                <w:lang w:val="en-CA"/>
              </w:rPr>
            </w:pPr>
            <w:r>
              <w:rPr>
                <w:lang w:val="fr"/>
              </w:rPr>
              <w:t>s</w:t>
            </w:r>
            <w:r w:rsidRPr="003840BB" w:rsidR="00CE3E4B">
              <w:rPr>
                <w:lang w:val="fr"/>
              </w:rPr>
              <w:t>alon</w:t>
            </w:r>
          </w:p>
        </w:tc>
      </w:tr>
      <w:tr w:rsidRPr="003840BB" w:rsidR="00CE3E4B" w:rsidTr="7C81DA67" w14:paraId="048BEC82"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0268361A" w14:textId="31B910D4">
            <w:pPr>
              <w:spacing w:after="0"/>
              <w:rPr>
                <w:lang w:val="en-CA"/>
              </w:rPr>
            </w:pPr>
            <w:r>
              <w:rPr>
                <w:lang w:val="en-CA"/>
              </w:rPr>
              <w:t>Lounge Suit</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A971C5" w14:paraId="72F03771" w14:textId="5168A600">
            <w:pPr>
              <w:spacing w:after="0"/>
              <w:rPr>
                <w:lang w:val="en-CA"/>
              </w:rPr>
            </w:pPr>
            <w:r>
              <w:rPr>
                <w:lang w:val="en-CA"/>
              </w:rPr>
              <w:t>h</w:t>
            </w:r>
            <w:r w:rsidR="00DC31B2">
              <w:rPr>
                <w:lang w:val="en-CA"/>
              </w:rPr>
              <w:t>abit</w:t>
            </w:r>
          </w:p>
        </w:tc>
      </w:tr>
      <w:tr w:rsidRPr="003840BB" w:rsidR="00CE3E4B" w:rsidTr="7C81DA67" w14:paraId="7CE0F962"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06FCE46A" w14:textId="23C770BB">
            <w:pPr>
              <w:spacing w:after="0"/>
              <w:rPr>
                <w:lang w:val="en-CA"/>
              </w:rPr>
            </w:pPr>
            <w:r>
              <w:rPr>
                <w:lang w:val="en-CA"/>
              </w:rPr>
              <w:t>Lower Ground Floor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2ED357ED" w14:textId="77777777">
            <w:pPr>
              <w:spacing w:after="0"/>
              <w:rPr>
                <w:lang w:val="en-CA"/>
              </w:rPr>
            </w:pPr>
            <w:r w:rsidRPr="003840BB">
              <w:rPr>
                <w:lang w:val="fr"/>
              </w:rPr>
              <w:t>sous-sol</w:t>
            </w:r>
          </w:p>
        </w:tc>
      </w:tr>
      <w:tr w:rsidRPr="003840BB" w:rsidR="00CE3E4B" w:rsidTr="7C81DA67" w14:paraId="0AA77982"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5DCC2015" w14:textId="353C7600">
            <w:pPr>
              <w:spacing w:after="0"/>
              <w:rPr>
                <w:lang w:val="en-CA"/>
              </w:rPr>
            </w:pPr>
            <w:r>
              <w:rPr>
                <w:lang w:val="en-CA"/>
              </w:rPr>
              <w:t>Maisonette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7AF7ACA7" w14:textId="4D745504">
            <w:pPr>
              <w:spacing w:after="0"/>
              <w:rPr>
                <w:lang w:val="en-CA"/>
              </w:rPr>
            </w:pPr>
            <w:r>
              <w:rPr>
                <w:lang w:val="fr"/>
              </w:rPr>
              <w:t>a</w:t>
            </w:r>
            <w:r w:rsidRPr="003840BB" w:rsidR="00CE3E4B">
              <w:rPr>
                <w:lang w:val="fr"/>
              </w:rPr>
              <w:t>ppartement (2 étages- propre entrée)</w:t>
            </w:r>
          </w:p>
        </w:tc>
      </w:tr>
      <w:tr w:rsidRPr="003840BB" w:rsidR="00CE3E4B" w:rsidTr="7C81DA67" w14:paraId="7BC7AC63"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55ED2700" w14:textId="6B879D16">
            <w:pPr>
              <w:spacing w:after="0"/>
              <w:rPr>
                <w:lang w:val="en-CA"/>
              </w:rPr>
            </w:pPr>
            <w:r>
              <w:rPr>
                <w:lang w:val="en-CA"/>
              </w:rPr>
              <w:t>Mate(s)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05FDFC60" w14:textId="6045ED7D">
            <w:pPr>
              <w:spacing w:after="0"/>
              <w:rPr>
                <w:lang w:val="en-CA"/>
              </w:rPr>
            </w:pPr>
            <w:r>
              <w:rPr>
                <w:lang w:val="fr"/>
              </w:rPr>
              <w:t>a</w:t>
            </w:r>
            <w:r w:rsidRPr="003840BB" w:rsidR="00CE3E4B">
              <w:rPr>
                <w:lang w:val="fr"/>
              </w:rPr>
              <w:t>mi(s)</w:t>
            </w:r>
          </w:p>
        </w:tc>
      </w:tr>
      <w:tr w:rsidRPr="00750489" w:rsidR="00CE3E4B" w:rsidTr="7C81DA67" w14:paraId="7A09B287"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362D570A" w14:textId="4CA252F2">
            <w:pPr>
              <w:spacing w:after="0"/>
              <w:rPr>
                <w:lang w:val="en-CA"/>
              </w:rPr>
            </w:pPr>
            <w:r>
              <w:rPr>
                <w:lang w:val="en-CA"/>
              </w:rPr>
              <w:t>Middle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E17B88" w:rsidR="00CE3E4B" w:rsidP="00CE3E4B" w:rsidRDefault="00157BB2" w14:paraId="0470E4E4" w14:textId="27DAAD49">
            <w:pPr>
              <w:spacing w:after="0"/>
              <w:rPr>
                <w:lang w:val="fr-CA"/>
              </w:rPr>
            </w:pPr>
            <w:r>
              <w:rPr>
                <w:lang w:val="fr"/>
              </w:rPr>
              <w:t>d</w:t>
            </w:r>
            <w:r w:rsidRPr="003840BB" w:rsidR="00CE3E4B">
              <w:rPr>
                <w:lang w:val="fr"/>
              </w:rPr>
              <w:t>e la 3e à la 6e année</w:t>
            </w:r>
          </w:p>
        </w:tc>
      </w:tr>
      <w:tr w:rsidRPr="003840BB" w:rsidR="00CE3E4B" w:rsidTr="7C81DA67" w14:paraId="73DC779A"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6112CB9E" w14:textId="0A54F4CB">
            <w:pPr>
              <w:spacing w:after="0"/>
              <w:rPr>
                <w:lang w:val="en-CA"/>
              </w:rPr>
            </w:pPr>
            <w:r>
              <w:rPr>
                <w:lang w:val="en-CA"/>
              </w:rPr>
              <w:t>Minger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291A5FDD" w14:textId="77777777">
            <w:pPr>
              <w:spacing w:after="0"/>
              <w:rPr>
                <w:lang w:val="en-CA"/>
              </w:rPr>
            </w:pPr>
            <w:r w:rsidRPr="003840BB">
              <w:rPr>
                <w:lang w:val="fr"/>
              </w:rPr>
              <w:t>laid</w:t>
            </w:r>
          </w:p>
        </w:tc>
      </w:tr>
      <w:tr w:rsidRPr="003840BB" w:rsidR="00CE3E4B" w:rsidTr="7C81DA67" w14:paraId="3A0CC9A4"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6BE5325F" w14:textId="783FD248">
            <w:pPr>
              <w:spacing w:after="0"/>
              <w:rPr>
                <w:lang w:val="en-CA"/>
              </w:rPr>
            </w:pPr>
            <w:r>
              <w:rPr>
                <w:lang w:val="en-CA"/>
              </w:rPr>
              <w:t>Nappies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52CA6836" w14:textId="2437CD47">
            <w:pPr>
              <w:spacing w:after="0"/>
              <w:rPr>
                <w:lang w:val="en-CA"/>
              </w:rPr>
            </w:pPr>
            <w:r>
              <w:rPr>
                <w:lang w:val="fr"/>
              </w:rPr>
              <w:t>c</w:t>
            </w:r>
            <w:r w:rsidRPr="003840BB" w:rsidR="00CE3E4B">
              <w:rPr>
                <w:lang w:val="fr"/>
              </w:rPr>
              <w:t>ouches</w:t>
            </w:r>
          </w:p>
        </w:tc>
      </w:tr>
      <w:tr w:rsidRPr="003840BB" w:rsidR="00CE3E4B" w:rsidTr="7C81DA67" w14:paraId="0922EEB0"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17A0733F" w14:textId="4372F962">
            <w:pPr>
              <w:spacing w:after="0"/>
              <w:rPr>
                <w:lang w:val="en-CA"/>
              </w:rPr>
            </w:pPr>
            <w:r>
              <w:rPr>
                <w:lang w:val="en-CA"/>
              </w:rPr>
              <w:t>Naught</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0171E320" w14:textId="77777777">
            <w:pPr>
              <w:spacing w:after="0"/>
              <w:rPr>
                <w:lang w:val="en-CA"/>
              </w:rPr>
            </w:pPr>
            <w:r w:rsidRPr="003840BB">
              <w:rPr>
                <w:lang w:val="fr"/>
              </w:rPr>
              <w:t>zéro</w:t>
            </w:r>
          </w:p>
        </w:tc>
      </w:tr>
      <w:tr w:rsidRPr="003840BB" w:rsidR="00CE3E4B" w:rsidTr="7C81DA67" w14:paraId="1EC4922F"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1C2B81ED" w14:textId="2CD60DBA">
            <w:pPr>
              <w:spacing w:after="0"/>
              <w:rPr>
                <w:lang w:val="en-CA"/>
              </w:rPr>
            </w:pPr>
            <w:r>
              <w:rPr>
                <w:lang w:val="en-CA"/>
              </w:rPr>
              <w:t>Naughts and Crosses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4B4B9800" w14:paraId="4C24119D" w14:textId="487A1503">
            <w:pPr>
              <w:spacing w:after="0"/>
              <w:rPr>
                <w:lang w:val="en-CA"/>
              </w:rPr>
            </w:pPr>
            <w:r w:rsidRPr="7C81DA67">
              <w:rPr>
                <w:lang w:val="fr"/>
              </w:rPr>
              <w:t>Tic</w:t>
            </w:r>
            <w:r w:rsidRPr="7C81DA67" w:rsidR="369F2770">
              <w:rPr>
                <w:lang w:val="fr"/>
              </w:rPr>
              <w:t>-</w:t>
            </w:r>
            <w:r w:rsidRPr="7C81DA67">
              <w:rPr>
                <w:lang w:val="fr"/>
              </w:rPr>
              <w:t>Tac</w:t>
            </w:r>
            <w:r w:rsidRPr="7C81DA67" w:rsidR="109FC360">
              <w:rPr>
                <w:lang w:val="fr"/>
              </w:rPr>
              <w:t>-</w:t>
            </w:r>
            <w:r w:rsidRPr="7C81DA67">
              <w:rPr>
                <w:lang w:val="fr"/>
              </w:rPr>
              <w:t>Toe</w:t>
            </w:r>
          </w:p>
        </w:tc>
      </w:tr>
      <w:tr w:rsidRPr="003840BB" w:rsidR="00CE3E4B" w:rsidTr="7C81DA67" w14:paraId="234239A8"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7628E4A5" w14:textId="2AD96C57">
            <w:pPr>
              <w:spacing w:after="0"/>
              <w:rPr>
                <w:lang w:val="en-CA"/>
              </w:rPr>
            </w:pPr>
            <w:r>
              <w:rPr>
                <w:lang w:val="en-CA"/>
              </w:rPr>
              <w:t>Newsagent</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19D88A66" w14:textId="12C6772F">
            <w:pPr>
              <w:spacing w:after="0"/>
              <w:rPr>
                <w:lang w:val="en-CA"/>
              </w:rPr>
            </w:pPr>
            <w:r>
              <w:rPr>
                <w:lang w:val="fr"/>
              </w:rPr>
              <w:t>d</w:t>
            </w:r>
            <w:r w:rsidRPr="003840BB" w:rsidR="00CE3E4B">
              <w:rPr>
                <w:lang w:val="fr"/>
              </w:rPr>
              <w:t>épanneur</w:t>
            </w:r>
          </w:p>
        </w:tc>
      </w:tr>
      <w:tr w:rsidRPr="003840BB" w:rsidR="00CE3E4B" w:rsidTr="7C81DA67" w14:paraId="62537DA8"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3EAAAA43" w14:textId="721E224A">
            <w:pPr>
              <w:spacing w:after="0"/>
              <w:rPr>
                <w:lang w:val="en-CA"/>
              </w:rPr>
            </w:pPr>
            <w:r>
              <w:rPr>
                <w:lang w:val="en-CA"/>
              </w:rPr>
              <w:t>Nursery</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3452AA14" w14:textId="09DBF1C0">
            <w:pPr>
              <w:spacing w:after="0"/>
              <w:rPr>
                <w:lang w:val="en-CA"/>
              </w:rPr>
            </w:pPr>
            <w:r>
              <w:rPr>
                <w:lang w:val="fr"/>
              </w:rPr>
              <w:t>p</w:t>
            </w:r>
            <w:r w:rsidRPr="003840BB" w:rsidR="00CE3E4B">
              <w:rPr>
                <w:lang w:val="fr"/>
              </w:rPr>
              <w:t>réscolaire</w:t>
            </w:r>
          </w:p>
        </w:tc>
      </w:tr>
      <w:tr w:rsidRPr="003840BB" w:rsidR="00CE3E4B" w:rsidTr="7C81DA67" w14:paraId="1E163B71"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38087F4E" w14:textId="0916652D">
            <w:pPr>
              <w:spacing w:after="0"/>
              <w:rPr>
                <w:lang w:val="en-CA"/>
              </w:rPr>
            </w:pPr>
            <w:r>
              <w:rPr>
                <w:lang w:val="en-CA"/>
              </w:rPr>
              <w:t>Off-License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3908B50B" w14:textId="317CB19A">
            <w:pPr>
              <w:spacing w:after="0"/>
              <w:rPr>
                <w:lang w:val="en-CA"/>
              </w:rPr>
            </w:pPr>
            <w:r>
              <w:rPr>
                <w:lang w:val="fr"/>
              </w:rPr>
              <w:t>m</w:t>
            </w:r>
            <w:r w:rsidRPr="003840BB" w:rsidR="00CE3E4B">
              <w:rPr>
                <w:lang w:val="fr"/>
              </w:rPr>
              <w:t>agasin d’alcool</w:t>
            </w:r>
          </w:p>
        </w:tc>
      </w:tr>
      <w:tr w:rsidRPr="003840BB" w:rsidR="00CE3E4B" w:rsidTr="7C81DA67" w14:paraId="5A2F212E"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55F32CB9" w14:textId="3B341F3A">
            <w:pPr>
              <w:spacing w:after="0"/>
              <w:rPr>
                <w:lang w:val="en-CA"/>
              </w:rPr>
            </w:pPr>
            <w:r>
              <w:rPr>
                <w:lang w:val="en-CA"/>
              </w:rPr>
              <w:t>Packed Up</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6D07AAC4" w14:textId="12CF810A">
            <w:pPr>
              <w:spacing w:after="0"/>
              <w:rPr>
                <w:lang w:val="en-CA"/>
              </w:rPr>
            </w:pPr>
            <w:r>
              <w:rPr>
                <w:lang w:val="fr"/>
              </w:rPr>
              <w:t>c</w:t>
            </w:r>
            <w:r w:rsidRPr="003840BB" w:rsidR="00CE3E4B">
              <w:rPr>
                <w:lang w:val="fr"/>
              </w:rPr>
              <w:t>assé, ne fonctionne pas</w:t>
            </w:r>
          </w:p>
        </w:tc>
      </w:tr>
      <w:tr w:rsidRPr="003840BB" w:rsidR="00CE3E4B" w:rsidTr="7C81DA67" w14:paraId="4A053206"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5D18C4D7" w14:textId="599ED088">
            <w:pPr>
              <w:spacing w:after="0"/>
              <w:rPr>
                <w:lang w:val="en-CA"/>
              </w:rPr>
            </w:pPr>
            <w:r>
              <w:rPr>
                <w:lang w:val="en-CA"/>
              </w:rPr>
              <w:t>Pants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1A4451DC" w14:textId="77777777">
            <w:pPr>
              <w:spacing w:after="0"/>
              <w:rPr>
                <w:lang w:val="en-CA"/>
              </w:rPr>
            </w:pPr>
            <w:r w:rsidRPr="003840BB">
              <w:rPr>
                <w:lang w:val="fr"/>
              </w:rPr>
              <w:t>sous-vêtement</w:t>
            </w:r>
          </w:p>
        </w:tc>
      </w:tr>
      <w:tr w:rsidRPr="003840BB" w:rsidR="00CE3E4B" w:rsidTr="7C81DA67" w14:paraId="0F5B8AF1"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445CE67F" w14:textId="3CB2D0CA">
            <w:pPr>
              <w:spacing w:after="0"/>
              <w:rPr>
                <w:lang w:val="en-CA"/>
              </w:rPr>
            </w:pPr>
            <w:r>
              <w:rPr>
                <w:lang w:val="en-CA"/>
              </w:rPr>
              <w:t>Paraffin</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3B037991" w14:textId="77777777">
            <w:pPr>
              <w:spacing w:after="0"/>
              <w:rPr>
                <w:lang w:val="en-CA"/>
              </w:rPr>
            </w:pPr>
            <w:r w:rsidRPr="003840BB">
              <w:rPr>
                <w:lang w:val="fr"/>
              </w:rPr>
              <w:t>kérosène</w:t>
            </w:r>
          </w:p>
        </w:tc>
      </w:tr>
      <w:tr w:rsidRPr="003840BB" w:rsidR="00CE3E4B" w:rsidTr="7C81DA67" w14:paraId="6CDBFF07"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45EDFC2B" w14:textId="3300B7FD">
            <w:pPr>
              <w:spacing w:after="0"/>
              <w:rPr>
                <w:lang w:val="en-CA"/>
              </w:rPr>
            </w:pPr>
            <w:r>
              <w:rPr>
                <w:lang w:val="en-CA"/>
              </w:rPr>
              <w:t>Pavement</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55EFD570" w14:textId="77777777">
            <w:pPr>
              <w:spacing w:after="0"/>
              <w:rPr>
                <w:lang w:val="en-CA"/>
              </w:rPr>
            </w:pPr>
            <w:r w:rsidRPr="003840BB">
              <w:rPr>
                <w:lang w:val="fr"/>
              </w:rPr>
              <w:t>trottoir</w:t>
            </w:r>
          </w:p>
        </w:tc>
      </w:tr>
      <w:tr w:rsidRPr="003840BB" w:rsidR="00CE3E4B" w:rsidTr="7C81DA67" w14:paraId="4FA2B8D0"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E17B88" w:rsidR="00CE3E4B" w:rsidP="00CE3E4B" w:rsidRDefault="00CE3E4B" w14:paraId="4ED3AB79" w14:textId="3D9F4040">
            <w:pPr>
              <w:spacing w:after="0"/>
              <w:rPr>
                <w:lang w:val="fr-CA"/>
              </w:rPr>
            </w:pPr>
            <w:r>
              <w:rPr>
                <w:lang w:val="en-CA"/>
              </w:rPr>
              <w:t>Pillar Box, Post Box</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29662B95" w14:textId="77777777">
            <w:pPr>
              <w:spacing w:after="0"/>
              <w:rPr>
                <w:lang w:val="en-CA"/>
              </w:rPr>
            </w:pPr>
            <w:r w:rsidRPr="003840BB">
              <w:rPr>
                <w:lang w:val="fr"/>
              </w:rPr>
              <w:t>boîte aux lettres</w:t>
            </w:r>
          </w:p>
        </w:tc>
      </w:tr>
      <w:tr w:rsidRPr="003840BB" w:rsidR="00CE3E4B" w:rsidTr="7C81DA67" w14:paraId="2DB4B5E7"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3098DA8E" w14:textId="21709AD6">
            <w:pPr>
              <w:spacing w:after="0"/>
              <w:rPr>
                <w:lang w:val="en-CA"/>
              </w:rPr>
            </w:pPr>
            <w:r>
              <w:rPr>
                <w:lang w:val="en-CA"/>
              </w:rPr>
              <w:t>Pinny</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73054F00" w14:textId="77777777">
            <w:pPr>
              <w:spacing w:after="0"/>
              <w:rPr>
                <w:lang w:val="en-CA"/>
              </w:rPr>
            </w:pPr>
            <w:r w:rsidRPr="003840BB">
              <w:rPr>
                <w:lang w:val="fr"/>
              </w:rPr>
              <w:t>tablier</w:t>
            </w:r>
          </w:p>
        </w:tc>
      </w:tr>
      <w:tr w:rsidRPr="003840BB" w:rsidR="00CE3E4B" w:rsidTr="7C81DA67" w14:paraId="6F930CCE"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08B31EFC" w14:textId="77F0D76F">
            <w:pPr>
              <w:spacing w:after="0"/>
              <w:rPr>
                <w:lang w:val="en-CA"/>
              </w:rPr>
            </w:pPr>
            <w:r>
              <w:rPr>
                <w:lang w:val="en-CA"/>
              </w:rPr>
              <w:t>Plaster, Sticking Plaster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5AB868A3" w14:textId="48F027CC">
            <w:pPr>
              <w:spacing w:after="0"/>
              <w:rPr>
                <w:lang w:val="en-CA"/>
              </w:rPr>
            </w:pPr>
            <w:r>
              <w:rPr>
                <w:lang w:val="fr"/>
              </w:rPr>
              <w:t>p</w:t>
            </w:r>
            <w:r w:rsidRPr="003840BB" w:rsidR="00CE3E4B">
              <w:rPr>
                <w:lang w:val="fr"/>
              </w:rPr>
              <w:t>ansement, bandage</w:t>
            </w:r>
          </w:p>
        </w:tc>
      </w:tr>
      <w:tr w:rsidRPr="00750489" w:rsidR="00CE3E4B" w:rsidTr="7C81DA67" w14:paraId="156810DE"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775F21A2" w14:textId="6D85B967">
            <w:pPr>
              <w:spacing w:after="0"/>
              <w:rPr>
                <w:lang w:val="en-CA"/>
              </w:rPr>
            </w:pPr>
            <w:r>
              <w:rPr>
                <w:lang w:val="en-CA"/>
              </w:rPr>
              <w:t>Power Point</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DE5CA1" w:rsidR="00CE3E4B" w:rsidP="00CE3E4B" w:rsidRDefault="515F7EF4" w14:paraId="179A4C26" w14:textId="6DCD546E">
            <w:pPr>
              <w:spacing w:after="0"/>
              <w:rPr>
                <w:lang w:val="fr-CA"/>
              </w:rPr>
            </w:pPr>
            <w:r w:rsidRPr="7C81DA67">
              <w:rPr>
                <w:lang w:val="fr"/>
              </w:rPr>
              <w:t>P</w:t>
            </w:r>
            <w:r w:rsidRPr="7C81DA67" w:rsidR="4B4B9800">
              <w:rPr>
                <w:lang w:val="fr"/>
              </w:rPr>
              <w:t>rise</w:t>
            </w:r>
            <w:r w:rsidRPr="7C81DA67">
              <w:rPr>
                <w:lang w:val="fr"/>
              </w:rPr>
              <w:t xml:space="preserve"> de courant au mur</w:t>
            </w:r>
          </w:p>
        </w:tc>
      </w:tr>
      <w:tr w:rsidRPr="003840BB" w:rsidR="00CE3E4B" w:rsidTr="7C81DA67" w14:paraId="1E8EAC2F"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545BDDED" w14:textId="3E269CD4">
            <w:pPr>
              <w:spacing w:after="0"/>
              <w:rPr>
                <w:lang w:val="en-CA"/>
              </w:rPr>
            </w:pPr>
            <w:r>
              <w:rPr>
                <w:lang w:val="en-CA"/>
              </w:rPr>
              <w:t>Pram</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635DBFA9" w14:textId="63DDBD1B">
            <w:pPr>
              <w:spacing w:after="0"/>
              <w:rPr>
                <w:lang w:val="en-CA"/>
              </w:rPr>
            </w:pPr>
            <w:r>
              <w:rPr>
                <w:lang w:val="fr"/>
              </w:rPr>
              <w:t>l</w:t>
            </w:r>
            <w:r w:rsidRPr="003840BB" w:rsidR="00CE3E4B">
              <w:rPr>
                <w:lang w:val="fr"/>
              </w:rPr>
              <w:t>andau</w:t>
            </w:r>
          </w:p>
        </w:tc>
      </w:tr>
      <w:tr w:rsidRPr="003840BB" w:rsidR="00CE3E4B" w:rsidTr="7C81DA67" w14:paraId="4F49C867"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62704F3A" w14:textId="6A5B46F5">
            <w:pPr>
              <w:spacing w:after="0"/>
              <w:rPr>
                <w:lang w:val="en-CA"/>
              </w:rPr>
            </w:pPr>
            <w:r>
              <w:rPr>
                <w:lang w:val="en-CA"/>
              </w:rPr>
              <w:t>Prep School</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099C6134" w14:textId="77777777">
            <w:pPr>
              <w:spacing w:after="0"/>
              <w:rPr>
                <w:lang w:val="en-CA"/>
              </w:rPr>
            </w:pPr>
            <w:r w:rsidRPr="003840BB">
              <w:rPr>
                <w:lang w:val="fr"/>
              </w:rPr>
              <w:t>école privée</w:t>
            </w:r>
          </w:p>
        </w:tc>
      </w:tr>
      <w:tr w:rsidRPr="003840BB" w:rsidR="00CE3E4B" w:rsidTr="7C81DA67" w14:paraId="1157D7B8"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5C9A0051" w14:textId="4ABE0BF4">
            <w:pPr>
              <w:spacing w:after="0"/>
              <w:rPr>
                <w:lang w:val="en-CA"/>
              </w:rPr>
            </w:pPr>
            <w:r>
              <w:rPr>
                <w:lang w:val="en-CA"/>
              </w:rPr>
              <w:t>Primary</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1B0B08A8" w14:textId="51DA2F19">
            <w:pPr>
              <w:spacing w:after="0"/>
              <w:rPr>
                <w:lang w:val="en-CA"/>
              </w:rPr>
            </w:pPr>
            <w:r>
              <w:rPr>
                <w:lang w:val="fr"/>
              </w:rPr>
              <w:t>m</w:t>
            </w:r>
            <w:r w:rsidRPr="003840BB" w:rsidR="00CE3E4B">
              <w:rPr>
                <w:lang w:val="fr"/>
              </w:rPr>
              <w:t>aternelle-6e Gr.</w:t>
            </w:r>
          </w:p>
        </w:tc>
      </w:tr>
      <w:tr w:rsidRPr="00750489" w:rsidR="00CE3E4B" w:rsidTr="7C81DA67" w14:paraId="3A334F4D"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71FB7AA4" w14:textId="77DD7F81">
            <w:pPr>
              <w:spacing w:after="0"/>
              <w:rPr>
                <w:lang w:val="en-CA"/>
              </w:rPr>
            </w:pPr>
            <w:r>
              <w:rPr>
                <w:lang w:val="en-CA"/>
              </w:rPr>
              <w:t>Pub</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0F017C" w:rsidR="00CE3E4B" w:rsidP="00CE3E4B" w:rsidRDefault="00157BB2" w14:paraId="579CECBF" w14:textId="11A53BBF">
            <w:pPr>
              <w:spacing w:after="0"/>
              <w:rPr>
                <w:lang w:val="fr-CA"/>
              </w:rPr>
            </w:pPr>
            <w:r>
              <w:rPr>
                <w:lang w:val="fr"/>
              </w:rPr>
              <w:t>b</w:t>
            </w:r>
            <w:r w:rsidRPr="003840BB" w:rsidR="00CE3E4B">
              <w:rPr>
                <w:lang w:val="fr"/>
              </w:rPr>
              <w:t>ar</w:t>
            </w:r>
            <w:r w:rsidR="000F017C">
              <w:rPr>
                <w:lang w:val="fr"/>
              </w:rPr>
              <w:t xml:space="preserve">, </w:t>
            </w:r>
            <w:r w:rsidRPr="000F017C" w:rsidR="000F017C">
              <w:rPr>
                <w:lang w:val="fr"/>
              </w:rPr>
              <w:t>souvent avec d'excellentes options de repas</w:t>
            </w:r>
          </w:p>
        </w:tc>
      </w:tr>
      <w:tr w:rsidRPr="003840BB" w:rsidR="00CE3E4B" w:rsidTr="7C81DA67" w14:paraId="0D4D9C4D"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5D7616BC" w14:textId="07717F56">
            <w:pPr>
              <w:spacing w:after="0"/>
              <w:rPr>
                <w:lang w:val="en-CA"/>
              </w:rPr>
            </w:pPr>
            <w:r>
              <w:rPr>
                <w:lang w:val="en-CA"/>
              </w:rPr>
              <w:t>Pudding</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16531B5E" w14:textId="7749A159">
            <w:pPr>
              <w:spacing w:after="0"/>
              <w:rPr>
                <w:lang w:val="en-CA"/>
              </w:rPr>
            </w:pPr>
            <w:r w:rsidRPr="003840BB">
              <w:rPr>
                <w:lang w:val="fr"/>
              </w:rPr>
              <w:t>d</w:t>
            </w:r>
            <w:r w:rsidR="00DC31B2">
              <w:rPr>
                <w:lang w:val="fr"/>
              </w:rPr>
              <w:t>ess</w:t>
            </w:r>
            <w:r w:rsidRPr="003840BB">
              <w:rPr>
                <w:lang w:val="fr"/>
              </w:rPr>
              <w:t>ert</w:t>
            </w:r>
          </w:p>
        </w:tc>
      </w:tr>
      <w:tr w:rsidRPr="003840BB" w:rsidR="00CE3E4B" w:rsidTr="7C81DA67" w14:paraId="256990D0"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7571DD75" w14:textId="282EC94E">
            <w:pPr>
              <w:spacing w:after="0"/>
              <w:rPr>
                <w:lang w:val="en-CA"/>
              </w:rPr>
            </w:pPr>
            <w:r>
              <w:rPr>
                <w:lang w:val="en-CA"/>
              </w:rPr>
              <w:t>Pushchair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2C49C725" w14:textId="409ACC6D">
            <w:pPr>
              <w:spacing w:after="0"/>
              <w:rPr>
                <w:lang w:val="en-CA"/>
              </w:rPr>
            </w:pPr>
            <w:r>
              <w:rPr>
                <w:lang w:val="en-CA"/>
              </w:rPr>
              <w:t>p</w:t>
            </w:r>
            <w:r w:rsidR="00DC31B2">
              <w:rPr>
                <w:lang w:val="en-CA"/>
              </w:rPr>
              <w:t>oussette</w:t>
            </w:r>
          </w:p>
        </w:tc>
      </w:tr>
      <w:tr w:rsidRPr="003840BB" w:rsidR="00CE3E4B" w:rsidTr="7C81DA67" w14:paraId="651A57D8"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5DE54225" w14:textId="25ED7E9E">
            <w:pPr>
              <w:spacing w:after="0"/>
              <w:rPr>
                <w:lang w:val="en-CA"/>
              </w:rPr>
            </w:pPr>
            <w:r>
              <w:rPr>
                <w:lang w:val="en-CA"/>
              </w:rPr>
              <w:t>Queue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3F276354" w14:textId="4085798E">
            <w:pPr>
              <w:spacing w:after="0"/>
              <w:rPr>
                <w:lang w:val="en-CA"/>
              </w:rPr>
            </w:pPr>
            <w:r>
              <w:rPr>
                <w:lang w:val="en-CA"/>
              </w:rPr>
              <w:t>f</w:t>
            </w:r>
            <w:r w:rsidR="00DC31B2">
              <w:rPr>
                <w:lang w:val="en-CA"/>
              </w:rPr>
              <w:t>ile d’attente</w:t>
            </w:r>
          </w:p>
        </w:tc>
      </w:tr>
      <w:tr w:rsidRPr="00750489" w:rsidR="00CE3E4B" w:rsidTr="7C81DA67" w14:paraId="39BC7E68"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3EA8DA80" w14:textId="231F3F9A">
            <w:pPr>
              <w:spacing w:after="0"/>
              <w:rPr>
                <w:lang w:val="en-CA"/>
              </w:rPr>
            </w:pPr>
            <w:r>
              <w:rPr>
                <w:lang w:val="en-CA"/>
              </w:rPr>
              <w:t>Reception Year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E17B88" w:rsidR="00CE3E4B" w:rsidP="00CE3E4B" w:rsidRDefault="00157BB2" w14:paraId="6ED342F4" w14:textId="3FB347EA">
            <w:pPr>
              <w:spacing w:after="0"/>
              <w:rPr>
                <w:lang w:val="fr-CA"/>
              </w:rPr>
            </w:pPr>
            <w:r>
              <w:rPr>
                <w:lang w:val="fr"/>
              </w:rPr>
              <w:t>s</w:t>
            </w:r>
            <w:r w:rsidRPr="003840BB" w:rsidR="00CE3E4B">
              <w:rPr>
                <w:lang w:val="fr"/>
              </w:rPr>
              <w:t>emblable à la maternelle (4 ans)</w:t>
            </w:r>
          </w:p>
        </w:tc>
      </w:tr>
      <w:tr w:rsidRPr="003840BB" w:rsidR="00CE3E4B" w:rsidTr="7C81DA67" w14:paraId="1E271A0D"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0F4A27B0" w14:textId="00D7C660">
            <w:pPr>
              <w:spacing w:after="0"/>
              <w:rPr>
                <w:lang w:val="en-CA"/>
              </w:rPr>
            </w:pPr>
            <w:r>
              <w:rPr>
                <w:lang w:val="en-CA"/>
              </w:rPr>
              <w:t>Removal Company</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2AE13E7D" w14:textId="1D0C3424">
            <w:pPr>
              <w:spacing w:after="0"/>
              <w:rPr>
                <w:lang w:val="en-CA"/>
              </w:rPr>
            </w:pPr>
            <w:r>
              <w:rPr>
                <w:lang w:val="fr"/>
              </w:rPr>
              <w:t>e</w:t>
            </w:r>
            <w:r w:rsidRPr="003840BB" w:rsidR="00CE3E4B">
              <w:rPr>
                <w:lang w:val="fr"/>
              </w:rPr>
              <w:t>ntreprise de déménagement</w:t>
            </w:r>
          </w:p>
        </w:tc>
      </w:tr>
      <w:tr w:rsidRPr="003840BB" w:rsidR="00CE3E4B" w:rsidTr="7C81DA67" w14:paraId="3B35C09B"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5D1F39FD" w14:textId="70E1F2AA">
            <w:pPr>
              <w:spacing w:after="0"/>
              <w:rPr>
                <w:lang w:val="en-CA"/>
              </w:rPr>
            </w:pPr>
            <w:r>
              <w:rPr>
                <w:lang w:val="en-CA"/>
              </w:rPr>
              <w:t>Return</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120093E0" w14:textId="068F9DE0">
            <w:pPr>
              <w:spacing w:after="0"/>
              <w:rPr>
                <w:lang w:val="en-CA"/>
              </w:rPr>
            </w:pPr>
            <w:r>
              <w:rPr>
                <w:lang w:val="fr"/>
              </w:rPr>
              <w:t>b</w:t>
            </w:r>
            <w:r w:rsidRPr="003840BB" w:rsidR="00CE3E4B">
              <w:rPr>
                <w:lang w:val="fr"/>
              </w:rPr>
              <w:t>illet aller-retour</w:t>
            </w:r>
          </w:p>
        </w:tc>
      </w:tr>
      <w:tr w:rsidRPr="003840BB" w:rsidR="00CE3E4B" w:rsidTr="7C81DA67" w14:paraId="5ABCAF06"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182AD80C" w14:textId="272760E4">
            <w:pPr>
              <w:spacing w:after="0"/>
              <w:rPr>
                <w:lang w:val="en-CA"/>
              </w:rPr>
            </w:pPr>
            <w:r>
              <w:rPr>
                <w:lang w:val="en-CA"/>
              </w:rPr>
              <w:t>Revise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3EAF00C1" w14:textId="77777777">
            <w:pPr>
              <w:spacing w:after="0"/>
              <w:rPr>
                <w:lang w:val="en-CA"/>
              </w:rPr>
            </w:pPr>
            <w:r w:rsidRPr="003840BB">
              <w:rPr>
                <w:lang w:val="fr"/>
              </w:rPr>
              <w:t>étudier</w:t>
            </w:r>
          </w:p>
        </w:tc>
      </w:tr>
      <w:tr w:rsidRPr="00750489" w:rsidR="00CE3E4B" w:rsidTr="7C81DA67" w14:paraId="3D67DB52"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13935AE4" w14:textId="2CBCD6E2">
            <w:pPr>
              <w:spacing w:after="0"/>
              <w:rPr>
                <w:lang w:val="en-CA"/>
              </w:rPr>
            </w:pPr>
            <w:r>
              <w:rPr>
                <w:lang w:val="en-CA"/>
              </w:rPr>
              <w:t>Ring Book</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E17B88" w:rsidR="00CE3E4B" w:rsidP="00CE3E4B" w:rsidRDefault="00157BB2" w14:paraId="17128AE9" w14:textId="0F49442D">
            <w:pPr>
              <w:spacing w:after="0"/>
              <w:rPr>
                <w:lang w:val="fr-CA"/>
              </w:rPr>
            </w:pPr>
            <w:r>
              <w:rPr>
                <w:lang w:val="fr"/>
              </w:rPr>
              <w:t>c</w:t>
            </w:r>
            <w:r w:rsidRPr="003840BB" w:rsidR="00CE3E4B">
              <w:rPr>
                <w:lang w:val="fr"/>
              </w:rPr>
              <w:t>ahier à feuilles mobiles, classeur</w:t>
            </w:r>
          </w:p>
        </w:tc>
      </w:tr>
      <w:tr w:rsidRPr="003840BB" w:rsidR="00CE3E4B" w:rsidTr="7C81DA67" w14:paraId="120EEDD0"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5455A7FD" w14:textId="638C5D96">
            <w:pPr>
              <w:spacing w:after="0"/>
              <w:rPr>
                <w:lang w:val="en-CA"/>
              </w:rPr>
            </w:pPr>
            <w:r>
              <w:rPr>
                <w:lang w:val="en-CA"/>
              </w:rPr>
              <w:t>Rubber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751A6E85" w14:textId="495B737F">
            <w:pPr>
              <w:spacing w:after="0"/>
              <w:rPr>
                <w:lang w:val="en-CA"/>
              </w:rPr>
            </w:pPr>
            <w:r>
              <w:rPr>
                <w:lang w:val="fr"/>
              </w:rPr>
              <w:t>g</w:t>
            </w:r>
            <w:r w:rsidRPr="003840BB" w:rsidR="00CE3E4B">
              <w:rPr>
                <w:lang w:val="fr"/>
              </w:rPr>
              <w:t>omme</w:t>
            </w:r>
            <w:r w:rsidR="009E3AA8">
              <w:rPr>
                <w:lang w:val="fr"/>
              </w:rPr>
              <w:t xml:space="preserve"> à effacer</w:t>
            </w:r>
          </w:p>
        </w:tc>
      </w:tr>
      <w:tr w:rsidRPr="003840BB" w:rsidR="00CE3E4B" w:rsidTr="7C81DA67" w14:paraId="6FDBDD3B"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61C60406" w14:textId="1AEF3A42">
            <w:pPr>
              <w:spacing w:after="0"/>
              <w:rPr>
                <w:lang w:val="en-CA"/>
              </w:rPr>
            </w:pPr>
            <w:r>
              <w:rPr>
                <w:lang w:val="en-CA"/>
              </w:rPr>
              <w:t>Rubbish Bin</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0495549E" w14:textId="77777777">
            <w:pPr>
              <w:spacing w:after="0"/>
              <w:rPr>
                <w:lang w:val="en-CA"/>
              </w:rPr>
            </w:pPr>
            <w:r w:rsidRPr="003840BB">
              <w:rPr>
                <w:lang w:val="fr"/>
              </w:rPr>
              <w:t>poubelle</w:t>
            </w:r>
          </w:p>
        </w:tc>
      </w:tr>
      <w:tr w:rsidRPr="003840BB" w:rsidR="00CE3E4B" w:rsidTr="7C81DA67" w14:paraId="247FBF4C"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60C3043D" w14:textId="669AA5A1">
            <w:pPr>
              <w:spacing w:after="0"/>
              <w:rPr>
                <w:lang w:val="en-CA"/>
              </w:rPr>
            </w:pPr>
            <w:r>
              <w:rPr>
                <w:lang w:val="en-CA"/>
              </w:rPr>
              <w:t>Rubbish Tip</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34866FE7" w14:textId="77777777">
            <w:pPr>
              <w:spacing w:after="0"/>
              <w:rPr>
                <w:lang w:val="en-CA"/>
              </w:rPr>
            </w:pPr>
            <w:r w:rsidRPr="003840BB">
              <w:rPr>
                <w:lang w:val="fr"/>
              </w:rPr>
              <w:t>décharge</w:t>
            </w:r>
          </w:p>
        </w:tc>
      </w:tr>
      <w:tr w:rsidRPr="00750489" w:rsidR="00CE3E4B" w:rsidTr="7C81DA67" w14:paraId="205DD25E"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53DA79EF" w14:textId="55D0FF68">
            <w:pPr>
              <w:spacing w:after="0"/>
              <w:rPr>
                <w:lang w:val="en-CA"/>
              </w:rPr>
            </w:pPr>
            <w:r>
              <w:rPr>
                <w:lang w:val="en-CA"/>
              </w:rPr>
              <w:t>Secondary</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E17B88" w:rsidR="00CE3E4B" w:rsidP="00CE3E4B" w:rsidRDefault="00157BB2" w14:paraId="7F84AFEB" w14:textId="4765C8F3">
            <w:pPr>
              <w:spacing w:after="0"/>
              <w:rPr>
                <w:lang w:val="fr-CA"/>
              </w:rPr>
            </w:pPr>
            <w:r>
              <w:rPr>
                <w:lang w:val="fr"/>
              </w:rPr>
              <w:t>d</w:t>
            </w:r>
            <w:r w:rsidRPr="003840BB" w:rsidR="00CE3E4B">
              <w:rPr>
                <w:lang w:val="fr"/>
              </w:rPr>
              <w:t>e la 7e à la 11e année</w:t>
            </w:r>
          </w:p>
        </w:tc>
      </w:tr>
      <w:tr w:rsidRPr="003840BB" w:rsidR="00CE3E4B" w:rsidTr="7C81DA67" w14:paraId="5EB50773"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4A5C2DB3" w14:textId="4DE32487">
            <w:pPr>
              <w:spacing w:after="0"/>
              <w:rPr>
                <w:lang w:val="en-CA"/>
              </w:rPr>
            </w:pPr>
            <w:r>
              <w:rPr>
                <w:lang w:val="en-CA"/>
              </w:rPr>
              <w:t>Shattered/knackered</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4D5205CA" w14:textId="77777777">
            <w:pPr>
              <w:spacing w:after="0"/>
              <w:rPr>
                <w:lang w:val="en-CA"/>
              </w:rPr>
            </w:pPr>
            <w:r w:rsidRPr="003840BB">
              <w:rPr>
                <w:lang w:val="fr"/>
              </w:rPr>
              <w:t>épuisé</w:t>
            </w:r>
          </w:p>
        </w:tc>
      </w:tr>
      <w:tr w:rsidRPr="003840BB" w:rsidR="00CE3E4B" w:rsidTr="7C81DA67" w14:paraId="34C69392"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61EBA449" w14:textId="1DFD3087">
            <w:pPr>
              <w:spacing w:after="0"/>
              <w:rPr>
                <w:lang w:val="en-CA"/>
              </w:rPr>
            </w:pPr>
            <w:r>
              <w:rPr>
                <w:lang w:val="en-CA"/>
              </w:rPr>
              <w:t>Single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280A78BC" w14:textId="0B2F3A29">
            <w:pPr>
              <w:spacing w:after="0"/>
              <w:rPr>
                <w:lang w:val="en-CA"/>
              </w:rPr>
            </w:pPr>
            <w:r>
              <w:rPr>
                <w:lang w:val="fr"/>
              </w:rPr>
              <w:t>b</w:t>
            </w:r>
            <w:r w:rsidRPr="003840BB" w:rsidR="00CE3E4B">
              <w:rPr>
                <w:lang w:val="fr"/>
              </w:rPr>
              <w:t>illet aller simple</w:t>
            </w:r>
          </w:p>
        </w:tc>
      </w:tr>
      <w:tr w:rsidRPr="00750489" w:rsidR="00CE3E4B" w:rsidTr="7C81DA67" w14:paraId="336A7DB2"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4118289F" w14:textId="153B6A96">
            <w:pPr>
              <w:spacing w:after="0"/>
              <w:rPr>
                <w:lang w:val="en-CA"/>
              </w:rPr>
            </w:pPr>
            <w:r>
              <w:rPr>
                <w:lang w:val="en-CA"/>
              </w:rPr>
              <w:t>Sixth Form</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E17B88" w:rsidR="00CE3E4B" w:rsidP="00CE3E4B" w:rsidRDefault="00157BB2" w14:paraId="56DB3AC5" w14:textId="1A260E18">
            <w:pPr>
              <w:spacing w:after="0"/>
              <w:rPr>
                <w:lang w:val="fr-CA"/>
              </w:rPr>
            </w:pPr>
            <w:r w:rsidRPr="00157BB2">
              <w:rPr>
                <w:lang w:val="fr-CA"/>
              </w:rPr>
              <w:t>d</w:t>
            </w:r>
            <w:r w:rsidRPr="003840BB" w:rsidR="00CE3E4B">
              <w:rPr>
                <w:lang w:val="fr"/>
              </w:rPr>
              <w:t>eux dernières années d’études secondaires – préparation aux examens de niveau A</w:t>
            </w:r>
          </w:p>
        </w:tc>
      </w:tr>
      <w:tr w:rsidRPr="003840BB" w:rsidR="00CE3E4B" w:rsidTr="7C81DA67" w14:paraId="757613E2"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1764DF3F" w14:textId="2374B12B">
            <w:pPr>
              <w:spacing w:after="0"/>
              <w:rPr>
                <w:lang w:val="en-CA"/>
              </w:rPr>
            </w:pPr>
            <w:r>
              <w:rPr>
                <w:lang w:val="en-CA"/>
              </w:rPr>
              <w:t>Snog</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13D5359A" w14:textId="682DB873">
            <w:pPr>
              <w:spacing w:after="0"/>
              <w:rPr>
                <w:lang w:val="en-CA"/>
              </w:rPr>
            </w:pPr>
            <w:r>
              <w:rPr>
                <w:lang w:val="fr"/>
              </w:rPr>
              <w:t>b</w:t>
            </w:r>
            <w:r w:rsidRPr="003840BB" w:rsidR="00CE3E4B">
              <w:rPr>
                <w:lang w:val="fr"/>
              </w:rPr>
              <w:t>aiser</w:t>
            </w:r>
            <w:r w:rsidR="009E3AA8">
              <w:rPr>
                <w:lang w:val="fr"/>
              </w:rPr>
              <w:t>, bisou</w:t>
            </w:r>
          </w:p>
        </w:tc>
      </w:tr>
      <w:tr w:rsidRPr="003840BB" w:rsidR="00CE3E4B" w:rsidTr="7C81DA67" w14:paraId="51B2949A"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4DE5B51E" w14:textId="4EBD8CB2">
            <w:pPr>
              <w:spacing w:after="0"/>
              <w:rPr>
                <w:lang w:val="en-CA"/>
              </w:rPr>
            </w:pPr>
            <w:r>
              <w:rPr>
                <w:lang w:val="en-CA"/>
              </w:rPr>
              <w:t>Solicitor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00622F05" w14:textId="77777777">
            <w:pPr>
              <w:spacing w:after="0"/>
              <w:rPr>
                <w:lang w:val="en-CA"/>
              </w:rPr>
            </w:pPr>
            <w:r w:rsidRPr="003840BB">
              <w:rPr>
                <w:lang w:val="fr"/>
              </w:rPr>
              <w:t>avocat</w:t>
            </w:r>
          </w:p>
        </w:tc>
      </w:tr>
      <w:tr w:rsidRPr="003840BB" w:rsidR="00CE3E4B" w:rsidTr="7C81DA67" w14:paraId="137D30F7"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4AFBC438" w14:textId="58CB6CD8">
            <w:pPr>
              <w:spacing w:after="0"/>
              <w:rPr>
                <w:lang w:val="en-CA"/>
              </w:rPr>
            </w:pPr>
            <w:r>
              <w:rPr>
                <w:lang w:val="en-CA"/>
              </w:rPr>
              <w:t>Spectacles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37A36C44" w14:textId="77777777">
            <w:pPr>
              <w:spacing w:after="0"/>
              <w:rPr>
                <w:lang w:val="en-CA"/>
              </w:rPr>
            </w:pPr>
            <w:r w:rsidRPr="003840BB">
              <w:rPr>
                <w:lang w:val="fr"/>
              </w:rPr>
              <w:t>lunettes</w:t>
            </w:r>
          </w:p>
        </w:tc>
      </w:tr>
      <w:tr w:rsidRPr="00750489" w:rsidR="00CE3E4B" w:rsidTr="7C81DA67" w14:paraId="0972F9EC"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44CC396A" w14:textId="0F1B6EB1">
            <w:pPr>
              <w:spacing w:after="0"/>
              <w:rPr>
                <w:lang w:val="en-CA"/>
              </w:rPr>
            </w:pPr>
            <w:r>
              <w:rPr>
                <w:lang w:val="en-CA"/>
              </w:rPr>
              <w:t>Stall</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9E3AA8" w:rsidR="00CE3E4B" w:rsidP="00CE3E4B" w:rsidRDefault="00157BB2" w14:paraId="69C36E7F" w14:textId="18C36757">
            <w:pPr>
              <w:spacing w:after="0"/>
              <w:rPr>
                <w:lang w:val="fr-CA"/>
              </w:rPr>
            </w:pPr>
            <w:r>
              <w:rPr>
                <w:lang w:val="fr-CA"/>
              </w:rPr>
              <w:t>k</w:t>
            </w:r>
            <w:r w:rsidRPr="000F017C" w:rsidR="000F017C">
              <w:rPr>
                <w:lang w:val="fr-CA"/>
              </w:rPr>
              <w:t>iosque au marché, kiosques, sièges à l'orchestre</w:t>
            </w:r>
          </w:p>
        </w:tc>
      </w:tr>
      <w:tr w:rsidRPr="003840BB" w:rsidR="00CE3E4B" w:rsidTr="7C81DA67" w14:paraId="4F3EAF56"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1AEA88E9" w14:textId="2A723612">
            <w:pPr>
              <w:spacing w:after="0"/>
              <w:rPr>
                <w:lang w:val="en-CA"/>
              </w:rPr>
            </w:pPr>
            <w:r>
              <w:rPr>
                <w:lang w:val="en-CA"/>
              </w:rPr>
              <w:t>Sterling</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329312A2" w14:textId="22A4B551">
            <w:pPr>
              <w:spacing w:after="0"/>
              <w:rPr>
                <w:lang w:val="en-CA"/>
              </w:rPr>
            </w:pPr>
            <w:r>
              <w:rPr>
                <w:lang w:val="fr"/>
              </w:rPr>
              <w:t>m</w:t>
            </w:r>
            <w:r w:rsidRPr="003840BB" w:rsidR="00CE3E4B">
              <w:rPr>
                <w:lang w:val="fr"/>
              </w:rPr>
              <w:t>onnaie britannique</w:t>
            </w:r>
          </w:p>
        </w:tc>
      </w:tr>
      <w:tr w:rsidRPr="003840BB" w:rsidR="00CE3E4B" w:rsidTr="7C81DA67" w14:paraId="201F45A2"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32D951F5" w14:textId="7A912C19">
            <w:pPr>
              <w:spacing w:after="0"/>
              <w:rPr>
                <w:lang w:val="en-CA"/>
              </w:rPr>
            </w:pPr>
            <w:r>
              <w:rPr>
                <w:lang w:val="en-CA"/>
              </w:rPr>
              <w:t>State School</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5629E411" w14:textId="4AB6FBD5">
            <w:pPr>
              <w:spacing w:after="0"/>
              <w:rPr>
                <w:lang w:val="en-CA"/>
              </w:rPr>
            </w:pPr>
            <w:r>
              <w:rPr>
                <w:lang w:val="fr"/>
              </w:rPr>
              <w:t>é</w:t>
            </w:r>
            <w:r w:rsidRPr="003840BB" w:rsidR="00CE3E4B">
              <w:rPr>
                <w:lang w:val="fr"/>
              </w:rPr>
              <w:t>cole publique</w:t>
            </w:r>
          </w:p>
        </w:tc>
      </w:tr>
      <w:tr w:rsidRPr="00750489" w:rsidR="00CE3E4B" w:rsidTr="7C81DA67" w14:paraId="5C9D0D1B"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6ABF0914" w14:textId="2E55B9F0">
            <w:pPr>
              <w:spacing w:after="0"/>
              <w:rPr>
                <w:lang w:val="en-CA"/>
              </w:rPr>
            </w:pPr>
            <w:r>
              <w:rPr>
                <w:lang w:val="en-CA"/>
              </w:rPr>
              <w:t>Stone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E17B88" w:rsidR="00CE3E4B" w:rsidP="00CE3E4B" w:rsidRDefault="00157BB2" w14:paraId="3DCC2B11" w14:textId="6547FC79">
            <w:pPr>
              <w:spacing w:after="0"/>
              <w:rPr>
                <w:lang w:val="fr-CA"/>
              </w:rPr>
            </w:pPr>
            <w:r>
              <w:rPr>
                <w:lang w:val="fr"/>
              </w:rPr>
              <w:t>m</w:t>
            </w:r>
            <w:r w:rsidRPr="003840BB" w:rsidR="00CE3E4B">
              <w:rPr>
                <w:lang w:val="fr"/>
              </w:rPr>
              <w:t>esure du poids égale à 14 lb</w:t>
            </w:r>
          </w:p>
        </w:tc>
      </w:tr>
      <w:tr w:rsidRPr="00750489" w:rsidR="00CE3E4B" w:rsidTr="7C81DA67" w14:paraId="07A74A95"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100CAE29" w14:textId="29CAF399">
            <w:pPr>
              <w:spacing w:after="0"/>
              <w:rPr>
                <w:lang w:val="en-CA"/>
              </w:rPr>
            </w:pPr>
            <w:r>
              <w:rPr>
                <w:lang w:val="en-CA"/>
              </w:rPr>
              <w:t>Subway</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0F017C" w:rsidR="00CE3E4B" w:rsidP="00CE3E4B" w:rsidRDefault="00157BB2" w14:paraId="51821D35" w14:textId="5BD68422">
            <w:pPr>
              <w:spacing w:after="0"/>
              <w:rPr>
                <w:lang w:val="fr-CA"/>
              </w:rPr>
            </w:pPr>
            <w:r>
              <w:rPr>
                <w:lang w:val="fr-CA"/>
              </w:rPr>
              <w:t>p</w:t>
            </w:r>
            <w:r w:rsidRPr="000F017C" w:rsidR="000F017C">
              <w:rPr>
                <w:lang w:val="fr-CA"/>
              </w:rPr>
              <w:t>assage souterrain pour les piétons</w:t>
            </w:r>
          </w:p>
        </w:tc>
      </w:tr>
      <w:tr w:rsidRPr="003840BB" w:rsidR="00CE3E4B" w:rsidTr="7C81DA67" w14:paraId="0310D652"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37E4DED1" w14:textId="69EFEC07">
            <w:pPr>
              <w:spacing w:after="0"/>
              <w:rPr>
                <w:lang w:val="en-CA"/>
              </w:rPr>
            </w:pPr>
            <w:r>
              <w:rPr>
                <w:lang w:val="en-CA"/>
              </w:rPr>
              <w:t>Surgery</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6244C39A" w14:textId="4183228A">
            <w:pPr>
              <w:spacing w:after="0"/>
              <w:rPr>
                <w:lang w:val="en-CA"/>
              </w:rPr>
            </w:pPr>
            <w:r>
              <w:rPr>
                <w:lang w:val="fr"/>
              </w:rPr>
              <w:t>c</w:t>
            </w:r>
            <w:r w:rsidRPr="003840BB" w:rsidR="00CE3E4B">
              <w:rPr>
                <w:lang w:val="fr"/>
              </w:rPr>
              <w:t>abinet de médecins</w:t>
            </w:r>
          </w:p>
        </w:tc>
      </w:tr>
      <w:tr w:rsidRPr="003840BB" w:rsidR="00CE3E4B" w:rsidTr="7C81DA67" w14:paraId="20AA81FA"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37FAC66E" w14:textId="343EB245">
            <w:pPr>
              <w:spacing w:after="0"/>
              <w:rPr>
                <w:lang w:val="en-CA"/>
              </w:rPr>
            </w:pPr>
            <w:r>
              <w:rPr>
                <w:lang w:val="en-CA"/>
              </w:rPr>
              <w:t>Sweet/Sweeties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28A12B13" w14:paraId="2A9B3E1C" w14:textId="314F0BE3">
            <w:pPr>
              <w:spacing w:after="0"/>
              <w:rPr>
                <w:lang w:val="en-CA"/>
              </w:rPr>
            </w:pPr>
            <w:r w:rsidRPr="7C81DA67">
              <w:rPr>
                <w:lang w:val="fr"/>
              </w:rPr>
              <w:t>B</w:t>
            </w:r>
            <w:r w:rsidRPr="7C81DA67" w:rsidR="4B4B9800">
              <w:rPr>
                <w:lang w:val="fr"/>
              </w:rPr>
              <w:t>onbon</w:t>
            </w:r>
            <w:r w:rsidRPr="7C81DA67">
              <w:rPr>
                <w:lang w:val="fr"/>
              </w:rPr>
              <w:t>(s)</w:t>
            </w:r>
          </w:p>
        </w:tc>
      </w:tr>
      <w:tr w:rsidRPr="00750489" w:rsidR="00CE3E4B" w:rsidTr="7C81DA67" w14:paraId="76426244"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48492A70" w14:textId="6449BFDB">
            <w:pPr>
              <w:spacing w:after="0"/>
              <w:rPr>
                <w:lang w:val="en-CA"/>
              </w:rPr>
            </w:pPr>
            <w:r>
              <w:rPr>
                <w:lang w:val="en-CA"/>
              </w:rPr>
              <w:t>Swimming Trunks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E17B88" w:rsidR="00CE3E4B" w:rsidP="00CE3E4B" w:rsidRDefault="00157BB2" w14:paraId="39EDE3A1" w14:textId="4B07AA8E">
            <w:pPr>
              <w:spacing w:after="0"/>
              <w:rPr>
                <w:lang w:val="fr-CA"/>
              </w:rPr>
            </w:pPr>
            <w:r>
              <w:rPr>
                <w:lang w:val="fr"/>
              </w:rPr>
              <w:t>m</w:t>
            </w:r>
            <w:r w:rsidRPr="003840BB" w:rsidR="00CE3E4B">
              <w:rPr>
                <w:lang w:val="fr"/>
              </w:rPr>
              <w:t>aillot de bain pour hommes</w:t>
            </w:r>
          </w:p>
        </w:tc>
      </w:tr>
      <w:tr w:rsidRPr="003840BB" w:rsidR="00CE3E4B" w:rsidTr="7C81DA67" w14:paraId="4F56F96E"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6BC0AF2E" w14:textId="7C5216A3">
            <w:pPr>
              <w:spacing w:after="0"/>
              <w:rPr>
                <w:lang w:val="en-CA"/>
              </w:rPr>
            </w:pPr>
            <w:r>
              <w:rPr>
                <w:lang w:val="en-CA"/>
              </w:rPr>
              <w:t xml:space="preserve">Ta or cheers </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5A0D67E1" w14:textId="28980319">
            <w:pPr>
              <w:spacing w:after="0"/>
              <w:rPr>
                <w:lang w:val="en-CA"/>
              </w:rPr>
            </w:pPr>
            <w:r>
              <w:rPr>
                <w:lang w:val="fr"/>
              </w:rPr>
              <w:t>m</w:t>
            </w:r>
            <w:r w:rsidRPr="003840BB" w:rsidR="00CE3E4B">
              <w:rPr>
                <w:lang w:val="fr"/>
              </w:rPr>
              <w:t>erci</w:t>
            </w:r>
          </w:p>
        </w:tc>
      </w:tr>
      <w:tr w:rsidRPr="003840BB" w:rsidR="00CE3E4B" w:rsidTr="7C81DA67" w14:paraId="6BAAA1F9"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56ABD0DE" w14:textId="743B627F">
            <w:pPr>
              <w:spacing w:after="0"/>
              <w:rPr>
                <w:lang w:val="en-CA"/>
              </w:rPr>
            </w:pPr>
            <w:r>
              <w:rPr>
                <w:lang w:val="en-CA"/>
              </w:rPr>
              <w:t>Ta-ta</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1878C1AC" w14:textId="630EF560">
            <w:pPr>
              <w:spacing w:after="0"/>
              <w:rPr>
                <w:lang w:val="en-CA"/>
              </w:rPr>
            </w:pPr>
            <w:r>
              <w:rPr>
                <w:lang w:val="fr"/>
              </w:rPr>
              <w:t>a</w:t>
            </w:r>
            <w:r w:rsidRPr="003840BB" w:rsidR="00CE3E4B">
              <w:rPr>
                <w:lang w:val="fr"/>
              </w:rPr>
              <w:t>u revoir</w:t>
            </w:r>
          </w:p>
        </w:tc>
      </w:tr>
      <w:tr w:rsidRPr="00750489" w:rsidR="00CE3E4B" w:rsidTr="7C81DA67" w14:paraId="10094C16"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0C14BA08" w14:textId="253EA8EF">
            <w:pPr>
              <w:spacing w:after="0"/>
              <w:rPr>
                <w:lang w:val="en-CA"/>
              </w:rPr>
            </w:pPr>
            <w:r>
              <w:rPr>
                <w:lang w:val="en-CA"/>
              </w:rPr>
              <w:t>Take-away</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E17B88" w:rsidR="00CE3E4B" w:rsidP="00CE3E4B" w:rsidRDefault="00157BB2" w14:paraId="12318007" w14:textId="1ED2EDB5">
            <w:pPr>
              <w:spacing w:after="0"/>
              <w:rPr>
                <w:lang w:val="fr-CA"/>
              </w:rPr>
            </w:pPr>
            <w:r>
              <w:rPr>
                <w:lang w:val="fr"/>
              </w:rPr>
              <w:t>p</w:t>
            </w:r>
            <w:r w:rsidRPr="003840BB" w:rsidR="00CE3E4B">
              <w:rPr>
                <w:lang w:val="fr"/>
              </w:rPr>
              <w:t>lats à emporter ou nourriture à emporter</w:t>
            </w:r>
          </w:p>
        </w:tc>
      </w:tr>
      <w:tr w:rsidRPr="003840BB" w:rsidR="00CE3E4B" w:rsidTr="7C81DA67" w14:paraId="737CD457"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4FB89CAB" w14:textId="6FE3A9F8">
            <w:pPr>
              <w:spacing w:after="0"/>
              <w:rPr>
                <w:lang w:val="en-CA"/>
              </w:rPr>
            </w:pPr>
            <w:r>
              <w:rPr>
                <w:lang w:val="en-CA"/>
              </w:rPr>
              <w:t>Tapestry</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785F1A31" w14:textId="3B5BBAD5">
            <w:pPr>
              <w:spacing w:after="0"/>
              <w:rPr>
                <w:lang w:val="en-CA"/>
              </w:rPr>
            </w:pPr>
            <w:r>
              <w:rPr>
                <w:lang w:val="fr"/>
              </w:rPr>
              <w:t>b</w:t>
            </w:r>
            <w:r w:rsidRPr="003840BB" w:rsidR="00CE3E4B">
              <w:rPr>
                <w:lang w:val="fr"/>
              </w:rPr>
              <w:t>roderie</w:t>
            </w:r>
          </w:p>
        </w:tc>
      </w:tr>
      <w:tr w:rsidRPr="003840BB" w:rsidR="00CE3E4B" w:rsidTr="7C81DA67" w14:paraId="55AD7B5D"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16EB0844" w14:textId="0BFC846F">
            <w:pPr>
              <w:spacing w:after="0"/>
              <w:rPr>
                <w:lang w:val="en-CA"/>
              </w:rPr>
            </w:pPr>
            <w:r>
              <w:rPr>
                <w:lang w:val="en-CA"/>
              </w:rPr>
              <w:t>Tartan Socks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51A8D984" w14:textId="1A6986B7">
            <w:pPr>
              <w:spacing w:after="0"/>
              <w:rPr>
                <w:lang w:val="en-CA"/>
              </w:rPr>
            </w:pPr>
            <w:r>
              <w:rPr>
                <w:lang w:val="en-CA"/>
              </w:rPr>
              <w:t>c</w:t>
            </w:r>
            <w:r w:rsidRPr="00A971C5" w:rsidR="00A971C5">
              <w:rPr>
                <w:lang w:val="en-CA"/>
              </w:rPr>
              <w:t>haussettes à carreaux</w:t>
            </w:r>
          </w:p>
        </w:tc>
      </w:tr>
      <w:tr w:rsidRPr="003840BB" w:rsidR="00CE3E4B" w:rsidTr="7C81DA67" w14:paraId="3DDF4216"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7B627387" w14:textId="71715B2E">
            <w:pPr>
              <w:spacing w:after="0"/>
              <w:rPr>
                <w:lang w:val="en-CA"/>
              </w:rPr>
            </w:pPr>
            <w:r>
              <w:rPr>
                <w:lang w:val="en-CA"/>
              </w:rPr>
              <w:t>Taxi Rank</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0AF6EC98" w14:textId="77777777">
            <w:pPr>
              <w:spacing w:after="0"/>
              <w:rPr>
                <w:lang w:val="en-CA"/>
              </w:rPr>
            </w:pPr>
            <w:r w:rsidRPr="003840BB">
              <w:rPr>
                <w:lang w:val="fr"/>
              </w:rPr>
              <w:t>station de taxi</w:t>
            </w:r>
          </w:p>
        </w:tc>
      </w:tr>
      <w:tr w:rsidRPr="003840BB" w:rsidR="00CE3E4B" w:rsidTr="7C81DA67" w14:paraId="5049FBE6"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38F708AE" w14:textId="24C3F125">
            <w:pPr>
              <w:spacing w:after="0"/>
              <w:rPr>
                <w:lang w:val="en-CA"/>
              </w:rPr>
            </w:pPr>
            <w:r>
              <w:rPr>
                <w:lang w:val="en-CA"/>
              </w:rPr>
              <w:t>Tea</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7814C802" w14:textId="3E5D7632">
            <w:pPr>
              <w:spacing w:after="0"/>
              <w:rPr>
                <w:lang w:val="en-CA"/>
              </w:rPr>
            </w:pPr>
            <w:r>
              <w:rPr>
                <w:lang w:val="fr"/>
              </w:rPr>
              <w:t>s</w:t>
            </w:r>
            <w:r w:rsidRPr="003840BB" w:rsidR="00CE3E4B">
              <w:rPr>
                <w:lang w:val="fr"/>
              </w:rPr>
              <w:t xml:space="preserve">ouper </w:t>
            </w:r>
            <w:r w:rsidR="009E3AA8">
              <w:rPr>
                <w:lang w:val="fr"/>
              </w:rPr>
              <w:t>tôt</w:t>
            </w:r>
          </w:p>
        </w:tc>
      </w:tr>
      <w:tr w:rsidRPr="003840BB" w:rsidR="00CE3E4B" w:rsidTr="7C81DA67" w14:paraId="69DC171B"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4151741B" w14:textId="0C06CE9E">
            <w:pPr>
              <w:spacing w:after="0"/>
              <w:rPr>
                <w:lang w:val="en-CA"/>
              </w:rPr>
            </w:pPr>
            <w:r>
              <w:rPr>
                <w:lang w:val="en-CA"/>
              </w:rPr>
              <w:t>Theatre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6CE00992" w14:textId="77777777">
            <w:pPr>
              <w:spacing w:after="0"/>
              <w:rPr>
                <w:lang w:val="en-CA"/>
              </w:rPr>
            </w:pPr>
            <w:r w:rsidRPr="003840BB">
              <w:rPr>
                <w:lang w:val="fr"/>
              </w:rPr>
              <w:t>salle opératoire</w:t>
            </w:r>
          </w:p>
        </w:tc>
      </w:tr>
      <w:tr w:rsidRPr="003840BB" w:rsidR="00CE3E4B" w:rsidTr="7C81DA67" w14:paraId="26838BBF"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3B6F4465" w14:textId="7C314362">
            <w:pPr>
              <w:spacing w:after="0"/>
              <w:rPr>
                <w:lang w:val="en-CA"/>
              </w:rPr>
            </w:pPr>
            <w:r>
              <w:rPr>
                <w:lang w:val="en-CA"/>
              </w:rPr>
              <w:t>Ticket Collector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369FAB83" w14:textId="4FA3B3C8">
            <w:pPr>
              <w:spacing w:after="0"/>
              <w:rPr>
                <w:lang w:val="en-CA"/>
              </w:rPr>
            </w:pPr>
            <w:r>
              <w:rPr>
                <w:lang w:val="fr"/>
              </w:rPr>
              <w:t>c</w:t>
            </w:r>
            <w:r w:rsidR="00A971C5">
              <w:rPr>
                <w:lang w:val="fr"/>
              </w:rPr>
              <w:t>hauffeur</w:t>
            </w:r>
            <w:r w:rsidRPr="003840BB" w:rsidR="00CE3E4B">
              <w:rPr>
                <w:lang w:val="fr"/>
              </w:rPr>
              <w:t xml:space="preserve"> de train</w:t>
            </w:r>
          </w:p>
        </w:tc>
      </w:tr>
      <w:tr w:rsidRPr="003840BB" w:rsidR="00CE3E4B" w:rsidTr="7C81DA67" w14:paraId="51A1C801"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1F94D8FC" w14:textId="08F30B74">
            <w:pPr>
              <w:spacing w:after="0"/>
              <w:rPr>
                <w:lang w:val="en-CA"/>
              </w:rPr>
            </w:pPr>
            <w:r>
              <w:rPr>
                <w:lang w:val="en-CA"/>
              </w:rPr>
              <w:t>Tights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2C54F0AC" w14:textId="7274CAB6">
            <w:pPr>
              <w:spacing w:after="0"/>
              <w:rPr>
                <w:lang w:val="en-CA"/>
              </w:rPr>
            </w:pPr>
            <w:r>
              <w:rPr>
                <w:lang w:val="fr"/>
              </w:rPr>
              <w:t>b</w:t>
            </w:r>
            <w:r w:rsidR="009E3AA8">
              <w:rPr>
                <w:lang w:val="fr"/>
              </w:rPr>
              <w:t>as de nylon</w:t>
            </w:r>
          </w:p>
        </w:tc>
      </w:tr>
      <w:tr w:rsidRPr="003840BB" w:rsidR="00CE3E4B" w:rsidTr="7C81DA67" w14:paraId="03695EB8"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4682C02E" w14:textId="6F0B1690">
            <w:pPr>
              <w:spacing w:after="0"/>
              <w:rPr>
                <w:lang w:val="en-CA"/>
              </w:rPr>
            </w:pPr>
            <w:r>
              <w:rPr>
                <w:lang w:val="en-CA"/>
              </w:rPr>
              <w:t>Tin</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21137B2E" w14:textId="33BECDDA">
            <w:pPr>
              <w:spacing w:after="0"/>
              <w:rPr>
                <w:lang w:val="en-CA"/>
              </w:rPr>
            </w:pPr>
            <w:r>
              <w:rPr>
                <w:lang w:val="fr"/>
              </w:rPr>
              <w:t>c</w:t>
            </w:r>
            <w:r w:rsidR="009E3AA8">
              <w:rPr>
                <w:lang w:val="fr"/>
              </w:rPr>
              <w:t>onserves</w:t>
            </w:r>
            <w:r w:rsidRPr="003840BB" w:rsidR="00CE3E4B">
              <w:rPr>
                <w:lang w:val="fr"/>
              </w:rPr>
              <w:t xml:space="preserve"> (soupe, haricots)</w:t>
            </w:r>
          </w:p>
        </w:tc>
      </w:tr>
      <w:tr w:rsidRPr="003840BB" w:rsidR="00CE3E4B" w:rsidTr="7C81DA67" w14:paraId="1F037F49"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7C63657F" w14:textId="176D7FB6">
            <w:pPr>
              <w:spacing w:after="0"/>
              <w:rPr>
                <w:lang w:val="en-CA"/>
              </w:rPr>
            </w:pPr>
            <w:r>
              <w:rPr>
                <w:lang w:val="en-CA"/>
              </w:rPr>
              <w:t>Torch</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0C39C33C" w14:textId="297694F7">
            <w:pPr>
              <w:spacing w:after="0"/>
              <w:rPr>
                <w:lang w:val="en-CA"/>
              </w:rPr>
            </w:pPr>
            <w:r>
              <w:rPr>
                <w:lang w:val="fr"/>
              </w:rPr>
              <w:t>l</w:t>
            </w:r>
            <w:r w:rsidR="009E3AA8">
              <w:rPr>
                <w:lang w:val="fr"/>
              </w:rPr>
              <w:t>ampe de poche</w:t>
            </w:r>
          </w:p>
        </w:tc>
      </w:tr>
      <w:tr w:rsidRPr="003840BB" w:rsidR="00CE3E4B" w:rsidTr="7C81DA67" w14:paraId="41A1FCA3"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6436C69E" w14:textId="5EC92416">
            <w:pPr>
              <w:spacing w:after="0"/>
              <w:rPr>
                <w:lang w:val="en-CA"/>
              </w:rPr>
            </w:pPr>
            <w:r>
              <w:rPr>
                <w:lang w:val="en-CA"/>
              </w:rPr>
              <w:t>Tram</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246E96F5" w14:textId="178A63BE">
            <w:pPr>
              <w:spacing w:after="0"/>
              <w:rPr>
                <w:lang w:val="en-CA"/>
              </w:rPr>
            </w:pPr>
            <w:r>
              <w:rPr>
                <w:lang w:val="fr"/>
              </w:rPr>
              <w:t>t</w:t>
            </w:r>
            <w:r w:rsidRPr="003840BB" w:rsidR="00CE3E4B">
              <w:rPr>
                <w:lang w:val="fr"/>
              </w:rPr>
              <w:t>ramway</w:t>
            </w:r>
          </w:p>
        </w:tc>
      </w:tr>
      <w:tr w:rsidRPr="003840BB" w:rsidR="00CE3E4B" w:rsidTr="7C81DA67" w14:paraId="748824B2"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7E65C590" w14:textId="657A37F5">
            <w:pPr>
              <w:spacing w:after="0"/>
              <w:rPr>
                <w:lang w:val="en-CA"/>
              </w:rPr>
            </w:pPr>
            <w:r>
              <w:rPr>
                <w:lang w:val="en-CA"/>
              </w:rPr>
              <w:t>Trolley</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2159290A" w14:textId="34A04670">
            <w:pPr>
              <w:spacing w:after="0"/>
              <w:rPr>
                <w:lang w:val="en-CA"/>
              </w:rPr>
            </w:pPr>
            <w:r>
              <w:rPr>
                <w:lang w:val="en-CA"/>
              </w:rPr>
              <w:t>p</w:t>
            </w:r>
            <w:r w:rsidR="009E3AA8">
              <w:rPr>
                <w:lang w:val="en-CA"/>
              </w:rPr>
              <w:t>anier d’épicerie</w:t>
            </w:r>
          </w:p>
        </w:tc>
      </w:tr>
      <w:tr w:rsidRPr="003840BB" w:rsidR="00CE3E4B" w:rsidTr="7C81DA67" w14:paraId="48D9F5F4"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25F4A61E" w14:textId="1CC19549">
            <w:pPr>
              <w:spacing w:after="0"/>
              <w:rPr>
                <w:lang w:val="en-CA"/>
              </w:rPr>
            </w:pPr>
            <w:r>
              <w:rPr>
                <w:lang w:val="en-CA"/>
              </w:rPr>
              <w:t>Trousers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3595A4A4" w14:textId="47D79A26">
            <w:pPr>
              <w:spacing w:after="0"/>
              <w:rPr>
                <w:lang w:val="en-CA"/>
              </w:rPr>
            </w:pPr>
            <w:r w:rsidRPr="003840BB">
              <w:rPr>
                <w:lang w:val="fr"/>
              </w:rPr>
              <w:t>pantalon</w:t>
            </w:r>
            <w:r w:rsidR="00A971C5">
              <w:rPr>
                <w:lang w:val="fr"/>
              </w:rPr>
              <w:t>s</w:t>
            </w:r>
          </w:p>
        </w:tc>
      </w:tr>
      <w:tr w:rsidRPr="003840BB" w:rsidR="00CE3E4B" w:rsidTr="7C81DA67" w14:paraId="4A1FEBAB"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6CBD6B54" w14:textId="4988DED8">
            <w:pPr>
              <w:spacing w:after="0"/>
              <w:rPr>
                <w:lang w:val="en-CA"/>
              </w:rPr>
            </w:pPr>
            <w:r>
              <w:rPr>
                <w:lang w:val="en-CA"/>
              </w:rPr>
              <w:t>Tube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39CB5F9D" w14:textId="6AD880B7">
            <w:pPr>
              <w:spacing w:after="0"/>
              <w:rPr>
                <w:lang w:val="en-CA"/>
              </w:rPr>
            </w:pPr>
            <w:r>
              <w:rPr>
                <w:lang w:val="fr"/>
              </w:rPr>
              <w:t>m</w:t>
            </w:r>
            <w:r w:rsidRPr="003840BB" w:rsidR="00CE3E4B">
              <w:rPr>
                <w:lang w:val="fr"/>
              </w:rPr>
              <w:t>étro</w:t>
            </w:r>
          </w:p>
        </w:tc>
      </w:tr>
      <w:tr w:rsidRPr="003840BB" w:rsidR="00CE3E4B" w:rsidTr="7C81DA67" w14:paraId="5B744410"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45A0CC99" w14:textId="22D9EFB1">
            <w:pPr>
              <w:spacing w:after="0"/>
              <w:rPr>
                <w:lang w:val="en-CA"/>
              </w:rPr>
            </w:pPr>
            <w:r>
              <w:rPr>
                <w:lang w:val="en-CA"/>
              </w:rPr>
              <w:t>Turf Accountant</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44D5DC61" w14:textId="44303DE0">
            <w:pPr>
              <w:spacing w:after="0"/>
              <w:rPr>
                <w:lang w:val="en-CA"/>
              </w:rPr>
            </w:pPr>
            <w:r>
              <w:rPr>
                <w:lang w:val="en-CA"/>
              </w:rPr>
              <w:t>c</w:t>
            </w:r>
            <w:r w:rsidR="009E3AA8">
              <w:rPr>
                <w:lang w:val="en-CA"/>
              </w:rPr>
              <w:t>ommis comptable</w:t>
            </w:r>
          </w:p>
        </w:tc>
      </w:tr>
      <w:tr w:rsidRPr="003840BB" w:rsidR="00CE3E4B" w:rsidTr="7C81DA67" w14:paraId="35E4592F"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1663F6F4" w14:textId="1DCD305F">
            <w:pPr>
              <w:spacing w:after="0"/>
              <w:rPr>
                <w:lang w:val="en-CA"/>
              </w:rPr>
            </w:pPr>
            <w:r>
              <w:rPr>
                <w:lang w:val="en-CA"/>
              </w:rPr>
              <w:t>Turn-ups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140599A7" w14:textId="3780DD50">
            <w:pPr>
              <w:spacing w:after="0"/>
              <w:rPr>
                <w:lang w:val="en-CA"/>
              </w:rPr>
            </w:pPr>
            <w:r>
              <w:rPr>
                <w:lang w:val="fr"/>
              </w:rPr>
              <w:t>c</w:t>
            </w:r>
            <w:r w:rsidR="009E3AA8">
              <w:rPr>
                <w:lang w:val="fr"/>
              </w:rPr>
              <w:t xml:space="preserve">offres </w:t>
            </w:r>
            <w:r w:rsidRPr="003840BB" w:rsidR="00CE3E4B">
              <w:rPr>
                <w:lang w:val="fr"/>
              </w:rPr>
              <w:t>de pantalon</w:t>
            </w:r>
          </w:p>
        </w:tc>
      </w:tr>
      <w:tr w:rsidRPr="003840BB" w:rsidR="00CE3E4B" w:rsidTr="7C81DA67" w14:paraId="72E8AA7E"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143E3EC9" w14:textId="63C56288">
            <w:pPr>
              <w:spacing w:after="0"/>
              <w:rPr>
                <w:lang w:val="en-CA"/>
              </w:rPr>
            </w:pPr>
            <w:r>
              <w:rPr>
                <w:lang w:val="en-CA"/>
              </w:rPr>
              <w:t>Tyre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32FB6F46" w14:textId="77777777">
            <w:pPr>
              <w:spacing w:after="0"/>
              <w:rPr>
                <w:lang w:val="en-CA"/>
              </w:rPr>
            </w:pPr>
            <w:r w:rsidRPr="003840BB">
              <w:rPr>
                <w:lang w:val="fr"/>
              </w:rPr>
              <w:t>pneu</w:t>
            </w:r>
          </w:p>
        </w:tc>
      </w:tr>
      <w:tr w:rsidRPr="003840BB" w:rsidR="00CE3E4B" w:rsidTr="7C81DA67" w14:paraId="7685476C"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62E18A59" w14:textId="2661FA30">
            <w:pPr>
              <w:spacing w:after="0"/>
              <w:rPr>
                <w:lang w:val="en-CA"/>
              </w:rPr>
            </w:pPr>
            <w:r>
              <w:rPr>
                <w:lang w:val="en-CA"/>
              </w:rPr>
              <w:t>Underground, Tube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01856BCD" w14:textId="77777777">
            <w:pPr>
              <w:spacing w:after="0"/>
              <w:rPr>
                <w:lang w:val="en-CA"/>
              </w:rPr>
            </w:pPr>
            <w:r w:rsidRPr="003840BB">
              <w:rPr>
                <w:lang w:val="fr"/>
              </w:rPr>
              <w:t>métro</w:t>
            </w:r>
          </w:p>
        </w:tc>
      </w:tr>
      <w:tr w:rsidRPr="00750489" w:rsidR="00CE3E4B" w:rsidTr="7C81DA67" w14:paraId="5A595CD8"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72120407" w14:textId="17C7C3CE">
            <w:pPr>
              <w:spacing w:after="0"/>
              <w:rPr>
                <w:lang w:val="en-CA"/>
              </w:rPr>
            </w:pPr>
            <w:r>
              <w:rPr>
                <w:lang w:val="en-CA"/>
              </w:rPr>
              <w:t>Vest</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E17B88" w:rsidR="00CE3E4B" w:rsidP="00CE3E4B" w:rsidRDefault="00157BB2" w14:paraId="3831676C" w14:textId="5039E882">
            <w:pPr>
              <w:spacing w:after="0"/>
              <w:rPr>
                <w:lang w:val="fr-CA"/>
              </w:rPr>
            </w:pPr>
            <w:r>
              <w:rPr>
                <w:lang w:val="fr"/>
              </w:rPr>
              <w:t>c</w:t>
            </w:r>
            <w:r w:rsidR="009E3AA8">
              <w:rPr>
                <w:lang w:val="fr"/>
              </w:rPr>
              <w:t>amisole</w:t>
            </w:r>
            <w:r w:rsidRPr="003840BB" w:rsidR="00CE3E4B">
              <w:rPr>
                <w:lang w:val="fr"/>
              </w:rPr>
              <w:t xml:space="preserve"> pour hommes ou bébés</w:t>
            </w:r>
          </w:p>
        </w:tc>
      </w:tr>
      <w:tr w:rsidRPr="003840BB" w:rsidR="00CE3E4B" w:rsidTr="7C81DA67" w14:paraId="0DDB391E"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314BB6AB" w14:textId="65AF6A6F">
            <w:pPr>
              <w:spacing w:after="0"/>
              <w:rPr>
                <w:lang w:val="en-CA"/>
              </w:rPr>
            </w:pPr>
            <w:r>
              <w:rPr>
                <w:lang w:val="en-CA"/>
              </w:rPr>
              <w:t>Vestibule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40AB7CB0" w14:textId="5BD19DB6">
            <w:pPr>
              <w:spacing w:after="0"/>
              <w:rPr>
                <w:lang w:val="en-CA"/>
              </w:rPr>
            </w:pPr>
            <w:r>
              <w:rPr>
                <w:lang w:val="en-CA"/>
              </w:rPr>
              <w:t>v</w:t>
            </w:r>
            <w:r w:rsidR="009E3AA8">
              <w:rPr>
                <w:lang w:val="en-CA"/>
              </w:rPr>
              <w:t>estibule, entrée</w:t>
            </w:r>
          </w:p>
        </w:tc>
      </w:tr>
      <w:tr w:rsidRPr="003840BB" w:rsidR="00CE3E4B" w:rsidTr="7C81DA67" w14:paraId="139D1E39"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2E2AEAD3" w14:textId="159311CC">
            <w:pPr>
              <w:spacing w:after="0"/>
              <w:rPr>
                <w:lang w:val="en-CA"/>
              </w:rPr>
            </w:pPr>
            <w:r>
              <w:rPr>
                <w:lang w:val="en-CA"/>
              </w:rPr>
              <w:t>Vicar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3F7F5999" w14:textId="7743410B">
            <w:pPr>
              <w:spacing w:after="0"/>
              <w:rPr>
                <w:lang w:val="en-CA"/>
              </w:rPr>
            </w:pPr>
            <w:r>
              <w:rPr>
                <w:lang w:val="fr"/>
              </w:rPr>
              <w:t>p</w:t>
            </w:r>
            <w:r w:rsidRPr="003840BB" w:rsidR="00CE3E4B">
              <w:rPr>
                <w:lang w:val="fr"/>
              </w:rPr>
              <w:t>asteur ou clerc anglican</w:t>
            </w:r>
          </w:p>
        </w:tc>
      </w:tr>
      <w:tr w:rsidRPr="003840BB" w:rsidR="00CE3E4B" w:rsidTr="7C81DA67" w14:paraId="429EAE93"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0D9D29CE" w14:textId="461E810C">
            <w:pPr>
              <w:spacing w:after="0"/>
              <w:rPr>
                <w:lang w:val="en-CA"/>
              </w:rPr>
            </w:pPr>
            <w:r>
              <w:rPr>
                <w:lang w:val="en-CA"/>
              </w:rPr>
              <w:t>WC (Water Closet)</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6159870B" w14:textId="77777777">
            <w:pPr>
              <w:spacing w:after="0"/>
              <w:rPr>
                <w:lang w:val="en-CA"/>
              </w:rPr>
            </w:pPr>
            <w:r w:rsidRPr="003840BB">
              <w:rPr>
                <w:lang w:val="fr"/>
              </w:rPr>
              <w:t>toilette</w:t>
            </w:r>
          </w:p>
        </w:tc>
      </w:tr>
      <w:tr w:rsidRPr="003840BB" w:rsidR="00CE3E4B" w:rsidTr="7C81DA67" w14:paraId="1B509281"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5C9C27B9" w14:textId="1B497D35">
            <w:pPr>
              <w:spacing w:after="0"/>
              <w:rPr>
                <w:lang w:val="en-CA"/>
              </w:rPr>
            </w:pPr>
            <w:r>
              <w:rPr>
                <w:lang w:val="en-CA"/>
              </w:rPr>
              <w:t>Waistcoat</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6DACDABE" w14:textId="20CD46D6">
            <w:pPr>
              <w:spacing w:after="0"/>
              <w:rPr>
                <w:lang w:val="en-CA"/>
              </w:rPr>
            </w:pPr>
            <w:r>
              <w:rPr>
                <w:lang w:val="fr"/>
              </w:rPr>
              <w:t>v</w:t>
            </w:r>
            <w:r w:rsidR="009E3AA8">
              <w:rPr>
                <w:lang w:val="fr"/>
              </w:rPr>
              <w:t>este</w:t>
            </w:r>
          </w:p>
        </w:tc>
      </w:tr>
      <w:tr w:rsidRPr="003840BB" w:rsidR="00CE3E4B" w:rsidTr="7C81DA67" w14:paraId="6B3AEAB5"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7D110C7E" w14:textId="6D55178B">
            <w:pPr>
              <w:spacing w:after="0"/>
              <w:rPr>
                <w:lang w:val="en-CA"/>
              </w:rPr>
            </w:pPr>
            <w:r>
              <w:rPr>
                <w:lang w:val="en-CA"/>
              </w:rPr>
              <w:t>Wardrobe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157BB2" w14:paraId="12192F5E" w14:textId="71D8941C">
            <w:pPr>
              <w:spacing w:after="0"/>
              <w:rPr>
                <w:lang w:val="en-CA"/>
              </w:rPr>
            </w:pPr>
            <w:r>
              <w:rPr>
                <w:lang w:val="fr"/>
              </w:rPr>
              <w:t>p</w:t>
            </w:r>
            <w:r w:rsidRPr="003840BB" w:rsidR="00CE3E4B">
              <w:rPr>
                <w:lang w:val="fr"/>
              </w:rPr>
              <w:t>lacard</w:t>
            </w:r>
            <w:r w:rsidR="009E3AA8">
              <w:rPr>
                <w:lang w:val="fr"/>
              </w:rPr>
              <w:t>, garde-robe</w:t>
            </w:r>
          </w:p>
        </w:tc>
      </w:tr>
      <w:tr w:rsidRPr="00750489" w:rsidR="00CE3E4B" w:rsidTr="7C81DA67" w14:paraId="2EA13097"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4E4B1F7C" w14:textId="74751FA9">
            <w:pPr>
              <w:spacing w:after="0"/>
              <w:rPr>
                <w:lang w:val="en-CA"/>
              </w:rPr>
            </w:pPr>
            <w:r>
              <w:rPr>
                <w:lang w:val="en-CA"/>
              </w:rPr>
              <w:t>Wellies (Wellington Boots)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9E3AA8" w:rsidR="00CE3E4B" w:rsidP="00CE3E4B" w:rsidRDefault="00157BB2" w14:paraId="3303AA18" w14:textId="29CC60DA">
            <w:pPr>
              <w:spacing w:after="0"/>
              <w:rPr>
                <w:lang w:val="fr-CA"/>
              </w:rPr>
            </w:pPr>
            <w:r>
              <w:rPr>
                <w:lang w:val="fr"/>
              </w:rPr>
              <w:t>b</w:t>
            </w:r>
            <w:r w:rsidRPr="003840BB" w:rsidR="00CE3E4B">
              <w:rPr>
                <w:lang w:val="fr"/>
              </w:rPr>
              <w:t>ottes en caoutchouc</w:t>
            </w:r>
            <w:r>
              <w:rPr>
                <w:lang w:val="fr"/>
              </w:rPr>
              <w:t>, b</w:t>
            </w:r>
            <w:r w:rsidR="009E3AA8">
              <w:rPr>
                <w:lang w:val="fr"/>
              </w:rPr>
              <w:t>ottes d’eau</w:t>
            </w:r>
            <w:r w:rsidRPr="003840BB" w:rsidR="00CE3E4B">
              <w:rPr>
                <w:lang w:val="fr"/>
              </w:rPr>
              <w:t xml:space="preserve"> </w:t>
            </w:r>
          </w:p>
        </w:tc>
      </w:tr>
      <w:tr w:rsidRPr="00750489" w:rsidR="00CE3E4B" w:rsidTr="7C81DA67" w14:paraId="07735FA6"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CE3E4B" w:rsidP="00CE3E4B" w:rsidRDefault="00CE3E4B" w14:paraId="78D1CA79" w14:textId="4C4C9373">
            <w:pPr>
              <w:spacing w:after="0"/>
              <w:rPr>
                <w:lang w:val="en-CA"/>
              </w:rPr>
            </w:pPr>
            <w:r>
              <w:rPr>
                <w:lang w:val="en-CA"/>
              </w:rPr>
              <w:t>Y-Fronts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9E3AA8" w:rsidR="00CE3E4B" w:rsidP="00CE3E4B" w:rsidRDefault="00157BB2" w14:paraId="235177F3" w14:textId="21790987">
            <w:pPr>
              <w:spacing w:after="0"/>
              <w:rPr>
                <w:lang w:val="fr-CA"/>
              </w:rPr>
            </w:pPr>
            <w:r>
              <w:rPr>
                <w:lang w:val="fr"/>
              </w:rPr>
              <w:t>s</w:t>
            </w:r>
            <w:r w:rsidR="009E3AA8">
              <w:rPr>
                <w:lang w:val="fr"/>
              </w:rPr>
              <w:t>ous-vêtements pour hommes ou garçons</w:t>
            </w:r>
          </w:p>
        </w:tc>
      </w:tr>
    </w:tbl>
    <w:p w:rsidRPr="009E3AA8" w:rsidR="001557A9" w:rsidP="003840BB" w:rsidRDefault="001557A9" w14:paraId="16C5E53D" w14:textId="43A18A17">
      <w:pPr>
        <w:rPr>
          <w:lang w:val="fr-CA"/>
        </w:rPr>
      </w:pPr>
    </w:p>
    <w:sectPr w:rsidRPr="009E3AA8" w:rsidR="001557A9" w:rsidSect="00C452FC">
      <w:pgSz w:w="12240" w:h="15840" w:orient="portrait"/>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D5792" w:rsidRDefault="007D5792" w14:paraId="06FBB6F0" w14:textId="77777777">
      <w:pPr>
        <w:spacing w:after="0" w:line="240" w:lineRule="auto"/>
      </w:pPr>
      <w:r>
        <w:rPr>
          <w:lang w:val="fr"/>
        </w:rPr>
        <w:separator/>
      </w:r>
    </w:p>
  </w:endnote>
  <w:endnote w:type="continuationSeparator" w:id="0">
    <w:p w:rsidR="007D5792" w:rsidRDefault="007D5792" w14:paraId="4E9D241D" w14:textId="77777777">
      <w:pPr>
        <w:spacing w:after="0" w:line="240" w:lineRule="auto"/>
      </w:pPr>
      <w:r>
        <w:rPr>
          <w:lang w:val="fr"/>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631CE" w:rsidRDefault="003631CE" w14:paraId="6DBCF9C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631CE" w:rsidRDefault="003631CE" w14:paraId="3C7E1586"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17B88" w:rsidR="003631CE" w:rsidP="6597D350" w:rsidRDefault="6597D350" w14:paraId="2B5E4CD3" w14:textId="286C1550">
    <w:pPr>
      <w:spacing w:after="0"/>
      <w:rPr>
        <w:sz w:val="22"/>
        <w:szCs w:val="22"/>
        <w:lang w:val="fr"/>
      </w:rPr>
    </w:pPr>
    <w:r w:rsidRPr="70ABB6C3" w:rsidR="70ABB6C3">
      <w:rPr>
        <w:sz w:val="22"/>
        <w:szCs w:val="22"/>
        <w:lang w:val="fr"/>
      </w:rPr>
      <w:t>Date de publication : ma</w:t>
    </w:r>
    <w:r w:rsidRPr="70ABB6C3" w:rsidR="70ABB6C3">
      <w:rPr>
        <w:sz w:val="22"/>
        <w:szCs w:val="22"/>
        <w:lang w:val="fr"/>
      </w:rPr>
      <w:t xml:space="preserve">i </w:t>
    </w:r>
    <w:r w:rsidRPr="70ABB6C3" w:rsidR="70ABB6C3">
      <w:rPr>
        <w:sz w:val="22"/>
        <w:szCs w:val="22"/>
        <w:lang w:val="fr"/>
      </w:rPr>
      <w:t>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6392255"/>
      <w:docPartObj>
        <w:docPartGallery w:val="Page Numbers (Bottom of Page)"/>
        <w:docPartUnique/>
      </w:docPartObj>
    </w:sdtPr>
    <w:sdtEndPr>
      <w:rPr>
        <w:noProof/>
        <w:sz w:val="28"/>
        <w:szCs w:val="32"/>
      </w:rPr>
    </w:sdtEndPr>
    <w:sdtContent>
      <w:p w:rsidRPr="006031F1" w:rsidR="003631CE" w:rsidRDefault="003631CE" w14:paraId="3E07515E" w14:textId="224887BD">
        <w:pPr>
          <w:pStyle w:val="Footer"/>
          <w:rPr>
            <w:sz w:val="28"/>
            <w:szCs w:val="32"/>
          </w:rPr>
        </w:pPr>
        <w:r w:rsidRPr="006031F1">
          <w:rPr>
            <w:sz w:val="28"/>
            <w:szCs w:val="32"/>
            <w:lang w:val="fr"/>
          </w:rPr>
          <w:fldChar w:fldCharType="begin"/>
        </w:r>
        <w:r w:rsidRPr="006031F1">
          <w:rPr>
            <w:sz w:val="28"/>
            <w:szCs w:val="32"/>
            <w:lang w:val="fr"/>
          </w:rPr>
          <w:instrText xml:space="preserve"> PAGE   \* MERGEFORMAT </w:instrText>
        </w:r>
        <w:r w:rsidRPr="006031F1">
          <w:rPr>
            <w:sz w:val="28"/>
            <w:szCs w:val="32"/>
            <w:lang w:val="fr"/>
          </w:rPr>
          <w:fldChar w:fldCharType="separate"/>
        </w:r>
        <w:r w:rsidR="00016ED3">
          <w:rPr>
            <w:noProof/>
            <w:sz w:val="28"/>
            <w:szCs w:val="32"/>
            <w:lang w:val="fr"/>
          </w:rPr>
          <w:t>80</w:t>
        </w:r>
        <w:r w:rsidRPr="006031F1">
          <w:rPr>
            <w:noProof/>
            <w:sz w:val="28"/>
            <w:szCs w:val="32"/>
            <w:lang w:val="fr"/>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8"/>
        <w:szCs w:val="28"/>
      </w:rPr>
      <w:id w:val="-1429889591"/>
      <w:docPartObj>
        <w:docPartGallery w:val="Page Numbers (Bottom of Page)"/>
        <w:docPartUnique/>
      </w:docPartObj>
    </w:sdtPr>
    <w:sdtEndPr>
      <w:rPr>
        <w:noProof/>
        <w:sz w:val="28"/>
        <w:szCs w:val="28"/>
      </w:rPr>
    </w:sdtEndPr>
    <w:sdtContent>
      <w:p w:rsidRPr="009E3655" w:rsidR="003631CE" w:rsidRDefault="003631CE" w14:paraId="7B7FF8E9" w14:textId="6808B09D">
        <w:pPr>
          <w:pStyle w:val="Footer"/>
          <w:rPr>
            <w:sz w:val="28"/>
            <w:szCs w:val="28"/>
          </w:rPr>
        </w:pPr>
        <w:r w:rsidRPr="009E3655">
          <w:rPr>
            <w:sz w:val="28"/>
            <w:szCs w:val="28"/>
            <w:lang w:val="fr"/>
          </w:rPr>
          <w:fldChar w:fldCharType="begin"/>
        </w:r>
        <w:r w:rsidRPr="009E3655">
          <w:rPr>
            <w:sz w:val="28"/>
            <w:szCs w:val="28"/>
            <w:lang w:val="fr"/>
          </w:rPr>
          <w:instrText xml:space="preserve"> PAGE   \* MERGEFORMAT </w:instrText>
        </w:r>
        <w:r w:rsidRPr="009E3655">
          <w:rPr>
            <w:sz w:val="28"/>
            <w:szCs w:val="28"/>
            <w:lang w:val="fr"/>
          </w:rPr>
          <w:fldChar w:fldCharType="separate"/>
        </w:r>
        <w:r w:rsidR="00016ED3">
          <w:rPr>
            <w:noProof/>
            <w:sz w:val="28"/>
            <w:szCs w:val="28"/>
            <w:lang w:val="fr"/>
          </w:rPr>
          <w:t>95</w:t>
        </w:r>
        <w:r w:rsidRPr="009E3655">
          <w:rPr>
            <w:noProof/>
            <w:sz w:val="28"/>
            <w:szCs w:val="28"/>
            <w:lang w:val="f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D5792" w:rsidRDefault="007D5792" w14:paraId="4ED64C5D" w14:textId="77777777">
      <w:pPr>
        <w:spacing w:after="0" w:line="240" w:lineRule="auto"/>
      </w:pPr>
      <w:r>
        <w:rPr>
          <w:lang w:val="fr"/>
        </w:rPr>
        <w:separator/>
      </w:r>
    </w:p>
  </w:footnote>
  <w:footnote w:type="continuationSeparator" w:id="0">
    <w:p w:rsidR="007D5792" w:rsidRDefault="007D5792" w14:paraId="3EEB1319" w14:textId="77777777">
      <w:pPr>
        <w:spacing w:after="0" w:line="240" w:lineRule="auto"/>
      </w:pPr>
      <w:r>
        <w:rPr>
          <w:lang w:val="fr"/>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631CE" w:rsidRDefault="003631CE" w14:paraId="2AA2360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631CE" w:rsidRDefault="003631CE" w14:paraId="7EC6B77C"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631CE" w:rsidRDefault="003631CE" w14:paraId="1A07463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A70CA90"/>
    <w:lvl w:ilvl="0">
      <w:start w:val="1"/>
      <w:numFmt w:val="bullet"/>
      <w:lvlText w:val=""/>
      <w:lvlJc w:val="left"/>
      <w:pPr>
        <w:tabs>
          <w:tab w:val="num" w:pos="360"/>
        </w:tabs>
        <w:ind w:left="360" w:hanging="360"/>
      </w:pPr>
      <w:rPr>
        <w:rFonts w:hint="default" w:ascii="Symbol" w:hAnsi="Symbol"/>
      </w:rPr>
    </w:lvl>
  </w:abstractNum>
  <w:abstractNum w:abstractNumId="1" w15:restartNumberingAfterBreak="0">
    <w:nsid w:val="1B112417"/>
    <w:multiLevelType w:val="hybridMultilevel"/>
    <w:tmpl w:val="4BC067FE"/>
    <w:lvl w:ilvl="0" w:tplc="D1122492">
      <w:start w:val="1"/>
      <w:numFmt w:val="bullet"/>
      <w:lvlText w:val=""/>
      <w:lvlJc w:val="left"/>
      <w:pPr>
        <w:ind w:left="720" w:hanging="360"/>
      </w:pPr>
      <w:rPr>
        <w:rFonts w:hint="default" w:ascii="Symbol" w:hAnsi="Symbol"/>
        <w:color w:val="FF0000"/>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 w15:restartNumberingAfterBreak="0">
    <w:nsid w:val="1EF26109"/>
    <w:multiLevelType w:val="hybridMultilevel"/>
    <w:tmpl w:val="DB606C98"/>
    <w:styleLink w:val="ImportedStyle8"/>
    <w:lvl w:ilvl="0" w:tplc="92820370">
      <w:start w:val="1"/>
      <w:numFmt w:val="decimal"/>
      <w:lvlText w:val="%1."/>
      <w:lvlJc w:val="left"/>
      <w:pPr>
        <w:tabs>
          <w:tab w:val="left" w:pos="108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2B20F2E4">
      <w:start w:val="1"/>
      <w:numFmt w:val="lowerLetter"/>
      <w:lvlText w:val="%2."/>
      <w:lvlJc w:val="left"/>
      <w:pPr>
        <w:tabs>
          <w:tab w:val="left" w:pos="108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D1CCC46">
      <w:start w:val="1"/>
      <w:numFmt w:val="decimal"/>
      <w:suff w:val="nothing"/>
      <w:lvlText w:val="(%3)"/>
      <w:lvlJc w:val="left"/>
      <w:pPr>
        <w:tabs>
          <w:tab w:val="left" w:pos="1080"/>
        </w:tabs>
        <w:ind w:left="1080" w:hanging="180"/>
      </w:pPr>
      <w:rPr>
        <w:rFonts w:hAnsi="Arial Unicode MS"/>
        <w:caps w:val="0"/>
        <w:smallCaps w:val="0"/>
        <w:strike w:val="0"/>
        <w:dstrike w:val="0"/>
        <w:outline w:val="0"/>
        <w:emboss w:val="0"/>
        <w:imprint w:val="0"/>
        <w:spacing w:val="0"/>
        <w:w w:val="100"/>
        <w:kern w:val="0"/>
        <w:position w:val="0"/>
        <w:highlight w:val="none"/>
        <w:vertAlign w:val="baseline"/>
      </w:rPr>
    </w:lvl>
    <w:lvl w:ilvl="3" w:tplc="2B48D188">
      <w:start w:val="1"/>
      <w:numFmt w:val="lowerLetter"/>
      <w:lvlText w:val="%4."/>
      <w:lvlJc w:val="left"/>
      <w:pPr>
        <w:tabs>
          <w:tab w:val="left" w:pos="1080"/>
        </w:tabs>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F8F2024C">
      <w:start w:val="1"/>
      <w:numFmt w:val="lowerLetter"/>
      <w:lvlText w:val="%5."/>
      <w:lvlJc w:val="left"/>
      <w:pPr>
        <w:tabs>
          <w:tab w:val="left" w:pos="108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8B8ACAFE">
      <w:start w:val="1"/>
      <w:numFmt w:val="lowerRoman"/>
      <w:lvlText w:val="%6."/>
      <w:lvlJc w:val="left"/>
      <w:pPr>
        <w:tabs>
          <w:tab w:val="left" w:pos="1080"/>
        </w:tabs>
        <w:ind w:left="3600" w:hanging="655"/>
      </w:pPr>
      <w:rPr>
        <w:rFonts w:hAnsi="Arial Unicode MS"/>
        <w:caps w:val="0"/>
        <w:smallCaps w:val="0"/>
        <w:strike w:val="0"/>
        <w:dstrike w:val="0"/>
        <w:outline w:val="0"/>
        <w:emboss w:val="0"/>
        <w:imprint w:val="0"/>
        <w:spacing w:val="0"/>
        <w:w w:val="100"/>
        <w:kern w:val="0"/>
        <w:position w:val="0"/>
        <w:highlight w:val="none"/>
        <w:vertAlign w:val="baseline"/>
      </w:rPr>
    </w:lvl>
    <w:lvl w:ilvl="6" w:tplc="E6FCF560">
      <w:start w:val="1"/>
      <w:numFmt w:val="decimal"/>
      <w:lvlText w:val="%7."/>
      <w:lvlJc w:val="left"/>
      <w:pPr>
        <w:tabs>
          <w:tab w:val="left" w:pos="1080"/>
        </w:tabs>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F1A852D2">
      <w:start w:val="1"/>
      <w:numFmt w:val="lowerLetter"/>
      <w:lvlText w:val="%8."/>
      <w:lvlJc w:val="left"/>
      <w:pPr>
        <w:tabs>
          <w:tab w:val="left" w:pos="1080"/>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DBEEFD90">
      <w:start w:val="1"/>
      <w:numFmt w:val="lowerRoman"/>
      <w:lvlText w:val="%9."/>
      <w:lvlJc w:val="left"/>
      <w:pPr>
        <w:tabs>
          <w:tab w:val="left" w:pos="1080"/>
        </w:tabs>
        <w:ind w:left="5760" w:hanging="6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2566944"/>
    <w:multiLevelType w:val="hybridMultilevel"/>
    <w:tmpl w:val="400C91F8"/>
    <w:styleLink w:val="ImportedStyle6"/>
    <w:lvl w:ilvl="0" w:tplc="67B62A22">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4E6D338">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B0BFB2">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CE3860">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BB62E10">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1122A48">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B302824">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0C02144">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26F3B0">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49F20CD"/>
    <w:multiLevelType w:val="hybridMultilevel"/>
    <w:tmpl w:val="135E3FFC"/>
    <w:lvl w:ilvl="0" w:tplc="33B4D392">
      <w:numFmt w:val="bullet"/>
      <w:lvlText w:val="-"/>
      <w:lvlJc w:val="left"/>
      <w:pPr>
        <w:ind w:left="720" w:hanging="360"/>
      </w:pPr>
      <w:rPr>
        <w:rFonts w:hint="default" w:ascii="Verdana" w:hAnsi="Verdana" w:eastAsiaTheme="minorHAnsi" w:cstheme="minorBidi"/>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5" w15:restartNumberingAfterBreak="0">
    <w:nsid w:val="24DF4321"/>
    <w:multiLevelType w:val="hybridMultilevel"/>
    <w:tmpl w:val="024A1D34"/>
    <w:styleLink w:val="ImportedStyle2"/>
    <w:lvl w:ilvl="0" w:tplc="9B044E70">
      <w:start w:val="1"/>
      <w:numFmt w:val="bullet"/>
      <w:lvlText w:val="➢"/>
      <w:lvlJc w:val="left"/>
      <w:pPr>
        <w:ind w:left="7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8D217D6">
      <w:start w:val="1"/>
      <w:numFmt w:val="bullet"/>
      <w:lvlText w:val="□"/>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EFC90B8">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78C27E6">
      <w:start w:val="1"/>
      <w:numFmt w:val="bullet"/>
      <w:lvlText w:val="•"/>
      <w:lvlJc w:val="left"/>
      <w:pPr>
        <w:ind w:left="28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7067D92">
      <w:start w:val="1"/>
      <w:numFmt w:val="bullet"/>
      <w:lvlText w:val="□"/>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77C9876">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17C12C8">
      <w:start w:val="1"/>
      <w:numFmt w:val="bullet"/>
      <w:lvlText w:val="•"/>
      <w:lvlJc w:val="left"/>
      <w:pPr>
        <w:ind w:left="50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6C43EB4">
      <w:start w:val="1"/>
      <w:numFmt w:val="bullet"/>
      <w:lvlText w:val="□"/>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A903CB4">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9C1144F"/>
    <w:multiLevelType w:val="hybridMultilevel"/>
    <w:tmpl w:val="27F2B3C8"/>
    <w:lvl w:ilvl="0" w:tplc="105CFF30">
      <w:start w:val="1"/>
      <w:numFmt w:val="bullet"/>
      <w:lvlText w:val=""/>
      <w:lvlJc w:val="left"/>
      <w:pPr>
        <w:ind w:left="720" w:hanging="360"/>
      </w:pPr>
      <w:rPr>
        <w:rFonts w:hint="default" w:ascii="Symbol" w:hAnsi="Symbol"/>
        <w:color w:val="FF0000"/>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7" w15:restartNumberingAfterBreak="0">
    <w:nsid w:val="315662DA"/>
    <w:multiLevelType w:val="hybridMultilevel"/>
    <w:tmpl w:val="3D9E3840"/>
    <w:styleLink w:val="ImportedStyle1"/>
    <w:lvl w:ilvl="0" w:tplc="6F3270F8">
      <w:start w:val="1"/>
      <w:numFmt w:val="bullet"/>
      <w:lvlText w:val="➢"/>
      <w:lvlJc w:val="left"/>
      <w:pPr>
        <w:ind w:left="7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9E89A12">
      <w:start w:val="1"/>
      <w:numFmt w:val="bullet"/>
      <w:lvlText w:val="□"/>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AA625E8">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1406F68">
      <w:start w:val="1"/>
      <w:numFmt w:val="bullet"/>
      <w:lvlText w:val="•"/>
      <w:lvlJc w:val="left"/>
      <w:pPr>
        <w:ind w:left="28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1BE2196">
      <w:start w:val="1"/>
      <w:numFmt w:val="bullet"/>
      <w:lvlText w:val="□"/>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E127F4A">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55C60BC">
      <w:start w:val="1"/>
      <w:numFmt w:val="bullet"/>
      <w:lvlText w:val="•"/>
      <w:lvlJc w:val="left"/>
      <w:pPr>
        <w:ind w:left="50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5E85F8C">
      <w:start w:val="1"/>
      <w:numFmt w:val="bullet"/>
      <w:lvlText w:val="□"/>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02E338">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36026F0"/>
    <w:multiLevelType w:val="hybridMultilevel"/>
    <w:tmpl w:val="E6EC8BD6"/>
    <w:styleLink w:val="ImportedStyle7"/>
    <w:lvl w:ilvl="0" w:tplc="F546457A">
      <w:start w:val="1"/>
      <w:numFmt w:val="bullet"/>
      <w:lvlText w:val="•"/>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F03CBD9C">
      <w:start w:val="1"/>
      <w:numFmt w:val="bullet"/>
      <w:lvlText w:val="o"/>
      <w:lvlJc w:val="left"/>
      <w:pPr>
        <w:ind w:left="144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9126D28C">
      <w:start w:val="1"/>
      <w:numFmt w:val="bullet"/>
      <w:lvlText w:val="▪"/>
      <w:lvlJc w:val="left"/>
      <w:pPr>
        <w:ind w:left="216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01E638A2">
      <w:start w:val="1"/>
      <w:numFmt w:val="bullet"/>
      <w:lvlText w:val="•"/>
      <w:lvlJc w:val="left"/>
      <w:pPr>
        <w:ind w:left="288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F6826F42">
      <w:start w:val="1"/>
      <w:numFmt w:val="bullet"/>
      <w:lvlText w:val="o"/>
      <w:lvlJc w:val="left"/>
      <w:pPr>
        <w:ind w:left="360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D4A0B886">
      <w:start w:val="1"/>
      <w:numFmt w:val="bullet"/>
      <w:lvlText w:val="▪"/>
      <w:lvlJc w:val="left"/>
      <w:pPr>
        <w:ind w:left="43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994A20AE">
      <w:start w:val="1"/>
      <w:numFmt w:val="bullet"/>
      <w:lvlText w:val="•"/>
      <w:lvlJc w:val="left"/>
      <w:pPr>
        <w:ind w:left="504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15C68CA2">
      <w:start w:val="1"/>
      <w:numFmt w:val="bullet"/>
      <w:lvlText w:val="o"/>
      <w:lvlJc w:val="left"/>
      <w:pPr>
        <w:ind w:left="576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CC9870A2">
      <w:start w:val="1"/>
      <w:numFmt w:val="bullet"/>
      <w:lvlText w:val="▪"/>
      <w:lvlJc w:val="left"/>
      <w:pPr>
        <w:ind w:left="648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B5D1871"/>
    <w:multiLevelType w:val="hybridMultilevel"/>
    <w:tmpl w:val="AE428C8C"/>
    <w:styleLink w:val="ImportedStyle5"/>
    <w:lvl w:ilvl="0" w:tplc="575AA2FE">
      <w:start w:val="1"/>
      <w:numFmt w:val="bullet"/>
      <w:lvlText w:val="•"/>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81B8D19A">
      <w:start w:val="1"/>
      <w:numFmt w:val="bullet"/>
      <w:lvlText w:val="•"/>
      <w:lvlJc w:val="left"/>
      <w:pPr>
        <w:ind w:left="108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8228B676">
      <w:start w:val="1"/>
      <w:numFmt w:val="bullet"/>
      <w:lvlText w:val="•"/>
      <w:lvlJc w:val="left"/>
      <w:pPr>
        <w:ind w:left="180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6502924C">
      <w:start w:val="1"/>
      <w:numFmt w:val="bullet"/>
      <w:lvlText w:val="•"/>
      <w:lvlJc w:val="left"/>
      <w:pPr>
        <w:ind w:left="25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DB222A9C">
      <w:start w:val="1"/>
      <w:numFmt w:val="bullet"/>
      <w:lvlText w:val="•"/>
      <w:lvlJc w:val="left"/>
      <w:pPr>
        <w:ind w:left="324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E5883D3E">
      <w:start w:val="1"/>
      <w:numFmt w:val="bullet"/>
      <w:lvlText w:val="•"/>
      <w:lvlJc w:val="left"/>
      <w:pPr>
        <w:ind w:left="396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CB1A5A26">
      <w:start w:val="1"/>
      <w:numFmt w:val="bullet"/>
      <w:lvlText w:val="•"/>
      <w:lvlJc w:val="left"/>
      <w:pPr>
        <w:ind w:left="468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B4F00064">
      <w:start w:val="1"/>
      <w:numFmt w:val="bullet"/>
      <w:lvlText w:val="•"/>
      <w:lvlJc w:val="left"/>
      <w:pPr>
        <w:ind w:left="540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52A2646A">
      <w:start w:val="1"/>
      <w:numFmt w:val="bullet"/>
      <w:lvlText w:val="•"/>
      <w:lvlJc w:val="left"/>
      <w:pPr>
        <w:ind w:left="61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F646DE9"/>
    <w:multiLevelType w:val="hybridMultilevel"/>
    <w:tmpl w:val="81005182"/>
    <w:styleLink w:val="ImportedStyle9"/>
    <w:lvl w:ilvl="0" w:tplc="66E25A36">
      <w:start w:val="1"/>
      <w:numFmt w:val="bullet"/>
      <w:lvlText w:val="➢"/>
      <w:lvlJc w:val="left"/>
      <w:pPr>
        <w:ind w:left="7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24E3BBC">
      <w:start w:val="1"/>
      <w:numFmt w:val="bullet"/>
      <w:lvlText w:val="□"/>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D0208C8">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E0C4C6">
      <w:start w:val="1"/>
      <w:numFmt w:val="bullet"/>
      <w:lvlText w:val="•"/>
      <w:lvlJc w:val="left"/>
      <w:pPr>
        <w:ind w:left="28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C066390">
      <w:start w:val="1"/>
      <w:numFmt w:val="bullet"/>
      <w:lvlText w:val="□"/>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0D89C12">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B287E82">
      <w:start w:val="1"/>
      <w:numFmt w:val="bullet"/>
      <w:lvlText w:val="•"/>
      <w:lvlJc w:val="left"/>
      <w:pPr>
        <w:ind w:left="50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D60A848">
      <w:start w:val="1"/>
      <w:numFmt w:val="bullet"/>
      <w:lvlText w:val="□"/>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7FAB436">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933EC3"/>
    <w:multiLevelType w:val="hybridMultilevel"/>
    <w:tmpl w:val="12DA73C2"/>
    <w:lvl w:ilvl="0" w:tplc="65D644E6">
      <w:start w:val="1"/>
      <w:numFmt w:val="bullet"/>
      <w:lvlText w:val=""/>
      <w:lvlJc w:val="left"/>
      <w:pPr>
        <w:ind w:left="720" w:hanging="360"/>
      </w:pPr>
      <w:rPr>
        <w:rFonts w:hint="default" w:ascii="Symbol" w:hAnsi="Symbol"/>
        <w:strike w:val="0"/>
        <w:dstrike w:val="0"/>
        <w:color w:val="auto"/>
        <w:u w:val="none"/>
        <w:effect w:val="none"/>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3" w15:restartNumberingAfterBreak="0">
    <w:nsid w:val="75290131"/>
    <w:multiLevelType w:val="hybridMultilevel"/>
    <w:tmpl w:val="CE205DE8"/>
    <w:styleLink w:val="ImportedStyle3"/>
    <w:lvl w:ilvl="0" w:tplc="21C27A84">
      <w:start w:val="1"/>
      <w:numFmt w:val="bullet"/>
      <w:lvlText w:val="•"/>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783861A0">
      <w:start w:val="1"/>
      <w:numFmt w:val="bullet"/>
      <w:lvlText w:val="o"/>
      <w:lvlJc w:val="left"/>
      <w:pPr>
        <w:ind w:left="144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C06C9500">
      <w:start w:val="1"/>
      <w:numFmt w:val="bullet"/>
      <w:lvlText w:val="▪"/>
      <w:lvlJc w:val="left"/>
      <w:pPr>
        <w:ind w:left="216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8544EB72">
      <w:start w:val="1"/>
      <w:numFmt w:val="bullet"/>
      <w:lvlText w:val="•"/>
      <w:lvlJc w:val="left"/>
      <w:pPr>
        <w:ind w:left="288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3DCAEEF4">
      <w:start w:val="1"/>
      <w:numFmt w:val="bullet"/>
      <w:lvlText w:val="o"/>
      <w:lvlJc w:val="left"/>
      <w:pPr>
        <w:ind w:left="360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A26C96A4">
      <w:start w:val="1"/>
      <w:numFmt w:val="bullet"/>
      <w:lvlText w:val="▪"/>
      <w:lvlJc w:val="left"/>
      <w:pPr>
        <w:ind w:left="43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B68E180A">
      <w:start w:val="1"/>
      <w:numFmt w:val="bullet"/>
      <w:lvlText w:val="•"/>
      <w:lvlJc w:val="left"/>
      <w:pPr>
        <w:ind w:left="504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9CE8FD62">
      <w:start w:val="1"/>
      <w:numFmt w:val="bullet"/>
      <w:lvlText w:val="o"/>
      <w:lvlJc w:val="left"/>
      <w:pPr>
        <w:ind w:left="576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65E8D3DA">
      <w:start w:val="1"/>
      <w:numFmt w:val="bullet"/>
      <w:lvlText w:val="▪"/>
      <w:lvlJc w:val="left"/>
      <w:pPr>
        <w:ind w:left="648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7B734274"/>
    <w:multiLevelType w:val="hybridMultilevel"/>
    <w:tmpl w:val="0CB04028"/>
    <w:lvl w:ilvl="0" w:tplc="08B453DE">
      <w:start w:val="1"/>
      <w:numFmt w:val="bullet"/>
      <w:pStyle w:val="ListBullet"/>
      <w:lvlText w:val=""/>
      <w:lvlJc w:val="left"/>
      <w:pPr>
        <w:tabs>
          <w:tab w:val="num" w:pos="360"/>
        </w:tabs>
        <w:ind w:left="360" w:hanging="360"/>
      </w:pPr>
      <w:rPr>
        <w:rFonts w:hint="default" w:ascii="Symbol" w:hAnsi="Symbol"/>
        <w:color w:val="F75952" w:themeColor="accent1"/>
        <w:sz w:val="20"/>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7C201D30"/>
    <w:multiLevelType w:val="hybridMultilevel"/>
    <w:tmpl w:val="BDE0E7D0"/>
    <w:styleLink w:val="ImportedStyle4"/>
    <w:lvl w:ilvl="0" w:tplc="AC3863EA">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24C6024">
      <w:start w:val="1"/>
      <w:numFmt w:val="bullet"/>
      <w:lvlText w:val="·"/>
      <w:lvlJc w:val="left"/>
      <w:pPr>
        <w:ind w:left="14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D58CF91A">
      <w:start w:val="1"/>
      <w:numFmt w:val="bullet"/>
      <w:lvlText w:val="·"/>
      <w:lvlJc w:val="left"/>
      <w:pPr>
        <w:ind w:left="216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1CECC8AA">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C9729816">
      <w:start w:val="1"/>
      <w:numFmt w:val="bullet"/>
      <w:lvlText w:val="·"/>
      <w:lvlJc w:val="left"/>
      <w:pPr>
        <w:ind w:left="360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A904D3E">
      <w:start w:val="1"/>
      <w:numFmt w:val="bullet"/>
      <w:lvlText w:val="·"/>
      <w:lvlJc w:val="left"/>
      <w:pPr>
        <w:ind w:left="43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AA6BCD6">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E8D49508">
      <w:start w:val="1"/>
      <w:numFmt w:val="bullet"/>
      <w:lvlText w:val="·"/>
      <w:lvlJc w:val="left"/>
      <w:pPr>
        <w:ind w:left="576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4DEA6D0">
      <w:start w:val="1"/>
      <w:numFmt w:val="bullet"/>
      <w:lvlText w:val="·"/>
      <w:lvlJc w:val="left"/>
      <w:pPr>
        <w:ind w:left="64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num w:numId="1" w16cid:durableId="829097632">
    <w:abstractNumId w:val="14"/>
  </w:num>
  <w:num w:numId="2" w16cid:durableId="1835298458">
    <w:abstractNumId w:val="11"/>
  </w:num>
  <w:num w:numId="3" w16cid:durableId="298149717">
    <w:abstractNumId w:val="11"/>
    <w:lvlOverride w:ilvl="0">
      <w:startOverride w:val="1"/>
    </w:lvlOverride>
  </w:num>
  <w:num w:numId="4" w16cid:durableId="1407411981">
    <w:abstractNumId w:val="7"/>
  </w:num>
  <w:num w:numId="5" w16cid:durableId="1053117069">
    <w:abstractNumId w:val="5"/>
  </w:num>
  <w:num w:numId="6" w16cid:durableId="154075306">
    <w:abstractNumId w:val="13"/>
  </w:num>
  <w:num w:numId="7" w16cid:durableId="1501316608">
    <w:abstractNumId w:val="15"/>
  </w:num>
  <w:num w:numId="8" w16cid:durableId="1003704380">
    <w:abstractNumId w:val="9"/>
  </w:num>
  <w:num w:numId="9" w16cid:durableId="520511923">
    <w:abstractNumId w:val="3"/>
  </w:num>
  <w:num w:numId="10" w16cid:durableId="146938676">
    <w:abstractNumId w:val="8"/>
  </w:num>
  <w:num w:numId="11" w16cid:durableId="2038922148">
    <w:abstractNumId w:val="2"/>
  </w:num>
  <w:num w:numId="12" w16cid:durableId="1272740238">
    <w:abstractNumId w:val="10"/>
  </w:num>
  <w:num w:numId="13" w16cid:durableId="1101141817">
    <w:abstractNumId w:val="0"/>
  </w:num>
  <w:num w:numId="14" w16cid:durableId="1895504913">
    <w:abstractNumId w:val="12"/>
  </w:num>
  <w:num w:numId="15" w16cid:durableId="813448807">
    <w:abstractNumId w:val="6"/>
  </w:num>
  <w:num w:numId="16" w16cid:durableId="1199050059">
    <w:abstractNumId w:val="1"/>
  </w:num>
  <w:num w:numId="17" w16cid:durableId="1595939780">
    <w:abstractNumId w:val="14"/>
  </w:num>
  <w:num w:numId="18" w16cid:durableId="614481333">
    <w:abstractNumId w:val="4"/>
  </w:num>
  <w:numIdMacAtCleanup w:val="1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A88"/>
    <w:rsid w:val="00001C18"/>
    <w:rsid w:val="00002A93"/>
    <w:rsid w:val="00003E0D"/>
    <w:rsid w:val="00004468"/>
    <w:rsid w:val="00004D36"/>
    <w:rsid w:val="00006609"/>
    <w:rsid w:val="00007E07"/>
    <w:rsid w:val="00012698"/>
    <w:rsid w:val="00012A99"/>
    <w:rsid w:val="00013E04"/>
    <w:rsid w:val="00016ED3"/>
    <w:rsid w:val="00017AF8"/>
    <w:rsid w:val="0002226F"/>
    <w:rsid w:val="00022D96"/>
    <w:rsid w:val="00022D9C"/>
    <w:rsid w:val="00026751"/>
    <w:rsid w:val="00026FDA"/>
    <w:rsid w:val="00030F39"/>
    <w:rsid w:val="00032401"/>
    <w:rsid w:val="00032ABA"/>
    <w:rsid w:val="00033144"/>
    <w:rsid w:val="00033463"/>
    <w:rsid w:val="00033D30"/>
    <w:rsid w:val="000341A0"/>
    <w:rsid w:val="00036498"/>
    <w:rsid w:val="0003672F"/>
    <w:rsid w:val="00036946"/>
    <w:rsid w:val="00036CE6"/>
    <w:rsid w:val="00037CBA"/>
    <w:rsid w:val="00040E52"/>
    <w:rsid w:val="00041E1C"/>
    <w:rsid w:val="00044B69"/>
    <w:rsid w:val="000453F6"/>
    <w:rsid w:val="00046676"/>
    <w:rsid w:val="00046AD7"/>
    <w:rsid w:val="000508D8"/>
    <w:rsid w:val="0005374D"/>
    <w:rsid w:val="000537DE"/>
    <w:rsid w:val="00053B63"/>
    <w:rsid w:val="00054E5E"/>
    <w:rsid w:val="00056627"/>
    <w:rsid w:val="000648AC"/>
    <w:rsid w:val="00065EAB"/>
    <w:rsid w:val="00066B11"/>
    <w:rsid w:val="000673B2"/>
    <w:rsid w:val="000674C8"/>
    <w:rsid w:val="00067FE0"/>
    <w:rsid w:val="00070D66"/>
    <w:rsid w:val="00074192"/>
    <w:rsid w:val="00076BA9"/>
    <w:rsid w:val="00080BC5"/>
    <w:rsid w:val="00082382"/>
    <w:rsid w:val="000823EF"/>
    <w:rsid w:val="0008376E"/>
    <w:rsid w:val="00083EFF"/>
    <w:rsid w:val="000841C3"/>
    <w:rsid w:val="00085D51"/>
    <w:rsid w:val="00087AFA"/>
    <w:rsid w:val="000924B6"/>
    <w:rsid w:val="00092C19"/>
    <w:rsid w:val="000941B2"/>
    <w:rsid w:val="00094375"/>
    <w:rsid w:val="00096F50"/>
    <w:rsid w:val="0009726F"/>
    <w:rsid w:val="0009741C"/>
    <w:rsid w:val="00097634"/>
    <w:rsid w:val="000A14F0"/>
    <w:rsid w:val="000A672B"/>
    <w:rsid w:val="000A7156"/>
    <w:rsid w:val="000A8043"/>
    <w:rsid w:val="000B2C8E"/>
    <w:rsid w:val="000B57C1"/>
    <w:rsid w:val="000B79DF"/>
    <w:rsid w:val="000B7A61"/>
    <w:rsid w:val="000B9727"/>
    <w:rsid w:val="000C092D"/>
    <w:rsid w:val="000C0FA5"/>
    <w:rsid w:val="000C1A3F"/>
    <w:rsid w:val="000C3534"/>
    <w:rsid w:val="000C512F"/>
    <w:rsid w:val="000C5A5A"/>
    <w:rsid w:val="000C6648"/>
    <w:rsid w:val="000C6995"/>
    <w:rsid w:val="000C6CF6"/>
    <w:rsid w:val="000D25EE"/>
    <w:rsid w:val="000D505F"/>
    <w:rsid w:val="000E2FA9"/>
    <w:rsid w:val="000E3E43"/>
    <w:rsid w:val="000E423F"/>
    <w:rsid w:val="000E493E"/>
    <w:rsid w:val="000E5BBF"/>
    <w:rsid w:val="000EADAF"/>
    <w:rsid w:val="000F017C"/>
    <w:rsid w:val="000F0D67"/>
    <w:rsid w:val="000F199E"/>
    <w:rsid w:val="000F1CC0"/>
    <w:rsid w:val="000F26FF"/>
    <w:rsid w:val="000F35A1"/>
    <w:rsid w:val="000F71EE"/>
    <w:rsid w:val="000F735B"/>
    <w:rsid w:val="00100023"/>
    <w:rsid w:val="00101DC1"/>
    <w:rsid w:val="00102609"/>
    <w:rsid w:val="00103965"/>
    <w:rsid w:val="00104B05"/>
    <w:rsid w:val="001067C6"/>
    <w:rsid w:val="001068C4"/>
    <w:rsid w:val="00106E9E"/>
    <w:rsid w:val="00107179"/>
    <w:rsid w:val="00111492"/>
    <w:rsid w:val="001158C9"/>
    <w:rsid w:val="00117FA9"/>
    <w:rsid w:val="001215DD"/>
    <w:rsid w:val="00121BB9"/>
    <w:rsid w:val="00124803"/>
    <w:rsid w:val="00125DF6"/>
    <w:rsid w:val="00132BEF"/>
    <w:rsid w:val="00133292"/>
    <w:rsid w:val="00134EE5"/>
    <w:rsid w:val="00137412"/>
    <w:rsid w:val="00137545"/>
    <w:rsid w:val="001378E8"/>
    <w:rsid w:val="001410C4"/>
    <w:rsid w:val="00141A08"/>
    <w:rsid w:val="00141CAD"/>
    <w:rsid w:val="00141DDA"/>
    <w:rsid w:val="00142111"/>
    <w:rsid w:val="0014319D"/>
    <w:rsid w:val="0014585C"/>
    <w:rsid w:val="00150394"/>
    <w:rsid w:val="00150B93"/>
    <w:rsid w:val="00154052"/>
    <w:rsid w:val="001557A9"/>
    <w:rsid w:val="001567C1"/>
    <w:rsid w:val="001571D3"/>
    <w:rsid w:val="00157A65"/>
    <w:rsid w:val="00157BB2"/>
    <w:rsid w:val="00157F8C"/>
    <w:rsid w:val="00160221"/>
    <w:rsid w:val="00161439"/>
    <w:rsid w:val="001622B3"/>
    <w:rsid w:val="0016243B"/>
    <w:rsid w:val="00164B28"/>
    <w:rsid w:val="0016704D"/>
    <w:rsid w:val="0016746B"/>
    <w:rsid w:val="001706F4"/>
    <w:rsid w:val="0017298E"/>
    <w:rsid w:val="001740B4"/>
    <w:rsid w:val="001754E2"/>
    <w:rsid w:val="00176358"/>
    <w:rsid w:val="00180AC2"/>
    <w:rsid w:val="0018148D"/>
    <w:rsid w:val="0018156F"/>
    <w:rsid w:val="00185DB0"/>
    <w:rsid w:val="00187CE2"/>
    <w:rsid w:val="00193E0C"/>
    <w:rsid w:val="00197DA8"/>
    <w:rsid w:val="001A148F"/>
    <w:rsid w:val="001A1B93"/>
    <w:rsid w:val="001A34C3"/>
    <w:rsid w:val="001A3620"/>
    <w:rsid w:val="001A7C32"/>
    <w:rsid w:val="001B12B0"/>
    <w:rsid w:val="001B181A"/>
    <w:rsid w:val="001B2F9A"/>
    <w:rsid w:val="001B412E"/>
    <w:rsid w:val="001B4D09"/>
    <w:rsid w:val="001B52C2"/>
    <w:rsid w:val="001B5B5E"/>
    <w:rsid w:val="001B6765"/>
    <w:rsid w:val="001B7D35"/>
    <w:rsid w:val="001C0021"/>
    <w:rsid w:val="001C2721"/>
    <w:rsid w:val="001C5434"/>
    <w:rsid w:val="001C598C"/>
    <w:rsid w:val="001C68FC"/>
    <w:rsid w:val="001C69ED"/>
    <w:rsid w:val="001D1469"/>
    <w:rsid w:val="001D2530"/>
    <w:rsid w:val="001D309E"/>
    <w:rsid w:val="001D49B3"/>
    <w:rsid w:val="001D6709"/>
    <w:rsid w:val="001E5458"/>
    <w:rsid w:val="001F03F2"/>
    <w:rsid w:val="001F05EB"/>
    <w:rsid w:val="001F1256"/>
    <w:rsid w:val="001F493E"/>
    <w:rsid w:val="001F6E69"/>
    <w:rsid w:val="002021CA"/>
    <w:rsid w:val="002046FE"/>
    <w:rsid w:val="00205506"/>
    <w:rsid w:val="00207F3A"/>
    <w:rsid w:val="002115AE"/>
    <w:rsid w:val="0021191F"/>
    <w:rsid w:val="00211C84"/>
    <w:rsid w:val="00212BCD"/>
    <w:rsid w:val="00223B17"/>
    <w:rsid w:val="00224494"/>
    <w:rsid w:val="002247B0"/>
    <w:rsid w:val="0022488F"/>
    <w:rsid w:val="00225324"/>
    <w:rsid w:val="00226FB6"/>
    <w:rsid w:val="00227B02"/>
    <w:rsid w:val="00230A7D"/>
    <w:rsid w:val="00231624"/>
    <w:rsid w:val="00237693"/>
    <w:rsid w:val="002430A1"/>
    <w:rsid w:val="00244A60"/>
    <w:rsid w:val="002509AE"/>
    <w:rsid w:val="00251325"/>
    <w:rsid w:val="00252F9E"/>
    <w:rsid w:val="00253333"/>
    <w:rsid w:val="002554A8"/>
    <w:rsid w:val="00255B08"/>
    <w:rsid w:val="00255DDF"/>
    <w:rsid w:val="0025778A"/>
    <w:rsid w:val="002578A4"/>
    <w:rsid w:val="00260885"/>
    <w:rsid w:val="002627A0"/>
    <w:rsid w:val="00266FE5"/>
    <w:rsid w:val="00271627"/>
    <w:rsid w:val="00271B9C"/>
    <w:rsid w:val="0027396A"/>
    <w:rsid w:val="0027457A"/>
    <w:rsid w:val="0027540B"/>
    <w:rsid w:val="00276583"/>
    <w:rsid w:val="002771C9"/>
    <w:rsid w:val="00280070"/>
    <w:rsid w:val="00280F73"/>
    <w:rsid w:val="0028128E"/>
    <w:rsid w:val="00283DE2"/>
    <w:rsid w:val="002842B5"/>
    <w:rsid w:val="0028458F"/>
    <w:rsid w:val="00284BDA"/>
    <w:rsid w:val="00286462"/>
    <w:rsid w:val="00286AC1"/>
    <w:rsid w:val="002876C5"/>
    <w:rsid w:val="00287761"/>
    <w:rsid w:val="00290864"/>
    <w:rsid w:val="00290ABF"/>
    <w:rsid w:val="00290F13"/>
    <w:rsid w:val="002914AD"/>
    <w:rsid w:val="00292FBF"/>
    <w:rsid w:val="00292FFA"/>
    <w:rsid w:val="0029435B"/>
    <w:rsid w:val="00295025"/>
    <w:rsid w:val="00295337"/>
    <w:rsid w:val="00296E58"/>
    <w:rsid w:val="0029751C"/>
    <w:rsid w:val="002A3E72"/>
    <w:rsid w:val="002A4905"/>
    <w:rsid w:val="002A61B4"/>
    <w:rsid w:val="002A7EBD"/>
    <w:rsid w:val="002B15A8"/>
    <w:rsid w:val="002B27E5"/>
    <w:rsid w:val="002B44D3"/>
    <w:rsid w:val="002B6CA5"/>
    <w:rsid w:val="002C1305"/>
    <w:rsid w:val="002C2EB5"/>
    <w:rsid w:val="002C5705"/>
    <w:rsid w:val="002C6CA8"/>
    <w:rsid w:val="002D0489"/>
    <w:rsid w:val="002D11D2"/>
    <w:rsid w:val="002D402A"/>
    <w:rsid w:val="002D6352"/>
    <w:rsid w:val="002D67B3"/>
    <w:rsid w:val="002D7C80"/>
    <w:rsid w:val="002E017F"/>
    <w:rsid w:val="002E0AA4"/>
    <w:rsid w:val="002E2B0B"/>
    <w:rsid w:val="002E3578"/>
    <w:rsid w:val="002E424F"/>
    <w:rsid w:val="002E4F92"/>
    <w:rsid w:val="002E60D0"/>
    <w:rsid w:val="002F088B"/>
    <w:rsid w:val="002F09EF"/>
    <w:rsid w:val="002F4905"/>
    <w:rsid w:val="002F4CBB"/>
    <w:rsid w:val="002F4EC5"/>
    <w:rsid w:val="002F68B9"/>
    <w:rsid w:val="0030044C"/>
    <w:rsid w:val="00302B16"/>
    <w:rsid w:val="003041FE"/>
    <w:rsid w:val="00304A86"/>
    <w:rsid w:val="00310904"/>
    <w:rsid w:val="00310E34"/>
    <w:rsid w:val="00311DF9"/>
    <w:rsid w:val="003122C1"/>
    <w:rsid w:val="00313DB1"/>
    <w:rsid w:val="00315505"/>
    <w:rsid w:val="00332A16"/>
    <w:rsid w:val="00333AB2"/>
    <w:rsid w:val="0034018B"/>
    <w:rsid w:val="003430D2"/>
    <w:rsid w:val="00345952"/>
    <w:rsid w:val="00345A90"/>
    <w:rsid w:val="00345D9E"/>
    <w:rsid w:val="00347A54"/>
    <w:rsid w:val="00350E1F"/>
    <w:rsid w:val="003514B8"/>
    <w:rsid w:val="00354CBA"/>
    <w:rsid w:val="00354D4C"/>
    <w:rsid w:val="00356631"/>
    <w:rsid w:val="003566BB"/>
    <w:rsid w:val="00360CA5"/>
    <w:rsid w:val="00362B8D"/>
    <w:rsid w:val="003631CE"/>
    <w:rsid w:val="0036344C"/>
    <w:rsid w:val="003648BD"/>
    <w:rsid w:val="003655AE"/>
    <w:rsid w:val="00365628"/>
    <w:rsid w:val="003669CE"/>
    <w:rsid w:val="003670C2"/>
    <w:rsid w:val="003703EA"/>
    <w:rsid w:val="00371613"/>
    <w:rsid w:val="003734B1"/>
    <w:rsid w:val="00373CD7"/>
    <w:rsid w:val="00375A4A"/>
    <w:rsid w:val="00375AC5"/>
    <w:rsid w:val="0037677C"/>
    <w:rsid w:val="00377D51"/>
    <w:rsid w:val="00380806"/>
    <w:rsid w:val="00380DED"/>
    <w:rsid w:val="003840BB"/>
    <w:rsid w:val="003842EA"/>
    <w:rsid w:val="00385F68"/>
    <w:rsid w:val="00386DC5"/>
    <w:rsid w:val="00387620"/>
    <w:rsid w:val="00387881"/>
    <w:rsid w:val="003902D1"/>
    <w:rsid w:val="003929C5"/>
    <w:rsid w:val="00394720"/>
    <w:rsid w:val="003958CD"/>
    <w:rsid w:val="00395E03"/>
    <w:rsid w:val="003A04DA"/>
    <w:rsid w:val="003A119C"/>
    <w:rsid w:val="003A2276"/>
    <w:rsid w:val="003A3C82"/>
    <w:rsid w:val="003A4A39"/>
    <w:rsid w:val="003A60EC"/>
    <w:rsid w:val="003B285E"/>
    <w:rsid w:val="003B3733"/>
    <w:rsid w:val="003B4828"/>
    <w:rsid w:val="003B506E"/>
    <w:rsid w:val="003C1BF5"/>
    <w:rsid w:val="003C732D"/>
    <w:rsid w:val="003D0A68"/>
    <w:rsid w:val="003D0E85"/>
    <w:rsid w:val="003D1BC9"/>
    <w:rsid w:val="003D393C"/>
    <w:rsid w:val="003D3B77"/>
    <w:rsid w:val="003D48BE"/>
    <w:rsid w:val="003D5B09"/>
    <w:rsid w:val="003D6720"/>
    <w:rsid w:val="003D7520"/>
    <w:rsid w:val="003D776F"/>
    <w:rsid w:val="003D7C81"/>
    <w:rsid w:val="003E00C4"/>
    <w:rsid w:val="003E0808"/>
    <w:rsid w:val="003E2322"/>
    <w:rsid w:val="003E2F15"/>
    <w:rsid w:val="003E7205"/>
    <w:rsid w:val="003E7F3D"/>
    <w:rsid w:val="003F03D0"/>
    <w:rsid w:val="003F21F9"/>
    <w:rsid w:val="003F2EBC"/>
    <w:rsid w:val="003F4895"/>
    <w:rsid w:val="003F53EC"/>
    <w:rsid w:val="003F6974"/>
    <w:rsid w:val="003F7B09"/>
    <w:rsid w:val="00400C7B"/>
    <w:rsid w:val="00401346"/>
    <w:rsid w:val="00401505"/>
    <w:rsid w:val="004028D2"/>
    <w:rsid w:val="00405D44"/>
    <w:rsid w:val="00406F9C"/>
    <w:rsid w:val="00406FBD"/>
    <w:rsid w:val="00407FB8"/>
    <w:rsid w:val="00410D81"/>
    <w:rsid w:val="00413F96"/>
    <w:rsid w:val="00414F89"/>
    <w:rsid w:val="00415EA9"/>
    <w:rsid w:val="00422EE0"/>
    <w:rsid w:val="00423345"/>
    <w:rsid w:val="00423C09"/>
    <w:rsid w:val="00424F19"/>
    <w:rsid w:val="004257E0"/>
    <w:rsid w:val="00425FE1"/>
    <w:rsid w:val="00430555"/>
    <w:rsid w:val="0043081F"/>
    <w:rsid w:val="00430844"/>
    <w:rsid w:val="00430D69"/>
    <w:rsid w:val="00432D94"/>
    <w:rsid w:val="00433786"/>
    <w:rsid w:val="00433819"/>
    <w:rsid w:val="0043490C"/>
    <w:rsid w:val="004354E7"/>
    <w:rsid w:val="00435689"/>
    <w:rsid w:val="00436C11"/>
    <w:rsid w:val="00436DDB"/>
    <w:rsid w:val="0044122A"/>
    <w:rsid w:val="00441B21"/>
    <w:rsid w:val="004426F2"/>
    <w:rsid w:val="00442BFF"/>
    <w:rsid w:val="004447AC"/>
    <w:rsid w:val="004449FB"/>
    <w:rsid w:val="00445760"/>
    <w:rsid w:val="00446EC0"/>
    <w:rsid w:val="004510ED"/>
    <w:rsid w:val="00452CBA"/>
    <w:rsid w:val="00452DBD"/>
    <w:rsid w:val="00454B1E"/>
    <w:rsid w:val="00457308"/>
    <w:rsid w:val="00462178"/>
    <w:rsid w:val="00465387"/>
    <w:rsid w:val="004657EF"/>
    <w:rsid w:val="0046674C"/>
    <w:rsid w:val="00467731"/>
    <w:rsid w:val="00472034"/>
    <w:rsid w:val="004729BA"/>
    <w:rsid w:val="00474A32"/>
    <w:rsid w:val="00475707"/>
    <w:rsid w:val="00475CB7"/>
    <w:rsid w:val="00476832"/>
    <w:rsid w:val="00476EF1"/>
    <w:rsid w:val="00480D7D"/>
    <w:rsid w:val="004819DB"/>
    <w:rsid w:val="00481D3F"/>
    <w:rsid w:val="004841F0"/>
    <w:rsid w:val="00487AE1"/>
    <w:rsid w:val="004918EB"/>
    <w:rsid w:val="00494E65"/>
    <w:rsid w:val="00495ECC"/>
    <w:rsid w:val="004974D3"/>
    <w:rsid w:val="00497873"/>
    <w:rsid w:val="004A06EE"/>
    <w:rsid w:val="004A25BB"/>
    <w:rsid w:val="004A33E9"/>
    <w:rsid w:val="004A4153"/>
    <w:rsid w:val="004A7151"/>
    <w:rsid w:val="004B0CE2"/>
    <w:rsid w:val="004B0D96"/>
    <w:rsid w:val="004B1A71"/>
    <w:rsid w:val="004B2CAE"/>
    <w:rsid w:val="004B3CA8"/>
    <w:rsid w:val="004B3D11"/>
    <w:rsid w:val="004B4A31"/>
    <w:rsid w:val="004B70C3"/>
    <w:rsid w:val="004B7491"/>
    <w:rsid w:val="004C1410"/>
    <w:rsid w:val="004C36E1"/>
    <w:rsid w:val="004C5190"/>
    <w:rsid w:val="004C5E9B"/>
    <w:rsid w:val="004C5EF2"/>
    <w:rsid w:val="004D0D0F"/>
    <w:rsid w:val="004D4FD0"/>
    <w:rsid w:val="004D62CE"/>
    <w:rsid w:val="004D6303"/>
    <w:rsid w:val="004E127D"/>
    <w:rsid w:val="004E481C"/>
    <w:rsid w:val="004E5A05"/>
    <w:rsid w:val="004E5B22"/>
    <w:rsid w:val="004E6088"/>
    <w:rsid w:val="004E691D"/>
    <w:rsid w:val="004E74AE"/>
    <w:rsid w:val="004F48CC"/>
    <w:rsid w:val="004F6A14"/>
    <w:rsid w:val="004F7226"/>
    <w:rsid w:val="00501B54"/>
    <w:rsid w:val="00502A28"/>
    <w:rsid w:val="00503260"/>
    <w:rsid w:val="00504B42"/>
    <w:rsid w:val="005053D0"/>
    <w:rsid w:val="005079D6"/>
    <w:rsid w:val="00511495"/>
    <w:rsid w:val="0051168D"/>
    <w:rsid w:val="00514965"/>
    <w:rsid w:val="00514A81"/>
    <w:rsid w:val="005157D4"/>
    <w:rsid w:val="00516273"/>
    <w:rsid w:val="005170C5"/>
    <w:rsid w:val="00523185"/>
    <w:rsid w:val="00524214"/>
    <w:rsid w:val="00524FE0"/>
    <w:rsid w:val="00526524"/>
    <w:rsid w:val="00527E1F"/>
    <w:rsid w:val="00531FEE"/>
    <w:rsid w:val="0053253A"/>
    <w:rsid w:val="0053534D"/>
    <w:rsid w:val="0053546E"/>
    <w:rsid w:val="00536072"/>
    <w:rsid w:val="00536175"/>
    <w:rsid w:val="005364B7"/>
    <w:rsid w:val="00536E7F"/>
    <w:rsid w:val="005374D2"/>
    <w:rsid w:val="0053768B"/>
    <w:rsid w:val="00540C6C"/>
    <w:rsid w:val="0054120B"/>
    <w:rsid w:val="005413BC"/>
    <w:rsid w:val="00541763"/>
    <w:rsid w:val="005420A8"/>
    <w:rsid w:val="005429AF"/>
    <w:rsid w:val="00542E9D"/>
    <w:rsid w:val="00544076"/>
    <w:rsid w:val="0054461D"/>
    <w:rsid w:val="00544686"/>
    <w:rsid w:val="00544992"/>
    <w:rsid w:val="005449D3"/>
    <w:rsid w:val="005449FE"/>
    <w:rsid w:val="005454D2"/>
    <w:rsid w:val="00545D97"/>
    <w:rsid w:val="00546C00"/>
    <w:rsid w:val="005521E8"/>
    <w:rsid w:val="0055433A"/>
    <w:rsid w:val="005548A1"/>
    <w:rsid w:val="005556BC"/>
    <w:rsid w:val="005570C1"/>
    <w:rsid w:val="0055714F"/>
    <w:rsid w:val="005609D1"/>
    <w:rsid w:val="00564E15"/>
    <w:rsid w:val="0056737B"/>
    <w:rsid w:val="00572D48"/>
    <w:rsid w:val="0057402D"/>
    <w:rsid w:val="0057458D"/>
    <w:rsid w:val="005755CB"/>
    <w:rsid w:val="00575E7D"/>
    <w:rsid w:val="00583615"/>
    <w:rsid w:val="00583694"/>
    <w:rsid w:val="005837DA"/>
    <w:rsid w:val="005858CE"/>
    <w:rsid w:val="0059300B"/>
    <w:rsid w:val="00596B41"/>
    <w:rsid w:val="00596DB3"/>
    <w:rsid w:val="005A36B1"/>
    <w:rsid w:val="005A675C"/>
    <w:rsid w:val="005A74F5"/>
    <w:rsid w:val="005B1CB0"/>
    <w:rsid w:val="005B52A6"/>
    <w:rsid w:val="005B7B99"/>
    <w:rsid w:val="005C06FB"/>
    <w:rsid w:val="005C50CD"/>
    <w:rsid w:val="005C50F5"/>
    <w:rsid w:val="005C5B86"/>
    <w:rsid w:val="005C63CA"/>
    <w:rsid w:val="005C6D66"/>
    <w:rsid w:val="005C6E23"/>
    <w:rsid w:val="005C7EA3"/>
    <w:rsid w:val="005D086B"/>
    <w:rsid w:val="005D4E5A"/>
    <w:rsid w:val="005E04CD"/>
    <w:rsid w:val="005E288C"/>
    <w:rsid w:val="005E62A4"/>
    <w:rsid w:val="005E63AD"/>
    <w:rsid w:val="005E6970"/>
    <w:rsid w:val="005E7326"/>
    <w:rsid w:val="005E74C1"/>
    <w:rsid w:val="005F0845"/>
    <w:rsid w:val="005F1F30"/>
    <w:rsid w:val="005F24CF"/>
    <w:rsid w:val="005F6833"/>
    <w:rsid w:val="005F6D91"/>
    <w:rsid w:val="0060050B"/>
    <w:rsid w:val="0060094E"/>
    <w:rsid w:val="00600AA2"/>
    <w:rsid w:val="006031F1"/>
    <w:rsid w:val="00603328"/>
    <w:rsid w:val="00604DFF"/>
    <w:rsid w:val="00606B87"/>
    <w:rsid w:val="0061102C"/>
    <w:rsid w:val="00613DF9"/>
    <w:rsid w:val="00614577"/>
    <w:rsid w:val="00614C95"/>
    <w:rsid w:val="00614E2F"/>
    <w:rsid w:val="0061578D"/>
    <w:rsid w:val="006179C1"/>
    <w:rsid w:val="006202F2"/>
    <w:rsid w:val="00621275"/>
    <w:rsid w:val="00622F17"/>
    <w:rsid w:val="006233F2"/>
    <w:rsid w:val="00624A6F"/>
    <w:rsid w:val="00625581"/>
    <w:rsid w:val="006257CC"/>
    <w:rsid w:val="00627873"/>
    <w:rsid w:val="006370F0"/>
    <w:rsid w:val="00637B9D"/>
    <w:rsid w:val="00637E4C"/>
    <w:rsid w:val="00640ED2"/>
    <w:rsid w:val="00643E91"/>
    <w:rsid w:val="00643F1C"/>
    <w:rsid w:val="006456F8"/>
    <w:rsid w:val="00645BE8"/>
    <w:rsid w:val="00647A2A"/>
    <w:rsid w:val="00647DEB"/>
    <w:rsid w:val="00650543"/>
    <w:rsid w:val="00651039"/>
    <w:rsid w:val="006534C3"/>
    <w:rsid w:val="006540AD"/>
    <w:rsid w:val="00660129"/>
    <w:rsid w:val="00661CA9"/>
    <w:rsid w:val="006622B2"/>
    <w:rsid w:val="006628CD"/>
    <w:rsid w:val="00662C45"/>
    <w:rsid w:val="00663C46"/>
    <w:rsid w:val="00665167"/>
    <w:rsid w:val="006652C0"/>
    <w:rsid w:val="00665841"/>
    <w:rsid w:val="006664D4"/>
    <w:rsid w:val="00670C29"/>
    <w:rsid w:val="00670CC7"/>
    <w:rsid w:val="00671C08"/>
    <w:rsid w:val="00674870"/>
    <w:rsid w:val="00676DCB"/>
    <w:rsid w:val="006806EE"/>
    <w:rsid w:val="00681817"/>
    <w:rsid w:val="006820A7"/>
    <w:rsid w:val="006824C3"/>
    <w:rsid w:val="00684E99"/>
    <w:rsid w:val="00687519"/>
    <w:rsid w:val="006927EC"/>
    <w:rsid w:val="00693665"/>
    <w:rsid w:val="006940E6"/>
    <w:rsid w:val="00697589"/>
    <w:rsid w:val="00697806"/>
    <w:rsid w:val="006A2395"/>
    <w:rsid w:val="006A258E"/>
    <w:rsid w:val="006A2C55"/>
    <w:rsid w:val="006A3B4D"/>
    <w:rsid w:val="006A4561"/>
    <w:rsid w:val="006A47A6"/>
    <w:rsid w:val="006A5060"/>
    <w:rsid w:val="006A52C1"/>
    <w:rsid w:val="006B1412"/>
    <w:rsid w:val="006B1896"/>
    <w:rsid w:val="006B2A27"/>
    <w:rsid w:val="006B2ED2"/>
    <w:rsid w:val="006B339E"/>
    <w:rsid w:val="006B4B8F"/>
    <w:rsid w:val="006B63CF"/>
    <w:rsid w:val="006B7F71"/>
    <w:rsid w:val="006C06AF"/>
    <w:rsid w:val="006C24E2"/>
    <w:rsid w:val="006C307F"/>
    <w:rsid w:val="006C4644"/>
    <w:rsid w:val="006C71CE"/>
    <w:rsid w:val="006D1EFD"/>
    <w:rsid w:val="006D27FE"/>
    <w:rsid w:val="006D2BCB"/>
    <w:rsid w:val="006D4535"/>
    <w:rsid w:val="006D5D68"/>
    <w:rsid w:val="006E0C40"/>
    <w:rsid w:val="006E3735"/>
    <w:rsid w:val="006E4EB3"/>
    <w:rsid w:val="006E53B6"/>
    <w:rsid w:val="006E5995"/>
    <w:rsid w:val="006E7E5A"/>
    <w:rsid w:val="006F244B"/>
    <w:rsid w:val="006F3A33"/>
    <w:rsid w:val="006F678E"/>
    <w:rsid w:val="006F7458"/>
    <w:rsid w:val="006F763D"/>
    <w:rsid w:val="00700B78"/>
    <w:rsid w:val="007018F6"/>
    <w:rsid w:val="00703EF3"/>
    <w:rsid w:val="00705E06"/>
    <w:rsid w:val="007066E3"/>
    <w:rsid w:val="007118DA"/>
    <w:rsid w:val="00711EE1"/>
    <w:rsid w:val="00711FB5"/>
    <w:rsid w:val="007149C3"/>
    <w:rsid w:val="00714C78"/>
    <w:rsid w:val="00715D3A"/>
    <w:rsid w:val="00716294"/>
    <w:rsid w:val="007167B8"/>
    <w:rsid w:val="00720F3E"/>
    <w:rsid w:val="00721258"/>
    <w:rsid w:val="00721F2D"/>
    <w:rsid w:val="0072376D"/>
    <w:rsid w:val="00723B63"/>
    <w:rsid w:val="00726711"/>
    <w:rsid w:val="00726E58"/>
    <w:rsid w:val="00726F02"/>
    <w:rsid w:val="0072738D"/>
    <w:rsid w:val="007323E3"/>
    <w:rsid w:val="0073245A"/>
    <w:rsid w:val="007337E7"/>
    <w:rsid w:val="00733F57"/>
    <w:rsid w:val="0073564C"/>
    <w:rsid w:val="0073587D"/>
    <w:rsid w:val="00736355"/>
    <w:rsid w:val="007374AC"/>
    <w:rsid w:val="007378FA"/>
    <w:rsid w:val="00740FA2"/>
    <w:rsid w:val="00745BD2"/>
    <w:rsid w:val="00750489"/>
    <w:rsid w:val="00751289"/>
    <w:rsid w:val="00751D02"/>
    <w:rsid w:val="00752EE0"/>
    <w:rsid w:val="00754BCB"/>
    <w:rsid w:val="00754C96"/>
    <w:rsid w:val="00756B40"/>
    <w:rsid w:val="00757DDA"/>
    <w:rsid w:val="00757F5E"/>
    <w:rsid w:val="00760CDE"/>
    <w:rsid w:val="00760E51"/>
    <w:rsid w:val="0076259B"/>
    <w:rsid w:val="007625A4"/>
    <w:rsid w:val="00762942"/>
    <w:rsid w:val="00763327"/>
    <w:rsid w:val="00763DC5"/>
    <w:rsid w:val="007657E3"/>
    <w:rsid w:val="00767D3D"/>
    <w:rsid w:val="007700D1"/>
    <w:rsid w:val="0077155E"/>
    <w:rsid w:val="00772236"/>
    <w:rsid w:val="00772B46"/>
    <w:rsid w:val="00773B0E"/>
    <w:rsid w:val="00773C51"/>
    <w:rsid w:val="00773CC5"/>
    <w:rsid w:val="007740E2"/>
    <w:rsid w:val="00775122"/>
    <w:rsid w:val="00775BAB"/>
    <w:rsid w:val="00777C55"/>
    <w:rsid w:val="00780949"/>
    <w:rsid w:val="00783413"/>
    <w:rsid w:val="0078635A"/>
    <w:rsid w:val="007870C4"/>
    <w:rsid w:val="00787179"/>
    <w:rsid w:val="007875CD"/>
    <w:rsid w:val="00791564"/>
    <w:rsid w:val="007927AC"/>
    <w:rsid w:val="007930C6"/>
    <w:rsid w:val="00794151"/>
    <w:rsid w:val="00794342"/>
    <w:rsid w:val="0079516B"/>
    <w:rsid w:val="007961AF"/>
    <w:rsid w:val="007A07BC"/>
    <w:rsid w:val="007A29EE"/>
    <w:rsid w:val="007A2D0B"/>
    <w:rsid w:val="007A3203"/>
    <w:rsid w:val="007A5DAB"/>
    <w:rsid w:val="007A6847"/>
    <w:rsid w:val="007A70B2"/>
    <w:rsid w:val="007A7B28"/>
    <w:rsid w:val="007B0CDC"/>
    <w:rsid w:val="007B164E"/>
    <w:rsid w:val="007B6B3C"/>
    <w:rsid w:val="007B7123"/>
    <w:rsid w:val="007B7ABA"/>
    <w:rsid w:val="007C2AC7"/>
    <w:rsid w:val="007C4F5A"/>
    <w:rsid w:val="007C66F5"/>
    <w:rsid w:val="007C6D19"/>
    <w:rsid w:val="007C748D"/>
    <w:rsid w:val="007C7D2A"/>
    <w:rsid w:val="007D4985"/>
    <w:rsid w:val="007D516D"/>
    <w:rsid w:val="007D5792"/>
    <w:rsid w:val="007D65B9"/>
    <w:rsid w:val="007E1859"/>
    <w:rsid w:val="007E33D2"/>
    <w:rsid w:val="007E3831"/>
    <w:rsid w:val="007E40BD"/>
    <w:rsid w:val="007E5B31"/>
    <w:rsid w:val="007E6F7C"/>
    <w:rsid w:val="007E7942"/>
    <w:rsid w:val="007F0EAD"/>
    <w:rsid w:val="007F13C1"/>
    <w:rsid w:val="007F26A1"/>
    <w:rsid w:val="007F2E12"/>
    <w:rsid w:val="00800180"/>
    <w:rsid w:val="00801419"/>
    <w:rsid w:val="0080193B"/>
    <w:rsid w:val="008028EE"/>
    <w:rsid w:val="00805876"/>
    <w:rsid w:val="00805C42"/>
    <w:rsid w:val="008105BD"/>
    <w:rsid w:val="00811E4E"/>
    <w:rsid w:val="008149BA"/>
    <w:rsid w:val="00814A91"/>
    <w:rsid w:val="00815596"/>
    <w:rsid w:val="00820473"/>
    <w:rsid w:val="008204F7"/>
    <w:rsid w:val="008221B0"/>
    <w:rsid w:val="00822F7D"/>
    <w:rsid w:val="00824A9D"/>
    <w:rsid w:val="00827A88"/>
    <w:rsid w:val="00831CC7"/>
    <w:rsid w:val="008321CB"/>
    <w:rsid w:val="00835CE6"/>
    <w:rsid w:val="00836200"/>
    <w:rsid w:val="008434E2"/>
    <w:rsid w:val="008442D4"/>
    <w:rsid w:val="00844A5F"/>
    <w:rsid w:val="00845B28"/>
    <w:rsid w:val="008516AA"/>
    <w:rsid w:val="00851910"/>
    <w:rsid w:val="00853488"/>
    <w:rsid w:val="00853B44"/>
    <w:rsid w:val="0085436A"/>
    <w:rsid w:val="00855148"/>
    <w:rsid w:val="00855311"/>
    <w:rsid w:val="0085587D"/>
    <w:rsid w:val="00856641"/>
    <w:rsid w:val="00857B01"/>
    <w:rsid w:val="0086011F"/>
    <w:rsid w:val="008605A9"/>
    <w:rsid w:val="00860CFF"/>
    <w:rsid w:val="008644B0"/>
    <w:rsid w:val="0086525C"/>
    <w:rsid w:val="00866773"/>
    <w:rsid w:val="008671C4"/>
    <w:rsid w:val="00877884"/>
    <w:rsid w:val="0088154E"/>
    <w:rsid w:val="00883602"/>
    <w:rsid w:val="008870F1"/>
    <w:rsid w:val="00890087"/>
    <w:rsid w:val="00891A74"/>
    <w:rsid w:val="008925F7"/>
    <w:rsid w:val="008938B1"/>
    <w:rsid w:val="00894556"/>
    <w:rsid w:val="00895F2D"/>
    <w:rsid w:val="008A06CA"/>
    <w:rsid w:val="008A300F"/>
    <w:rsid w:val="008A3F78"/>
    <w:rsid w:val="008A4B39"/>
    <w:rsid w:val="008A581B"/>
    <w:rsid w:val="008A7673"/>
    <w:rsid w:val="008A7888"/>
    <w:rsid w:val="008B0CFA"/>
    <w:rsid w:val="008B2EED"/>
    <w:rsid w:val="008B3521"/>
    <w:rsid w:val="008B5932"/>
    <w:rsid w:val="008B71D0"/>
    <w:rsid w:val="008C1A5A"/>
    <w:rsid w:val="008C29F5"/>
    <w:rsid w:val="008C4094"/>
    <w:rsid w:val="008C43D2"/>
    <w:rsid w:val="008C4BE1"/>
    <w:rsid w:val="008C4EB9"/>
    <w:rsid w:val="008C5969"/>
    <w:rsid w:val="008C6B66"/>
    <w:rsid w:val="008C7537"/>
    <w:rsid w:val="008D0ADE"/>
    <w:rsid w:val="008D5C6B"/>
    <w:rsid w:val="008E0B78"/>
    <w:rsid w:val="008E51A3"/>
    <w:rsid w:val="008E5A0A"/>
    <w:rsid w:val="008E6F8E"/>
    <w:rsid w:val="008E73D9"/>
    <w:rsid w:val="008E7463"/>
    <w:rsid w:val="008F0D20"/>
    <w:rsid w:val="008F158F"/>
    <w:rsid w:val="008F2571"/>
    <w:rsid w:val="008F2B0E"/>
    <w:rsid w:val="008F40C9"/>
    <w:rsid w:val="008F61CF"/>
    <w:rsid w:val="008F7C75"/>
    <w:rsid w:val="008F7CE7"/>
    <w:rsid w:val="009006E0"/>
    <w:rsid w:val="00902E89"/>
    <w:rsid w:val="00903730"/>
    <w:rsid w:val="00903F9D"/>
    <w:rsid w:val="00904F5B"/>
    <w:rsid w:val="009064C5"/>
    <w:rsid w:val="00907ACD"/>
    <w:rsid w:val="009109AD"/>
    <w:rsid w:val="0091260C"/>
    <w:rsid w:val="00913551"/>
    <w:rsid w:val="009138E8"/>
    <w:rsid w:val="0091500C"/>
    <w:rsid w:val="0091609A"/>
    <w:rsid w:val="0091736B"/>
    <w:rsid w:val="00922AEC"/>
    <w:rsid w:val="00923662"/>
    <w:rsid w:val="00925EDD"/>
    <w:rsid w:val="0092661E"/>
    <w:rsid w:val="00926890"/>
    <w:rsid w:val="00927BE1"/>
    <w:rsid w:val="00930450"/>
    <w:rsid w:val="009309C9"/>
    <w:rsid w:val="0093339F"/>
    <w:rsid w:val="00934199"/>
    <w:rsid w:val="00934732"/>
    <w:rsid w:val="00935067"/>
    <w:rsid w:val="00936935"/>
    <w:rsid w:val="009369C3"/>
    <w:rsid w:val="00937079"/>
    <w:rsid w:val="00943947"/>
    <w:rsid w:val="00946EDC"/>
    <w:rsid w:val="00947EE4"/>
    <w:rsid w:val="00947EF3"/>
    <w:rsid w:val="00951783"/>
    <w:rsid w:val="00954399"/>
    <w:rsid w:val="0095701A"/>
    <w:rsid w:val="00957A45"/>
    <w:rsid w:val="00960286"/>
    <w:rsid w:val="00964B15"/>
    <w:rsid w:val="00965EA7"/>
    <w:rsid w:val="00966F19"/>
    <w:rsid w:val="00967BB7"/>
    <w:rsid w:val="00970F6B"/>
    <w:rsid w:val="00972FEF"/>
    <w:rsid w:val="00973648"/>
    <w:rsid w:val="00973B60"/>
    <w:rsid w:val="00973F13"/>
    <w:rsid w:val="009747A8"/>
    <w:rsid w:val="0098109A"/>
    <w:rsid w:val="00983111"/>
    <w:rsid w:val="009905B6"/>
    <w:rsid w:val="009941BF"/>
    <w:rsid w:val="009951B6"/>
    <w:rsid w:val="009A0D8D"/>
    <w:rsid w:val="009A372E"/>
    <w:rsid w:val="009A5AFA"/>
    <w:rsid w:val="009A63C4"/>
    <w:rsid w:val="009A723D"/>
    <w:rsid w:val="009B1537"/>
    <w:rsid w:val="009B388B"/>
    <w:rsid w:val="009B60FA"/>
    <w:rsid w:val="009B6198"/>
    <w:rsid w:val="009C6DDB"/>
    <w:rsid w:val="009C714C"/>
    <w:rsid w:val="009E2E20"/>
    <w:rsid w:val="009E3655"/>
    <w:rsid w:val="009E3AA8"/>
    <w:rsid w:val="009E3EB6"/>
    <w:rsid w:val="009E5E00"/>
    <w:rsid w:val="009E69F5"/>
    <w:rsid w:val="009F0100"/>
    <w:rsid w:val="009F164F"/>
    <w:rsid w:val="009F1C3C"/>
    <w:rsid w:val="009F1DF0"/>
    <w:rsid w:val="009F2587"/>
    <w:rsid w:val="009F3440"/>
    <w:rsid w:val="009F410F"/>
    <w:rsid w:val="009F4CEE"/>
    <w:rsid w:val="009F5673"/>
    <w:rsid w:val="009F6788"/>
    <w:rsid w:val="009F6DDB"/>
    <w:rsid w:val="009F71B5"/>
    <w:rsid w:val="009F72AF"/>
    <w:rsid w:val="00A0042C"/>
    <w:rsid w:val="00A00758"/>
    <w:rsid w:val="00A00D96"/>
    <w:rsid w:val="00A03767"/>
    <w:rsid w:val="00A03BF6"/>
    <w:rsid w:val="00A054A4"/>
    <w:rsid w:val="00A05DE8"/>
    <w:rsid w:val="00A11478"/>
    <w:rsid w:val="00A11985"/>
    <w:rsid w:val="00A14ED6"/>
    <w:rsid w:val="00A157F6"/>
    <w:rsid w:val="00A1787E"/>
    <w:rsid w:val="00A206B9"/>
    <w:rsid w:val="00A21E12"/>
    <w:rsid w:val="00A232A4"/>
    <w:rsid w:val="00A24A07"/>
    <w:rsid w:val="00A3065A"/>
    <w:rsid w:val="00A31B79"/>
    <w:rsid w:val="00A31C9C"/>
    <w:rsid w:val="00A346D6"/>
    <w:rsid w:val="00A3491E"/>
    <w:rsid w:val="00A36BE2"/>
    <w:rsid w:val="00A376EE"/>
    <w:rsid w:val="00A41EDA"/>
    <w:rsid w:val="00A42125"/>
    <w:rsid w:val="00A425AF"/>
    <w:rsid w:val="00A4373C"/>
    <w:rsid w:val="00A43F45"/>
    <w:rsid w:val="00A44C69"/>
    <w:rsid w:val="00A46027"/>
    <w:rsid w:val="00A47B10"/>
    <w:rsid w:val="00A53561"/>
    <w:rsid w:val="00A53D3B"/>
    <w:rsid w:val="00A5528D"/>
    <w:rsid w:val="00A55888"/>
    <w:rsid w:val="00A56934"/>
    <w:rsid w:val="00A641D9"/>
    <w:rsid w:val="00A652C1"/>
    <w:rsid w:val="00A657C8"/>
    <w:rsid w:val="00A65D51"/>
    <w:rsid w:val="00A67B46"/>
    <w:rsid w:val="00A73B25"/>
    <w:rsid w:val="00A7494A"/>
    <w:rsid w:val="00A74BA4"/>
    <w:rsid w:val="00A770A1"/>
    <w:rsid w:val="00A773D1"/>
    <w:rsid w:val="00A77817"/>
    <w:rsid w:val="00A77910"/>
    <w:rsid w:val="00A829B3"/>
    <w:rsid w:val="00A82DAE"/>
    <w:rsid w:val="00A83DD5"/>
    <w:rsid w:val="00A84EDD"/>
    <w:rsid w:val="00A855B5"/>
    <w:rsid w:val="00A85DD3"/>
    <w:rsid w:val="00A9077F"/>
    <w:rsid w:val="00A91B47"/>
    <w:rsid w:val="00A9221C"/>
    <w:rsid w:val="00A9382B"/>
    <w:rsid w:val="00A938FA"/>
    <w:rsid w:val="00A941F2"/>
    <w:rsid w:val="00A95994"/>
    <w:rsid w:val="00A95A8F"/>
    <w:rsid w:val="00A95C0B"/>
    <w:rsid w:val="00A9675D"/>
    <w:rsid w:val="00A971C5"/>
    <w:rsid w:val="00A97BCD"/>
    <w:rsid w:val="00AA04CF"/>
    <w:rsid w:val="00AA0D0B"/>
    <w:rsid w:val="00AA0FDE"/>
    <w:rsid w:val="00AA10FA"/>
    <w:rsid w:val="00AA1757"/>
    <w:rsid w:val="00AA2A6E"/>
    <w:rsid w:val="00AA43A9"/>
    <w:rsid w:val="00AA5384"/>
    <w:rsid w:val="00AA5862"/>
    <w:rsid w:val="00AA58EE"/>
    <w:rsid w:val="00AA6516"/>
    <w:rsid w:val="00AA6EAA"/>
    <w:rsid w:val="00AA70C2"/>
    <w:rsid w:val="00AA70D3"/>
    <w:rsid w:val="00AB0F59"/>
    <w:rsid w:val="00AB10EC"/>
    <w:rsid w:val="00AB1122"/>
    <w:rsid w:val="00AB173C"/>
    <w:rsid w:val="00AB2677"/>
    <w:rsid w:val="00AB3C8A"/>
    <w:rsid w:val="00AC1BD6"/>
    <w:rsid w:val="00AC3B7E"/>
    <w:rsid w:val="00AC3EEC"/>
    <w:rsid w:val="00AC4645"/>
    <w:rsid w:val="00AC7756"/>
    <w:rsid w:val="00AD15A4"/>
    <w:rsid w:val="00AD2523"/>
    <w:rsid w:val="00AD374C"/>
    <w:rsid w:val="00AD3D6B"/>
    <w:rsid w:val="00AD501A"/>
    <w:rsid w:val="00ADBD0C"/>
    <w:rsid w:val="00AE19EC"/>
    <w:rsid w:val="00AE325C"/>
    <w:rsid w:val="00AE4405"/>
    <w:rsid w:val="00AE519A"/>
    <w:rsid w:val="00AE5E45"/>
    <w:rsid w:val="00AE5EF7"/>
    <w:rsid w:val="00AE76A7"/>
    <w:rsid w:val="00AE798A"/>
    <w:rsid w:val="00AF5829"/>
    <w:rsid w:val="00AF7F4D"/>
    <w:rsid w:val="00B02C06"/>
    <w:rsid w:val="00B03A06"/>
    <w:rsid w:val="00B03ABE"/>
    <w:rsid w:val="00B04216"/>
    <w:rsid w:val="00B04DDA"/>
    <w:rsid w:val="00B06759"/>
    <w:rsid w:val="00B074D9"/>
    <w:rsid w:val="00B11F45"/>
    <w:rsid w:val="00B17148"/>
    <w:rsid w:val="00B22F1F"/>
    <w:rsid w:val="00B2355E"/>
    <w:rsid w:val="00B23694"/>
    <w:rsid w:val="00B23770"/>
    <w:rsid w:val="00B24A6D"/>
    <w:rsid w:val="00B26F6F"/>
    <w:rsid w:val="00B32891"/>
    <w:rsid w:val="00B32EB0"/>
    <w:rsid w:val="00B3435E"/>
    <w:rsid w:val="00B343EE"/>
    <w:rsid w:val="00B34D10"/>
    <w:rsid w:val="00B35AF2"/>
    <w:rsid w:val="00B369B4"/>
    <w:rsid w:val="00B37EA5"/>
    <w:rsid w:val="00B41055"/>
    <w:rsid w:val="00B44295"/>
    <w:rsid w:val="00B4792C"/>
    <w:rsid w:val="00B47AD7"/>
    <w:rsid w:val="00B47F0A"/>
    <w:rsid w:val="00B5142B"/>
    <w:rsid w:val="00B52456"/>
    <w:rsid w:val="00B53624"/>
    <w:rsid w:val="00B53CDB"/>
    <w:rsid w:val="00B544C1"/>
    <w:rsid w:val="00B57A07"/>
    <w:rsid w:val="00B60BD3"/>
    <w:rsid w:val="00B60F06"/>
    <w:rsid w:val="00B6129E"/>
    <w:rsid w:val="00B6217A"/>
    <w:rsid w:val="00B625D7"/>
    <w:rsid w:val="00B62829"/>
    <w:rsid w:val="00B6338A"/>
    <w:rsid w:val="00B64536"/>
    <w:rsid w:val="00B65176"/>
    <w:rsid w:val="00B65D29"/>
    <w:rsid w:val="00B70238"/>
    <w:rsid w:val="00B7049C"/>
    <w:rsid w:val="00B704D6"/>
    <w:rsid w:val="00B72C95"/>
    <w:rsid w:val="00B72EB3"/>
    <w:rsid w:val="00B75E2F"/>
    <w:rsid w:val="00B77A73"/>
    <w:rsid w:val="00B77BC1"/>
    <w:rsid w:val="00B81509"/>
    <w:rsid w:val="00B82111"/>
    <w:rsid w:val="00B8432F"/>
    <w:rsid w:val="00B84BE8"/>
    <w:rsid w:val="00B859EA"/>
    <w:rsid w:val="00B8712D"/>
    <w:rsid w:val="00B90CD8"/>
    <w:rsid w:val="00B924BE"/>
    <w:rsid w:val="00B93BDE"/>
    <w:rsid w:val="00B94D63"/>
    <w:rsid w:val="00B96EA2"/>
    <w:rsid w:val="00B97C51"/>
    <w:rsid w:val="00BA02C4"/>
    <w:rsid w:val="00BA254C"/>
    <w:rsid w:val="00BA304D"/>
    <w:rsid w:val="00BA6DF4"/>
    <w:rsid w:val="00BB1AB9"/>
    <w:rsid w:val="00BB5309"/>
    <w:rsid w:val="00BB5FE5"/>
    <w:rsid w:val="00BB6068"/>
    <w:rsid w:val="00BB6A79"/>
    <w:rsid w:val="00BB6CCB"/>
    <w:rsid w:val="00BB6E24"/>
    <w:rsid w:val="00BC1320"/>
    <w:rsid w:val="00BC1693"/>
    <w:rsid w:val="00BC414B"/>
    <w:rsid w:val="00BC4FBB"/>
    <w:rsid w:val="00BC7014"/>
    <w:rsid w:val="00BC7AC5"/>
    <w:rsid w:val="00BD46F1"/>
    <w:rsid w:val="00BD595D"/>
    <w:rsid w:val="00BD6AC7"/>
    <w:rsid w:val="00BD6B7F"/>
    <w:rsid w:val="00BE00AF"/>
    <w:rsid w:val="00BE24BF"/>
    <w:rsid w:val="00BE308A"/>
    <w:rsid w:val="00BE3A75"/>
    <w:rsid w:val="00BE3FC5"/>
    <w:rsid w:val="00BE4335"/>
    <w:rsid w:val="00BF0C3C"/>
    <w:rsid w:val="00BF181A"/>
    <w:rsid w:val="00BF2839"/>
    <w:rsid w:val="00BF2875"/>
    <w:rsid w:val="00BF3CA8"/>
    <w:rsid w:val="00BF4DEE"/>
    <w:rsid w:val="00BF64E9"/>
    <w:rsid w:val="00BF7093"/>
    <w:rsid w:val="00C01293"/>
    <w:rsid w:val="00C02773"/>
    <w:rsid w:val="00C02837"/>
    <w:rsid w:val="00C02EAD"/>
    <w:rsid w:val="00C03674"/>
    <w:rsid w:val="00C04855"/>
    <w:rsid w:val="00C05B33"/>
    <w:rsid w:val="00C075AA"/>
    <w:rsid w:val="00C078C6"/>
    <w:rsid w:val="00C108C1"/>
    <w:rsid w:val="00C12441"/>
    <w:rsid w:val="00C14237"/>
    <w:rsid w:val="00C152E4"/>
    <w:rsid w:val="00C16CAC"/>
    <w:rsid w:val="00C16FF0"/>
    <w:rsid w:val="00C1767F"/>
    <w:rsid w:val="00C17CD0"/>
    <w:rsid w:val="00C17E33"/>
    <w:rsid w:val="00C21914"/>
    <w:rsid w:val="00C21923"/>
    <w:rsid w:val="00C22816"/>
    <w:rsid w:val="00C23875"/>
    <w:rsid w:val="00C24426"/>
    <w:rsid w:val="00C25587"/>
    <w:rsid w:val="00C30082"/>
    <w:rsid w:val="00C316D1"/>
    <w:rsid w:val="00C33038"/>
    <w:rsid w:val="00C33ABC"/>
    <w:rsid w:val="00C33DC2"/>
    <w:rsid w:val="00C34380"/>
    <w:rsid w:val="00C36963"/>
    <w:rsid w:val="00C36C06"/>
    <w:rsid w:val="00C37B9C"/>
    <w:rsid w:val="00C400A6"/>
    <w:rsid w:val="00C402AB"/>
    <w:rsid w:val="00C42231"/>
    <w:rsid w:val="00C4299C"/>
    <w:rsid w:val="00C432AE"/>
    <w:rsid w:val="00C43327"/>
    <w:rsid w:val="00C43C13"/>
    <w:rsid w:val="00C452FC"/>
    <w:rsid w:val="00C45843"/>
    <w:rsid w:val="00C469B8"/>
    <w:rsid w:val="00C47615"/>
    <w:rsid w:val="00C516FA"/>
    <w:rsid w:val="00C51B09"/>
    <w:rsid w:val="00C53B07"/>
    <w:rsid w:val="00C5530D"/>
    <w:rsid w:val="00C56160"/>
    <w:rsid w:val="00C5723F"/>
    <w:rsid w:val="00C576EE"/>
    <w:rsid w:val="00C57D10"/>
    <w:rsid w:val="00C57F8B"/>
    <w:rsid w:val="00C606AF"/>
    <w:rsid w:val="00C612D3"/>
    <w:rsid w:val="00C62924"/>
    <w:rsid w:val="00C62AB4"/>
    <w:rsid w:val="00C62D78"/>
    <w:rsid w:val="00C662D2"/>
    <w:rsid w:val="00C66472"/>
    <w:rsid w:val="00C71041"/>
    <w:rsid w:val="00C71272"/>
    <w:rsid w:val="00C713A3"/>
    <w:rsid w:val="00C731B7"/>
    <w:rsid w:val="00C737C6"/>
    <w:rsid w:val="00C75D46"/>
    <w:rsid w:val="00C7620C"/>
    <w:rsid w:val="00C77667"/>
    <w:rsid w:val="00C77B12"/>
    <w:rsid w:val="00C80B27"/>
    <w:rsid w:val="00C81722"/>
    <w:rsid w:val="00C840C1"/>
    <w:rsid w:val="00C900BE"/>
    <w:rsid w:val="00C91697"/>
    <w:rsid w:val="00C92A91"/>
    <w:rsid w:val="00C93D8A"/>
    <w:rsid w:val="00CA23F8"/>
    <w:rsid w:val="00CA3A47"/>
    <w:rsid w:val="00CA4E7F"/>
    <w:rsid w:val="00CA4F23"/>
    <w:rsid w:val="00CA5297"/>
    <w:rsid w:val="00CA5B11"/>
    <w:rsid w:val="00CB1D59"/>
    <w:rsid w:val="00CB219D"/>
    <w:rsid w:val="00CB3FBE"/>
    <w:rsid w:val="00CB4A41"/>
    <w:rsid w:val="00CB55B8"/>
    <w:rsid w:val="00CC02C0"/>
    <w:rsid w:val="00CC2A62"/>
    <w:rsid w:val="00CC2AD6"/>
    <w:rsid w:val="00CC3046"/>
    <w:rsid w:val="00CC34A1"/>
    <w:rsid w:val="00CC5213"/>
    <w:rsid w:val="00CC5359"/>
    <w:rsid w:val="00CC578F"/>
    <w:rsid w:val="00CC700F"/>
    <w:rsid w:val="00CD18E1"/>
    <w:rsid w:val="00CD2A9C"/>
    <w:rsid w:val="00CD33BE"/>
    <w:rsid w:val="00CD4182"/>
    <w:rsid w:val="00CD4783"/>
    <w:rsid w:val="00CD640A"/>
    <w:rsid w:val="00CE2F93"/>
    <w:rsid w:val="00CE3E4B"/>
    <w:rsid w:val="00CE531A"/>
    <w:rsid w:val="00CE598D"/>
    <w:rsid w:val="00CE6BC2"/>
    <w:rsid w:val="00CE71BB"/>
    <w:rsid w:val="00CF2FD3"/>
    <w:rsid w:val="00CF429D"/>
    <w:rsid w:val="00D00ABF"/>
    <w:rsid w:val="00D03A10"/>
    <w:rsid w:val="00D0450C"/>
    <w:rsid w:val="00D05396"/>
    <w:rsid w:val="00D05856"/>
    <w:rsid w:val="00D06669"/>
    <w:rsid w:val="00D0673E"/>
    <w:rsid w:val="00D105CC"/>
    <w:rsid w:val="00D11845"/>
    <w:rsid w:val="00D11B54"/>
    <w:rsid w:val="00D14832"/>
    <w:rsid w:val="00D154AE"/>
    <w:rsid w:val="00D15EB6"/>
    <w:rsid w:val="00D20CA9"/>
    <w:rsid w:val="00D2300A"/>
    <w:rsid w:val="00D2599A"/>
    <w:rsid w:val="00D30A0F"/>
    <w:rsid w:val="00D30CA4"/>
    <w:rsid w:val="00D316DC"/>
    <w:rsid w:val="00D32DBC"/>
    <w:rsid w:val="00D339DF"/>
    <w:rsid w:val="00D346CB"/>
    <w:rsid w:val="00D356EA"/>
    <w:rsid w:val="00D35CD3"/>
    <w:rsid w:val="00D35F4C"/>
    <w:rsid w:val="00D365BB"/>
    <w:rsid w:val="00D41649"/>
    <w:rsid w:val="00D41E76"/>
    <w:rsid w:val="00D4327D"/>
    <w:rsid w:val="00D43339"/>
    <w:rsid w:val="00D466F6"/>
    <w:rsid w:val="00D468B7"/>
    <w:rsid w:val="00D47445"/>
    <w:rsid w:val="00D47B68"/>
    <w:rsid w:val="00D517F5"/>
    <w:rsid w:val="00D56FFE"/>
    <w:rsid w:val="00D570F2"/>
    <w:rsid w:val="00D57E0B"/>
    <w:rsid w:val="00D6103A"/>
    <w:rsid w:val="00D61C55"/>
    <w:rsid w:val="00D6210D"/>
    <w:rsid w:val="00D62401"/>
    <w:rsid w:val="00D633DB"/>
    <w:rsid w:val="00D644DE"/>
    <w:rsid w:val="00D64525"/>
    <w:rsid w:val="00D66A3E"/>
    <w:rsid w:val="00D70D7E"/>
    <w:rsid w:val="00D719B5"/>
    <w:rsid w:val="00D7256B"/>
    <w:rsid w:val="00D77026"/>
    <w:rsid w:val="00D77810"/>
    <w:rsid w:val="00D77829"/>
    <w:rsid w:val="00D77A5E"/>
    <w:rsid w:val="00D82716"/>
    <w:rsid w:val="00D835D0"/>
    <w:rsid w:val="00D8649A"/>
    <w:rsid w:val="00D87A37"/>
    <w:rsid w:val="00D90009"/>
    <w:rsid w:val="00D94EBF"/>
    <w:rsid w:val="00D96816"/>
    <w:rsid w:val="00DA016C"/>
    <w:rsid w:val="00DA5AFA"/>
    <w:rsid w:val="00DA5B95"/>
    <w:rsid w:val="00DB0364"/>
    <w:rsid w:val="00DB3E96"/>
    <w:rsid w:val="00DB75A9"/>
    <w:rsid w:val="00DC070D"/>
    <w:rsid w:val="00DC0BBD"/>
    <w:rsid w:val="00DC14C5"/>
    <w:rsid w:val="00DC16C1"/>
    <w:rsid w:val="00DC1E0F"/>
    <w:rsid w:val="00DC2E82"/>
    <w:rsid w:val="00DC31B2"/>
    <w:rsid w:val="00DC3898"/>
    <w:rsid w:val="00DC3F6D"/>
    <w:rsid w:val="00DC4D2F"/>
    <w:rsid w:val="00DC553F"/>
    <w:rsid w:val="00DC6878"/>
    <w:rsid w:val="00DC7B1E"/>
    <w:rsid w:val="00DC7BB3"/>
    <w:rsid w:val="00DC7ED2"/>
    <w:rsid w:val="00DD11A2"/>
    <w:rsid w:val="00DD1F18"/>
    <w:rsid w:val="00DD2506"/>
    <w:rsid w:val="00DD2EF0"/>
    <w:rsid w:val="00DD6434"/>
    <w:rsid w:val="00DD6D50"/>
    <w:rsid w:val="00DE0425"/>
    <w:rsid w:val="00DE0747"/>
    <w:rsid w:val="00DE0AD0"/>
    <w:rsid w:val="00DE20BF"/>
    <w:rsid w:val="00DE246D"/>
    <w:rsid w:val="00DE2F4A"/>
    <w:rsid w:val="00DE493E"/>
    <w:rsid w:val="00DE4BCA"/>
    <w:rsid w:val="00DE5CA1"/>
    <w:rsid w:val="00DF086E"/>
    <w:rsid w:val="00DF1D2B"/>
    <w:rsid w:val="00DF79FD"/>
    <w:rsid w:val="00E01092"/>
    <w:rsid w:val="00E05F14"/>
    <w:rsid w:val="00E067EC"/>
    <w:rsid w:val="00E070E2"/>
    <w:rsid w:val="00E07614"/>
    <w:rsid w:val="00E106E8"/>
    <w:rsid w:val="00E12C3B"/>
    <w:rsid w:val="00E13807"/>
    <w:rsid w:val="00E17128"/>
    <w:rsid w:val="00E17B88"/>
    <w:rsid w:val="00E22EB5"/>
    <w:rsid w:val="00E26425"/>
    <w:rsid w:val="00E27ACA"/>
    <w:rsid w:val="00E31947"/>
    <w:rsid w:val="00E322BE"/>
    <w:rsid w:val="00E3270A"/>
    <w:rsid w:val="00E3289A"/>
    <w:rsid w:val="00E32E56"/>
    <w:rsid w:val="00E404D8"/>
    <w:rsid w:val="00E42465"/>
    <w:rsid w:val="00E42CB1"/>
    <w:rsid w:val="00E44CF2"/>
    <w:rsid w:val="00E44F0A"/>
    <w:rsid w:val="00E45AD3"/>
    <w:rsid w:val="00E50A6E"/>
    <w:rsid w:val="00E515C0"/>
    <w:rsid w:val="00E52B84"/>
    <w:rsid w:val="00E52D8D"/>
    <w:rsid w:val="00E534F4"/>
    <w:rsid w:val="00E53786"/>
    <w:rsid w:val="00E54681"/>
    <w:rsid w:val="00E54CF7"/>
    <w:rsid w:val="00E562D8"/>
    <w:rsid w:val="00E5632D"/>
    <w:rsid w:val="00E56F79"/>
    <w:rsid w:val="00E57D9D"/>
    <w:rsid w:val="00E6067B"/>
    <w:rsid w:val="00E608DE"/>
    <w:rsid w:val="00E623A3"/>
    <w:rsid w:val="00E6779D"/>
    <w:rsid w:val="00E70312"/>
    <w:rsid w:val="00E728E4"/>
    <w:rsid w:val="00E74967"/>
    <w:rsid w:val="00E75233"/>
    <w:rsid w:val="00E76D3F"/>
    <w:rsid w:val="00E7714F"/>
    <w:rsid w:val="00E77ED6"/>
    <w:rsid w:val="00E77EF7"/>
    <w:rsid w:val="00E80B2D"/>
    <w:rsid w:val="00E81D3F"/>
    <w:rsid w:val="00E83C7A"/>
    <w:rsid w:val="00E85321"/>
    <w:rsid w:val="00E85AEE"/>
    <w:rsid w:val="00E8660A"/>
    <w:rsid w:val="00E87103"/>
    <w:rsid w:val="00E90F77"/>
    <w:rsid w:val="00E92302"/>
    <w:rsid w:val="00E96145"/>
    <w:rsid w:val="00E96263"/>
    <w:rsid w:val="00E968B3"/>
    <w:rsid w:val="00EA0311"/>
    <w:rsid w:val="00EA0462"/>
    <w:rsid w:val="00EA1A67"/>
    <w:rsid w:val="00EA2484"/>
    <w:rsid w:val="00EA3EB7"/>
    <w:rsid w:val="00EA57A1"/>
    <w:rsid w:val="00EA73A4"/>
    <w:rsid w:val="00EA7D4C"/>
    <w:rsid w:val="00EB098E"/>
    <w:rsid w:val="00EB11CF"/>
    <w:rsid w:val="00EB3C8F"/>
    <w:rsid w:val="00EB5489"/>
    <w:rsid w:val="00EB6071"/>
    <w:rsid w:val="00EB69B3"/>
    <w:rsid w:val="00EB77A9"/>
    <w:rsid w:val="00EB7B4F"/>
    <w:rsid w:val="00EC04E2"/>
    <w:rsid w:val="00EC4B61"/>
    <w:rsid w:val="00EC4F9D"/>
    <w:rsid w:val="00EC6E18"/>
    <w:rsid w:val="00EC7D26"/>
    <w:rsid w:val="00ED0A56"/>
    <w:rsid w:val="00ED171D"/>
    <w:rsid w:val="00ED3AF0"/>
    <w:rsid w:val="00ED3FA8"/>
    <w:rsid w:val="00ED4158"/>
    <w:rsid w:val="00ED4AAE"/>
    <w:rsid w:val="00ED5353"/>
    <w:rsid w:val="00ED7C41"/>
    <w:rsid w:val="00EE0743"/>
    <w:rsid w:val="00EE1512"/>
    <w:rsid w:val="00EE2302"/>
    <w:rsid w:val="00EE32E7"/>
    <w:rsid w:val="00EE42C0"/>
    <w:rsid w:val="00EE5959"/>
    <w:rsid w:val="00EE61AC"/>
    <w:rsid w:val="00EE6327"/>
    <w:rsid w:val="00EE6546"/>
    <w:rsid w:val="00EF0083"/>
    <w:rsid w:val="00EF2243"/>
    <w:rsid w:val="00EF5161"/>
    <w:rsid w:val="00EF5225"/>
    <w:rsid w:val="00EF6CAE"/>
    <w:rsid w:val="00F05C6E"/>
    <w:rsid w:val="00F12D57"/>
    <w:rsid w:val="00F13166"/>
    <w:rsid w:val="00F131C5"/>
    <w:rsid w:val="00F13369"/>
    <w:rsid w:val="00F203DB"/>
    <w:rsid w:val="00F20A03"/>
    <w:rsid w:val="00F211A8"/>
    <w:rsid w:val="00F22FFB"/>
    <w:rsid w:val="00F2498B"/>
    <w:rsid w:val="00F26378"/>
    <w:rsid w:val="00F26526"/>
    <w:rsid w:val="00F30D9C"/>
    <w:rsid w:val="00F30E9D"/>
    <w:rsid w:val="00F3274D"/>
    <w:rsid w:val="00F3705C"/>
    <w:rsid w:val="00F37A39"/>
    <w:rsid w:val="00F433B0"/>
    <w:rsid w:val="00F46C01"/>
    <w:rsid w:val="00F52B3D"/>
    <w:rsid w:val="00F570AB"/>
    <w:rsid w:val="00F60258"/>
    <w:rsid w:val="00F60D8C"/>
    <w:rsid w:val="00F629C6"/>
    <w:rsid w:val="00F666DC"/>
    <w:rsid w:val="00F66B7E"/>
    <w:rsid w:val="00F74E25"/>
    <w:rsid w:val="00F75165"/>
    <w:rsid w:val="00F754E5"/>
    <w:rsid w:val="00F76778"/>
    <w:rsid w:val="00F81549"/>
    <w:rsid w:val="00F81DBF"/>
    <w:rsid w:val="00F81FDC"/>
    <w:rsid w:val="00F82569"/>
    <w:rsid w:val="00F8378F"/>
    <w:rsid w:val="00F84A13"/>
    <w:rsid w:val="00F85DDD"/>
    <w:rsid w:val="00F8672B"/>
    <w:rsid w:val="00F86DE1"/>
    <w:rsid w:val="00F86F89"/>
    <w:rsid w:val="00F91767"/>
    <w:rsid w:val="00F91785"/>
    <w:rsid w:val="00F94767"/>
    <w:rsid w:val="00F95EE7"/>
    <w:rsid w:val="00F96AD8"/>
    <w:rsid w:val="00F97856"/>
    <w:rsid w:val="00FA1E14"/>
    <w:rsid w:val="00FA298C"/>
    <w:rsid w:val="00FA4E62"/>
    <w:rsid w:val="00FB10E6"/>
    <w:rsid w:val="00FB4C1A"/>
    <w:rsid w:val="00FB543A"/>
    <w:rsid w:val="00FB7830"/>
    <w:rsid w:val="00FB7F7C"/>
    <w:rsid w:val="00FC1757"/>
    <w:rsid w:val="00FC1929"/>
    <w:rsid w:val="00FC19EA"/>
    <w:rsid w:val="00FC3557"/>
    <w:rsid w:val="00FC47B3"/>
    <w:rsid w:val="00FC497A"/>
    <w:rsid w:val="00FC632B"/>
    <w:rsid w:val="00FC6861"/>
    <w:rsid w:val="00FC6C6B"/>
    <w:rsid w:val="00FD02E0"/>
    <w:rsid w:val="00FD2FFF"/>
    <w:rsid w:val="00FD4A2C"/>
    <w:rsid w:val="00FD537E"/>
    <w:rsid w:val="00FD70F5"/>
    <w:rsid w:val="00FD7229"/>
    <w:rsid w:val="00FD7C95"/>
    <w:rsid w:val="00FD7DA8"/>
    <w:rsid w:val="00FE143B"/>
    <w:rsid w:val="00FE1E6A"/>
    <w:rsid w:val="00FE4241"/>
    <w:rsid w:val="00FE462D"/>
    <w:rsid w:val="00FE4B42"/>
    <w:rsid w:val="00FE5613"/>
    <w:rsid w:val="00FE5D2E"/>
    <w:rsid w:val="00FE668D"/>
    <w:rsid w:val="00FF0429"/>
    <w:rsid w:val="00FF3560"/>
    <w:rsid w:val="00FF3719"/>
    <w:rsid w:val="00FF6899"/>
    <w:rsid w:val="00FF7FE4"/>
    <w:rsid w:val="012CD6EE"/>
    <w:rsid w:val="018C25DA"/>
    <w:rsid w:val="0196B5AA"/>
    <w:rsid w:val="020F8F10"/>
    <w:rsid w:val="025E9A3A"/>
    <w:rsid w:val="026A6C04"/>
    <w:rsid w:val="028C4447"/>
    <w:rsid w:val="02B0067E"/>
    <w:rsid w:val="02C94FFE"/>
    <w:rsid w:val="02EDF33F"/>
    <w:rsid w:val="0301420A"/>
    <w:rsid w:val="034FC4B3"/>
    <w:rsid w:val="0373A90E"/>
    <w:rsid w:val="037980CB"/>
    <w:rsid w:val="03D95BCA"/>
    <w:rsid w:val="03E68AF2"/>
    <w:rsid w:val="03FD8911"/>
    <w:rsid w:val="04195A61"/>
    <w:rsid w:val="0420F7E6"/>
    <w:rsid w:val="04A5127D"/>
    <w:rsid w:val="04A547D5"/>
    <w:rsid w:val="04AFA02D"/>
    <w:rsid w:val="04FB016D"/>
    <w:rsid w:val="051FFB10"/>
    <w:rsid w:val="054D3091"/>
    <w:rsid w:val="055166C6"/>
    <w:rsid w:val="05812E2F"/>
    <w:rsid w:val="0592BD97"/>
    <w:rsid w:val="05BB7B8C"/>
    <w:rsid w:val="05BF4B02"/>
    <w:rsid w:val="05C4E2F2"/>
    <w:rsid w:val="05C5139D"/>
    <w:rsid w:val="05EF357D"/>
    <w:rsid w:val="06471087"/>
    <w:rsid w:val="064A8DEE"/>
    <w:rsid w:val="0664F7E0"/>
    <w:rsid w:val="067BD922"/>
    <w:rsid w:val="06846391"/>
    <w:rsid w:val="06C19ACD"/>
    <w:rsid w:val="06C7200B"/>
    <w:rsid w:val="076B0D07"/>
    <w:rsid w:val="076B9310"/>
    <w:rsid w:val="07770511"/>
    <w:rsid w:val="084DA906"/>
    <w:rsid w:val="0913C1F7"/>
    <w:rsid w:val="0916B654"/>
    <w:rsid w:val="09A1BA1D"/>
    <w:rsid w:val="09B6DF80"/>
    <w:rsid w:val="09BC6A3B"/>
    <w:rsid w:val="09C76983"/>
    <w:rsid w:val="0A23A1A4"/>
    <w:rsid w:val="0A336A98"/>
    <w:rsid w:val="0A34820C"/>
    <w:rsid w:val="0A6CCA95"/>
    <w:rsid w:val="0A7FF0C5"/>
    <w:rsid w:val="0A9D058C"/>
    <w:rsid w:val="0B085373"/>
    <w:rsid w:val="0B243742"/>
    <w:rsid w:val="0B5D7FAC"/>
    <w:rsid w:val="0C0BBE07"/>
    <w:rsid w:val="0C59BBB4"/>
    <w:rsid w:val="0C781F49"/>
    <w:rsid w:val="0C78481B"/>
    <w:rsid w:val="0C8D6F54"/>
    <w:rsid w:val="0CA51681"/>
    <w:rsid w:val="0CC9385E"/>
    <w:rsid w:val="0CF6D430"/>
    <w:rsid w:val="0D3FDF28"/>
    <w:rsid w:val="0D6CFB01"/>
    <w:rsid w:val="0DAB2C16"/>
    <w:rsid w:val="0E212D1F"/>
    <w:rsid w:val="0E6D01C8"/>
    <w:rsid w:val="0E9CE742"/>
    <w:rsid w:val="0EA72493"/>
    <w:rsid w:val="0EA84AF1"/>
    <w:rsid w:val="0EADE1F3"/>
    <w:rsid w:val="0EB4F195"/>
    <w:rsid w:val="0EDAEA7A"/>
    <w:rsid w:val="0EDB3CB8"/>
    <w:rsid w:val="0F242DCE"/>
    <w:rsid w:val="0F36F735"/>
    <w:rsid w:val="0F42F778"/>
    <w:rsid w:val="0F9CE5BF"/>
    <w:rsid w:val="0FAFD7B9"/>
    <w:rsid w:val="0FB5B475"/>
    <w:rsid w:val="0FC48ADC"/>
    <w:rsid w:val="0FD73C5B"/>
    <w:rsid w:val="1010ECA8"/>
    <w:rsid w:val="1028D992"/>
    <w:rsid w:val="102A109B"/>
    <w:rsid w:val="1033FEAB"/>
    <w:rsid w:val="104ABEEE"/>
    <w:rsid w:val="1062FBEF"/>
    <w:rsid w:val="109FC360"/>
    <w:rsid w:val="10A614FB"/>
    <w:rsid w:val="10E2B142"/>
    <w:rsid w:val="10F3999A"/>
    <w:rsid w:val="11410C40"/>
    <w:rsid w:val="11B879A2"/>
    <w:rsid w:val="12144D2E"/>
    <w:rsid w:val="122CDB29"/>
    <w:rsid w:val="123C0DBC"/>
    <w:rsid w:val="12953B59"/>
    <w:rsid w:val="12D4622F"/>
    <w:rsid w:val="12F5D6B0"/>
    <w:rsid w:val="13289039"/>
    <w:rsid w:val="1350975B"/>
    <w:rsid w:val="1368FA55"/>
    <w:rsid w:val="137213F6"/>
    <w:rsid w:val="13A4EB22"/>
    <w:rsid w:val="13C0C62D"/>
    <w:rsid w:val="13C9DC7A"/>
    <w:rsid w:val="13D0FA0D"/>
    <w:rsid w:val="14021CF8"/>
    <w:rsid w:val="1422529E"/>
    <w:rsid w:val="1453380E"/>
    <w:rsid w:val="14795A8E"/>
    <w:rsid w:val="14C1A761"/>
    <w:rsid w:val="14C67C4E"/>
    <w:rsid w:val="14FE2182"/>
    <w:rsid w:val="155C6F50"/>
    <w:rsid w:val="1565883C"/>
    <w:rsid w:val="156CF7CE"/>
    <w:rsid w:val="159A302B"/>
    <w:rsid w:val="15A1C04E"/>
    <w:rsid w:val="15CEB4A0"/>
    <w:rsid w:val="15E234C9"/>
    <w:rsid w:val="1620FCBB"/>
    <w:rsid w:val="1699F1E3"/>
    <w:rsid w:val="16A19CE8"/>
    <w:rsid w:val="16C1F31A"/>
    <w:rsid w:val="16E1B919"/>
    <w:rsid w:val="16E88F24"/>
    <w:rsid w:val="1767FDB2"/>
    <w:rsid w:val="177C1AB4"/>
    <w:rsid w:val="177D3D11"/>
    <w:rsid w:val="177E1928"/>
    <w:rsid w:val="17945FB0"/>
    <w:rsid w:val="17953CBA"/>
    <w:rsid w:val="1797E815"/>
    <w:rsid w:val="17BF2B97"/>
    <w:rsid w:val="180BBBB4"/>
    <w:rsid w:val="1831240E"/>
    <w:rsid w:val="1837DCA3"/>
    <w:rsid w:val="1894464C"/>
    <w:rsid w:val="18DA90E5"/>
    <w:rsid w:val="19057979"/>
    <w:rsid w:val="190664D7"/>
    <w:rsid w:val="19361D08"/>
    <w:rsid w:val="194989EB"/>
    <w:rsid w:val="19946FBD"/>
    <w:rsid w:val="19CF839D"/>
    <w:rsid w:val="1A209D11"/>
    <w:rsid w:val="1A375DBF"/>
    <w:rsid w:val="1A37DBA8"/>
    <w:rsid w:val="1A57B811"/>
    <w:rsid w:val="1A8D7C3D"/>
    <w:rsid w:val="1AD0C00C"/>
    <w:rsid w:val="1B15999C"/>
    <w:rsid w:val="1B1D9C42"/>
    <w:rsid w:val="1B6C4BC2"/>
    <w:rsid w:val="1BCA8A32"/>
    <w:rsid w:val="1C12AFB1"/>
    <w:rsid w:val="1C492C14"/>
    <w:rsid w:val="1C5BB64F"/>
    <w:rsid w:val="1C6EB438"/>
    <w:rsid w:val="1C700F54"/>
    <w:rsid w:val="1C8D00BE"/>
    <w:rsid w:val="1C8F1075"/>
    <w:rsid w:val="1CC526C9"/>
    <w:rsid w:val="1D092BF6"/>
    <w:rsid w:val="1D1C2907"/>
    <w:rsid w:val="1D1E15BF"/>
    <w:rsid w:val="1D3E46C2"/>
    <w:rsid w:val="1D46EBD6"/>
    <w:rsid w:val="1D7A316F"/>
    <w:rsid w:val="1D82EF1F"/>
    <w:rsid w:val="1D8B7223"/>
    <w:rsid w:val="1D8BDF05"/>
    <w:rsid w:val="1DAA8DD2"/>
    <w:rsid w:val="1DD00370"/>
    <w:rsid w:val="1DF763D0"/>
    <w:rsid w:val="1E40BCFA"/>
    <w:rsid w:val="1E5069FE"/>
    <w:rsid w:val="1E6C4DAE"/>
    <w:rsid w:val="1E9529B7"/>
    <w:rsid w:val="1ECBFDF4"/>
    <w:rsid w:val="1F3AC0C1"/>
    <w:rsid w:val="1F501698"/>
    <w:rsid w:val="1FE4D137"/>
    <w:rsid w:val="1FFCAA6B"/>
    <w:rsid w:val="2041C0D7"/>
    <w:rsid w:val="206F40B0"/>
    <w:rsid w:val="207DB654"/>
    <w:rsid w:val="20852514"/>
    <w:rsid w:val="20EBE4B7"/>
    <w:rsid w:val="2127907C"/>
    <w:rsid w:val="214E06F9"/>
    <w:rsid w:val="21A83A70"/>
    <w:rsid w:val="21B18A16"/>
    <w:rsid w:val="21CA1F6F"/>
    <w:rsid w:val="21D4973C"/>
    <w:rsid w:val="22130CFE"/>
    <w:rsid w:val="221D539F"/>
    <w:rsid w:val="223664A1"/>
    <w:rsid w:val="226C5891"/>
    <w:rsid w:val="2287376A"/>
    <w:rsid w:val="22BB7744"/>
    <w:rsid w:val="22C4FE85"/>
    <w:rsid w:val="22E9B9A8"/>
    <w:rsid w:val="230554F2"/>
    <w:rsid w:val="233882E1"/>
    <w:rsid w:val="234D36DE"/>
    <w:rsid w:val="23AC4450"/>
    <w:rsid w:val="24393C80"/>
    <w:rsid w:val="2492A27D"/>
    <w:rsid w:val="24DBE932"/>
    <w:rsid w:val="24F02288"/>
    <w:rsid w:val="24F8DDEE"/>
    <w:rsid w:val="250A45CD"/>
    <w:rsid w:val="25213598"/>
    <w:rsid w:val="252EECC7"/>
    <w:rsid w:val="25731140"/>
    <w:rsid w:val="257D1010"/>
    <w:rsid w:val="25803C12"/>
    <w:rsid w:val="25A567BA"/>
    <w:rsid w:val="25C4C256"/>
    <w:rsid w:val="25D673A2"/>
    <w:rsid w:val="25FD8326"/>
    <w:rsid w:val="2625D137"/>
    <w:rsid w:val="2645F358"/>
    <w:rsid w:val="269A71EC"/>
    <w:rsid w:val="270ED96F"/>
    <w:rsid w:val="271C48ED"/>
    <w:rsid w:val="274BCADD"/>
    <w:rsid w:val="275E0F07"/>
    <w:rsid w:val="2793FE8F"/>
    <w:rsid w:val="280611DA"/>
    <w:rsid w:val="2822C7B7"/>
    <w:rsid w:val="282AF447"/>
    <w:rsid w:val="282F7D36"/>
    <w:rsid w:val="28A12B13"/>
    <w:rsid w:val="2941BDE5"/>
    <w:rsid w:val="296815DF"/>
    <w:rsid w:val="297C71D2"/>
    <w:rsid w:val="2981DE38"/>
    <w:rsid w:val="29A5A96C"/>
    <w:rsid w:val="29B45210"/>
    <w:rsid w:val="29CB2138"/>
    <w:rsid w:val="29CB4D97"/>
    <w:rsid w:val="29E7A16F"/>
    <w:rsid w:val="2A50CCCE"/>
    <w:rsid w:val="2A7310C7"/>
    <w:rsid w:val="2A8FF6AE"/>
    <w:rsid w:val="2ACA8DD6"/>
    <w:rsid w:val="2AE08AE2"/>
    <w:rsid w:val="2B0D3D0B"/>
    <w:rsid w:val="2B1423B0"/>
    <w:rsid w:val="2B15C427"/>
    <w:rsid w:val="2B26BB06"/>
    <w:rsid w:val="2B6DABAF"/>
    <w:rsid w:val="2B7A5C6E"/>
    <w:rsid w:val="2BB5E0DA"/>
    <w:rsid w:val="2BD29880"/>
    <w:rsid w:val="2BFED4CB"/>
    <w:rsid w:val="2C0C89DF"/>
    <w:rsid w:val="2C222ACA"/>
    <w:rsid w:val="2C41C9C5"/>
    <w:rsid w:val="2C86FC8A"/>
    <w:rsid w:val="2CADB237"/>
    <w:rsid w:val="2CDD6770"/>
    <w:rsid w:val="2D176AA6"/>
    <w:rsid w:val="2DB483DE"/>
    <w:rsid w:val="2DC3A79C"/>
    <w:rsid w:val="2DD0B612"/>
    <w:rsid w:val="2E3926BB"/>
    <w:rsid w:val="2E3D3F1F"/>
    <w:rsid w:val="2E661B1C"/>
    <w:rsid w:val="2E77A559"/>
    <w:rsid w:val="2EA8A44C"/>
    <w:rsid w:val="2EF0602B"/>
    <w:rsid w:val="2EF8B494"/>
    <w:rsid w:val="2F41239F"/>
    <w:rsid w:val="2F4EEB84"/>
    <w:rsid w:val="2FCB0322"/>
    <w:rsid w:val="30587D9E"/>
    <w:rsid w:val="305CA508"/>
    <w:rsid w:val="30C4D6D0"/>
    <w:rsid w:val="31830628"/>
    <w:rsid w:val="318B6DC5"/>
    <w:rsid w:val="31A16C2E"/>
    <w:rsid w:val="31B0CFB3"/>
    <w:rsid w:val="31CFA7A6"/>
    <w:rsid w:val="3203A66C"/>
    <w:rsid w:val="321435A5"/>
    <w:rsid w:val="3256CC3D"/>
    <w:rsid w:val="3278E0F8"/>
    <w:rsid w:val="3288F3E4"/>
    <w:rsid w:val="32981FD4"/>
    <w:rsid w:val="32C07ADD"/>
    <w:rsid w:val="32DA9553"/>
    <w:rsid w:val="32E9839A"/>
    <w:rsid w:val="331A5BF6"/>
    <w:rsid w:val="333752E6"/>
    <w:rsid w:val="3360BCE8"/>
    <w:rsid w:val="336B5110"/>
    <w:rsid w:val="33B419E6"/>
    <w:rsid w:val="33D1A67A"/>
    <w:rsid w:val="33DA19BA"/>
    <w:rsid w:val="33F683B9"/>
    <w:rsid w:val="3419769D"/>
    <w:rsid w:val="341FD1DB"/>
    <w:rsid w:val="346E0739"/>
    <w:rsid w:val="347DFFAB"/>
    <w:rsid w:val="348035FC"/>
    <w:rsid w:val="34866FB1"/>
    <w:rsid w:val="34AF57D3"/>
    <w:rsid w:val="34B58D54"/>
    <w:rsid w:val="35062049"/>
    <w:rsid w:val="35476332"/>
    <w:rsid w:val="3576EA6A"/>
    <w:rsid w:val="357E7612"/>
    <w:rsid w:val="3684BA42"/>
    <w:rsid w:val="369F2770"/>
    <w:rsid w:val="36BC3F26"/>
    <w:rsid w:val="36BE4CEC"/>
    <w:rsid w:val="36E2B2F5"/>
    <w:rsid w:val="372B6D34"/>
    <w:rsid w:val="37311479"/>
    <w:rsid w:val="3731EA08"/>
    <w:rsid w:val="3735F3B5"/>
    <w:rsid w:val="373CD250"/>
    <w:rsid w:val="375CE76D"/>
    <w:rsid w:val="377A37EE"/>
    <w:rsid w:val="379937C2"/>
    <w:rsid w:val="37B4775C"/>
    <w:rsid w:val="388024C5"/>
    <w:rsid w:val="38A353F6"/>
    <w:rsid w:val="38C8C352"/>
    <w:rsid w:val="38EC66AF"/>
    <w:rsid w:val="38FACC47"/>
    <w:rsid w:val="39CB95BD"/>
    <w:rsid w:val="39E1A2D1"/>
    <w:rsid w:val="39F1402D"/>
    <w:rsid w:val="39F5EDAE"/>
    <w:rsid w:val="3A296967"/>
    <w:rsid w:val="3A6605C8"/>
    <w:rsid w:val="3A680C4C"/>
    <w:rsid w:val="3AEF2234"/>
    <w:rsid w:val="3AFF04AD"/>
    <w:rsid w:val="3B3F90D7"/>
    <w:rsid w:val="3B5B6E24"/>
    <w:rsid w:val="3BBCBE3B"/>
    <w:rsid w:val="3CC696CC"/>
    <w:rsid w:val="3CF0B6DD"/>
    <w:rsid w:val="3D1662BE"/>
    <w:rsid w:val="3D8C7A31"/>
    <w:rsid w:val="3DBA68D9"/>
    <w:rsid w:val="3DC2CF78"/>
    <w:rsid w:val="3E37287C"/>
    <w:rsid w:val="3E37A44C"/>
    <w:rsid w:val="3E6213AB"/>
    <w:rsid w:val="3E88DFE7"/>
    <w:rsid w:val="3EDA5304"/>
    <w:rsid w:val="3EEBDCF7"/>
    <w:rsid w:val="3EF0B918"/>
    <w:rsid w:val="3EF42CE8"/>
    <w:rsid w:val="3F3A872E"/>
    <w:rsid w:val="3F7687B5"/>
    <w:rsid w:val="3F80E5FF"/>
    <w:rsid w:val="3F96B5C2"/>
    <w:rsid w:val="3FDF66CB"/>
    <w:rsid w:val="40089086"/>
    <w:rsid w:val="406DD83C"/>
    <w:rsid w:val="40905EDB"/>
    <w:rsid w:val="4092495A"/>
    <w:rsid w:val="40A9821B"/>
    <w:rsid w:val="40D84EC4"/>
    <w:rsid w:val="412199C9"/>
    <w:rsid w:val="4154D323"/>
    <w:rsid w:val="4182A694"/>
    <w:rsid w:val="419BAE55"/>
    <w:rsid w:val="42304943"/>
    <w:rsid w:val="4234B802"/>
    <w:rsid w:val="42996901"/>
    <w:rsid w:val="42C8E5D4"/>
    <w:rsid w:val="42DCD3B1"/>
    <w:rsid w:val="42DEC644"/>
    <w:rsid w:val="430D10EA"/>
    <w:rsid w:val="4369D63E"/>
    <w:rsid w:val="43B2C23C"/>
    <w:rsid w:val="43B89E36"/>
    <w:rsid w:val="43C963B7"/>
    <w:rsid w:val="43CBAFAF"/>
    <w:rsid w:val="43E92DBC"/>
    <w:rsid w:val="440452BC"/>
    <w:rsid w:val="4483F644"/>
    <w:rsid w:val="44E591A0"/>
    <w:rsid w:val="44E86C98"/>
    <w:rsid w:val="454ADA72"/>
    <w:rsid w:val="458B425D"/>
    <w:rsid w:val="4594B28C"/>
    <w:rsid w:val="460D6F15"/>
    <w:rsid w:val="4623EA43"/>
    <w:rsid w:val="463CD502"/>
    <w:rsid w:val="466828BE"/>
    <w:rsid w:val="46BDF31D"/>
    <w:rsid w:val="46CF8042"/>
    <w:rsid w:val="46D85F4C"/>
    <w:rsid w:val="46E10A1A"/>
    <w:rsid w:val="470BE078"/>
    <w:rsid w:val="476F1E99"/>
    <w:rsid w:val="4786CF6B"/>
    <w:rsid w:val="47947B07"/>
    <w:rsid w:val="47BE0822"/>
    <w:rsid w:val="485D5409"/>
    <w:rsid w:val="4880FE52"/>
    <w:rsid w:val="48C51A36"/>
    <w:rsid w:val="4A6B3D78"/>
    <w:rsid w:val="4A8920F0"/>
    <w:rsid w:val="4AA88FF6"/>
    <w:rsid w:val="4AB25045"/>
    <w:rsid w:val="4B0CD72A"/>
    <w:rsid w:val="4B355A40"/>
    <w:rsid w:val="4B4B9800"/>
    <w:rsid w:val="4B7F2051"/>
    <w:rsid w:val="4C253019"/>
    <w:rsid w:val="4C652783"/>
    <w:rsid w:val="4C9E04D8"/>
    <w:rsid w:val="4D268E74"/>
    <w:rsid w:val="4D47F22D"/>
    <w:rsid w:val="4D4E4125"/>
    <w:rsid w:val="4D71B673"/>
    <w:rsid w:val="4DD2937A"/>
    <w:rsid w:val="4E03461C"/>
    <w:rsid w:val="4E3CFFBB"/>
    <w:rsid w:val="4E58C55D"/>
    <w:rsid w:val="4EE989A4"/>
    <w:rsid w:val="4F21E9D4"/>
    <w:rsid w:val="4F2B4ACA"/>
    <w:rsid w:val="4F34F731"/>
    <w:rsid w:val="4F82EDB1"/>
    <w:rsid w:val="4FA8277D"/>
    <w:rsid w:val="4FD6E402"/>
    <w:rsid w:val="4FDE7949"/>
    <w:rsid w:val="503D887E"/>
    <w:rsid w:val="50491FA5"/>
    <w:rsid w:val="504FAA03"/>
    <w:rsid w:val="5064659E"/>
    <w:rsid w:val="50A16DAC"/>
    <w:rsid w:val="50B3B2D2"/>
    <w:rsid w:val="50B413CF"/>
    <w:rsid w:val="50C38251"/>
    <w:rsid w:val="50C867D2"/>
    <w:rsid w:val="50FBAB1E"/>
    <w:rsid w:val="5102BA95"/>
    <w:rsid w:val="513F6C4A"/>
    <w:rsid w:val="514E664D"/>
    <w:rsid w:val="515F7EF4"/>
    <w:rsid w:val="518D8319"/>
    <w:rsid w:val="51A4EA43"/>
    <w:rsid w:val="51A66928"/>
    <w:rsid w:val="51A74F31"/>
    <w:rsid w:val="51E18620"/>
    <w:rsid w:val="51EF65FB"/>
    <w:rsid w:val="51F1DC48"/>
    <w:rsid w:val="522445AF"/>
    <w:rsid w:val="52345126"/>
    <w:rsid w:val="5241E304"/>
    <w:rsid w:val="5246E0B6"/>
    <w:rsid w:val="52647B2E"/>
    <w:rsid w:val="52F16575"/>
    <w:rsid w:val="52FD5390"/>
    <w:rsid w:val="53039637"/>
    <w:rsid w:val="53275E9D"/>
    <w:rsid w:val="534168AE"/>
    <w:rsid w:val="540F71AE"/>
    <w:rsid w:val="541196D1"/>
    <w:rsid w:val="54ABFA2F"/>
    <w:rsid w:val="55006BA8"/>
    <w:rsid w:val="552D5E6E"/>
    <w:rsid w:val="5576ED5D"/>
    <w:rsid w:val="55801370"/>
    <w:rsid w:val="55882332"/>
    <w:rsid w:val="55B9428F"/>
    <w:rsid w:val="55BA7A6B"/>
    <w:rsid w:val="55C283F6"/>
    <w:rsid w:val="55E8316F"/>
    <w:rsid w:val="56249BB7"/>
    <w:rsid w:val="562C81C6"/>
    <w:rsid w:val="5638827D"/>
    <w:rsid w:val="564380AF"/>
    <w:rsid w:val="56BB2B51"/>
    <w:rsid w:val="577252AA"/>
    <w:rsid w:val="58541B80"/>
    <w:rsid w:val="5856B074"/>
    <w:rsid w:val="586DE78E"/>
    <w:rsid w:val="586FA5FB"/>
    <w:rsid w:val="58CFC6AF"/>
    <w:rsid w:val="58E528D1"/>
    <w:rsid w:val="5908FA6B"/>
    <w:rsid w:val="5909C9AA"/>
    <w:rsid w:val="590C2262"/>
    <w:rsid w:val="592F2CE8"/>
    <w:rsid w:val="5933EF5F"/>
    <w:rsid w:val="59347B83"/>
    <w:rsid w:val="59448BF6"/>
    <w:rsid w:val="59562FD8"/>
    <w:rsid w:val="596E790D"/>
    <w:rsid w:val="59DC0177"/>
    <w:rsid w:val="59F08F8E"/>
    <w:rsid w:val="5A122214"/>
    <w:rsid w:val="5A1E35AF"/>
    <w:rsid w:val="5A44B480"/>
    <w:rsid w:val="5A7B50A5"/>
    <w:rsid w:val="5A8C834C"/>
    <w:rsid w:val="5AB3D2A6"/>
    <w:rsid w:val="5ADE674C"/>
    <w:rsid w:val="5AFD5954"/>
    <w:rsid w:val="5B06803F"/>
    <w:rsid w:val="5B70E3F4"/>
    <w:rsid w:val="5C0DADA4"/>
    <w:rsid w:val="5C0EA9D2"/>
    <w:rsid w:val="5C0F50FB"/>
    <w:rsid w:val="5C16C960"/>
    <w:rsid w:val="5C334EFB"/>
    <w:rsid w:val="5CA5CDAB"/>
    <w:rsid w:val="5CB8FA9E"/>
    <w:rsid w:val="5CBBFA8D"/>
    <w:rsid w:val="5D05A24A"/>
    <w:rsid w:val="5D16CEDC"/>
    <w:rsid w:val="5D17478D"/>
    <w:rsid w:val="5D5525D7"/>
    <w:rsid w:val="5D793F6B"/>
    <w:rsid w:val="5DA5EE14"/>
    <w:rsid w:val="5E9D23B0"/>
    <w:rsid w:val="5EBF7F7F"/>
    <w:rsid w:val="5EEC2721"/>
    <w:rsid w:val="5FE38FAE"/>
    <w:rsid w:val="5FFB1764"/>
    <w:rsid w:val="606E9B10"/>
    <w:rsid w:val="60DD5921"/>
    <w:rsid w:val="60E28777"/>
    <w:rsid w:val="61570E87"/>
    <w:rsid w:val="618DFEA7"/>
    <w:rsid w:val="619626B4"/>
    <w:rsid w:val="61A7594B"/>
    <w:rsid w:val="61EA39C1"/>
    <w:rsid w:val="62134852"/>
    <w:rsid w:val="62189F75"/>
    <w:rsid w:val="621957A9"/>
    <w:rsid w:val="622DA5C0"/>
    <w:rsid w:val="6234D692"/>
    <w:rsid w:val="625A5695"/>
    <w:rsid w:val="62725346"/>
    <w:rsid w:val="6292C4AD"/>
    <w:rsid w:val="62C3E532"/>
    <w:rsid w:val="62F337A3"/>
    <w:rsid w:val="632F89E4"/>
    <w:rsid w:val="6330678F"/>
    <w:rsid w:val="63322677"/>
    <w:rsid w:val="634A549B"/>
    <w:rsid w:val="635559E5"/>
    <w:rsid w:val="636E2038"/>
    <w:rsid w:val="6373D53C"/>
    <w:rsid w:val="638AA626"/>
    <w:rsid w:val="639989F2"/>
    <w:rsid w:val="63D1BAF5"/>
    <w:rsid w:val="63EC2524"/>
    <w:rsid w:val="63EC98E1"/>
    <w:rsid w:val="63F2FA9B"/>
    <w:rsid w:val="645D3682"/>
    <w:rsid w:val="646B096B"/>
    <w:rsid w:val="6487624A"/>
    <w:rsid w:val="64A6FE07"/>
    <w:rsid w:val="64B74A22"/>
    <w:rsid w:val="64E3E230"/>
    <w:rsid w:val="64EE5BD4"/>
    <w:rsid w:val="64F03D0F"/>
    <w:rsid w:val="64F3A796"/>
    <w:rsid w:val="6513CC52"/>
    <w:rsid w:val="6526EA2F"/>
    <w:rsid w:val="6539BB67"/>
    <w:rsid w:val="656082EB"/>
    <w:rsid w:val="6597D350"/>
    <w:rsid w:val="65D6283C"/>
    <w:rsid w:val="66683981"/>
    <w:rsid w:val="666D4532"/>
    <w:rsid w:val="66952C82"/>
    <w:rsid w:val="66EE54FE"/>
    <w:rsid w:val="66F525A6"/>
    <w:rsid w:val="677DC9E0"/>
    <w:rsid w:val="67ADB085"/>
    <w:rsid w:val="67C04453"/>
    <w:rsid w:val="67D4F545"/>
    <w:rsid w:val="67DD171A"/>
    <w:rsid w:val="67F07010"/>
    <w:rsid w:val="68178EF4"/>
    <w:rsid w:val="6845352C"/>
    <w:rsid w:val="68B05ECC"/>
    <w:rsid w:val="69110610"/>
    <w:rsid w:val="6962EE92"/>
    <w:rsid w:val="6964FE69"/>
    <w:rsid w:val="6A206A37"/>
    <w:rsid w:val="6A2BCD67"/>
    <w:rsid w:val="6A44492E"/>
    <w:rsid w:val="6A4C10B7"/>
    <w:rsid w:val="6A967073"/>
    <w:rsid w:val="6A9C4298"/>
    <w:rsid w:val="6A9E2E7E"/>
    <w:rsid w:val="6AF2A164"/>
    <w:rsid w:val="6AF33AFC"/>
    <w:rsid w:val="6AFF7760"/>
    <w:rsid w:val="6B167B5A"/>
    <w:rsid w:val="6B45E154"/>
    <w:rsid w:val="6B702342"/>
    <w:rsid w:val="6B7591B0"/>
    <w:rsid w:val="6C4641C8"/>
    <w:rsid w:val="6C606C86"/>
    <w:rsid w:val="6CA4F34B"/>
    <w:rsid w:val="6CB624A9"/>
    <w:rsid w:val="6CE2DFF7"/>
    <w:rsid w:val="6CF7C6DD"/>
    <w:rsid w:val="6D10E739"/>
    <w:rsid w:val="6D278CC1"/>
    <w:rsid w:val="6D4AF71B"/>
    <w:rsid w:val="6D612A74"/>
    <w:rsid w:val="6E029855"/>
    <w:rsid w:val="6E0B0BD8"/>
    <w:rsid w:val="6E471716"/>
    <w:rsid w:val="6EA83B14"/>
    <w:rsid w:val="6EE96191"/>
    <w:rsid w:val="6F23B3C3"/>
    <w:rsid w:val="6F382793"/>
    <w:rsid w:val="6F3D8D18"/>
    <w:rsid w:val="6F40A2F4"/>
    <w:rsid w:val="6F69BC01"/>
    <w:rsid w:val="6FB8F82B"/>
    <w:rsid w:val="6FD156FE"/>
    <w:rsid w:val="6FDE5E93"/>
    <w:rsid w:val="705389B2"/>
    <w:rsid w:val="708427C8"/>
    <w:rsid w:val="70A77CAF"/>
    <w:rsid w:val="70AA3F9E"/>
    <w:rsid w:val="70ABB6C3"/>
    <w:rsid w:val="70AC6DC4"/>
    <w:rsid w:val="70B4AEC6"/>
    <w:rsid w:val="70C4226C"/>
    <w:rsid w:val="70CCC3BB"/>
    <w:rsid w:val="70FFC6FC"/>
    <w:rsid w:val="7142EFB9"/>
    <w:rsid w:val="714DB870"/>
    <w:rsid w:val="71605030"/>
    <w:rsid w:val="717B1AC4"/>
    <w:rsid w:val="7195398C"/>
    <w:rsid w:val="71C7E0B4"/>
    <w:rsid w:val="71D2FB30"/>
    <w:rsid w:val="7231A11B"/>
    <w:rsid w:val="72963403"/>
    <w:rsid w:val="72CDDF6E"/>
    <w:rsid w:val="731C1232"/>
    <w:rsid w:val="736D417D"/>
    <w:rsid w:val="736F459A"/>
    <w:rsid w:val="73B6FF10"/>
    <w:rsid w:val="73C2F3AB"/>
    <w:rsid w:val="73EC3B60"/>
    <w:rsid w:val="74ABA2A7"/>
    <w:rsid w:val="74B50D95"/>
    <w:rsid w:val="74BB240E"/>
    <w:rsid w:val="74BDBD2C"/>
    <w:rsid w:val="74D6273B"/>
    <w:rsid w:val="74DE36C3"/>
    <w:rsid w:val="74EC6310"/>
    <w:rsid w:val="750DADF2"/>
    <w:rsid w:val="750DFC5A"/>
    <w:rsid w:val="7526EC13"/>
    <w:rsid w:val="754189D0"/>
    <w:rsid w:val="757392A9"/>
    <w:rsid w:val="75B7C3D0"/>
    <w:rsid w:val="7625758E"/>
    <w:rsid w:val="765D62DE"/>
    <w:rsid w:val="76841F3C"/>
    <w:rsid w:val="76A0E840"/>
    <w:rsid w:val="76B68B51"/>
    <w:rsid w:val="76D1541F"/>
    <w:rsid w:val="76DB24B8"/>
    <w:rsid w:val="7762C8D2"/>
    <w:rsid w:val="77735FED"/>
    <w:rsid w:val="778D09D1"/>
    <w:rsid w:val="77BE3E0B"/>
    <w:rsid w:val="77DEDB0D"/>
    <w:rsid w:val="783F1A02"/>
    <w:rsid w:val="785A3D2A"/>
    <w:rsid w:val="78A65A1C"/>
    <w:rsid w:val="78F106FB"/>
    <w:rsid w:val="78FE7674"/>
    <w:rsid w:val="791FEFE3"/>
    <w:rsid w:val="792FFDA2"/>
    <w:rsid w:val="79D9A548"/>
    <w:rsid w:val="7A7D68C7"/>
    <w:rsid w:val="7A9AD924"/>
    <w:rsid w:val="7A9E1126"/>
    <w:rsid w:val="7AB290DD"/>
    <w:rsid w:val="7ADEDDCB"/>
    <w:rsid w:val="7B08F15A"/>
    <w:rsid w:val="7B174FB5"/>
    <w:rsid w:val="7B351BDE"/>
    <w:rsid w:val="7B3739FB"/>
    <w:rsid w:val="7B44CD27"/>
    <w:rsid w:val="7B5DEF99"/>
    <w:rsid w:val="7B7A29EA"/>
    <w:rsid w:val="7C68CC8C"/>
    <w:rsid w:val="7C81DA67"/>
    <w:rsid w:val="7CA00581"/>
    <w:rsid w:val="7D08B5BD"/>
    <w:rsid w:val="7D22F92E"/>
    <w:rsid w:val="7D373FB8"/>
    <w:rsid w:val="7D4D0F8D"/>
    <w:rsid w:val="7D5B1500"/>
    <w:rsid w:val="7DA25631"/>
    <w:rsid w:val="7DE5C03F"/>
    <w:rsid w:val="7E07E517"/>
    <w:rsid w:val="7E3E7456"/>
    <w:rsid w:val="7EF23117"/>
    <w:rsid w:val="7F51ABF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C91B87"/>
  <w15:chartTrackingRefBased/>
  <w15:docId w15:val="{92AF0EC3-3628-4A29-A0A7-ACE68484DF9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color w:val="5F5F5F" w:themeColor="text2" w:themeTint="BF"/>
        <w:sz w:val="24"/>
        <w:szCs w:val="24"/>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2" w:semiHidden="1"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semiHidden="1" w:unhideWhenUsed="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8" w:semiHidden="1" w:unhideWhenUsed="1" w:qFormat="1"/>
    <w:lsdException w:name="Emphasis" w:uiPriority="8"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sid w:val="00B62829"/>
    <w:pPr>
      <w:spacing w:after="120"/>
    </w:pPr>
    <w:rPr>
      <w:sz w:val="20"/>
    </w:rPr>
  </w:style>
  <w:style w:type="paragraph" w:styleId="Heading1">
    <w:name w:val="heading 1"/>
    <w:basedOn w:val="Normal"/>
    <w:next w:val="Normal"/>
    <w:link w:val="Heading1Char"/>
    <w:uiPriority w:val="9"/>
    <w:qFormat/>
    <w:rsid w:val="003B285E"/>
    <w:pPr>
      <w:keepNext/>
      <w:keepLines/>
      <w:spacing w:after="700" w:line="240" w:lineRule="auto"/>
      <w:contextualSpacing/>
      <w:outlineLvl w:val="0"/>
    </w:pPr>
    <w:rPr>
      <w:rFonts w:asciiTheme="majorHAnsi" w:hAnsiTheme="majorHAnsi" w:eastAsiaTheme="majorEastAsia" w:cstheme="majorBidi"/>
      <w:b/>
      <w:caps/>
      <w:color w:val="2A2A2A" w:themeColor="text2"/>
      <w:sz w:val="44"/>
      <w:szCs w:val="32"/>
    </w:rPr>
  </w:style>
  <w:style w:type="paragraph" w:styleId="Heading2">
    <w:name w:val="heading 2"/>
    <w:basedOn w:val="Normal"/>
    <w:next w:val="Normal"/>
    <w:link w:val="Heading2Char"/>
    <w:uiPriority w:val="9"/>
    <w:unhideWhenUsed/>
    <w:qFormat/>
    <w:rsid w:val="00F84A13"/>
    <w:pPr>
      <w:keepNext/>
      <w:keepLines/>
      <w:spacing w:before="40" w:after="280" w:line="240" w:lineRule="auto"/>
      <w:contextualSpacing/>
      <w:outlineLvl w:val="1"/>
    </w:pPr>
    <w:rPr>
      <w:rFonts w:asciiTheme="majorHAnsi" w:hAnsiTheme="majorHAnsi" w:cstheme="majorBidi"/>
      <w:b/>
      <w:caps/>
      <w:color w:val="2A2A2A" w:themeColor="text2"/>
      <w:sz w:val="28"/>
      <w:szCs w:val="26"/>
    </w:rPr>
  </w:style>
  <w:style w:type="paragraph" w:styleId="Heading3">
    <w:name w:val="heading 3"/>
    <w:basedOn w:val="Normal"/>
    <w:next w:val="Normal"/>
    <w:link w:val="Heading3Char"/>
    <w:uiPriority w:val="9"/>
    <w:unhideWhenUsed/>
    <w:qFormat/>
    <w:rsid w:val="00B62829"/>
    <w:pPr>
      <w:keepNext/>
      <w:keepLines/>
      <w:spacing w:before="317" w:after="317"/>
      <w:contextualSpacing/>
      <w:outlineLvl w:val="2"/>
    </w:pPr>
    <w:rPr>
      <w:rFonts w:asciiTheme="majorHAnsi" w:hAnsiTheme="majorHAnsi" w:eastAsiaTheme="majorEastAsia" w:cstheme="majorBidi"/>
      <w:b/>
      <w:color w:val="EB130B" w:themeColor="accent1" w:themeShade="BF"/>
      <w:sz w:val="24"/>
    </w:rPr>
  </w:style>
  <w:style w:type="paragraph" w:styleId="Heading4">
    <w:name w:val="heading 4"/>
    <w:basedOn w:val="Normal"/>
    <w:next w:val="Normal"/>
    <w:link w:val="Heading4Char"/>
    <w:uiPriority w:val="9"/>
    <w:unhideWhenUsed/>
    <w:qFormat/>
    <w:rsid w:val="008870F1"/>
    <w:pPr>
      <w:keepNext/>
      <w:keepLines/>
      <w:spacing w:before="317" w:after="317"/>
      <w:contextualSpacing/>
      <w:outlineLvl w:val="3"/>
    </w:pPr>
    <w:rPr>
      <w:rFonts w:asciiTheme="majorHAnsi" w:hAnsiTheme="majorHAnsi" w:eastAsiaTheme="majorEastAsia" w:cstheme="majorBidi"/>
      <w:b/>
      <w:i/>
      <w:iCs/>
      <w:color w:val="2A2A2A" w:themeColor="text2"/>
      <w:sz w:val="24"/>
    </w:rPr>
  </w:style>
  <w:style w:type="paragraph" w:styleId="Heading5">
    <w:name w:val="heading 5"/>
    <w:basedOn w:val="Normal"/>
    <w:next w:val="Normal"/>
    <w:link w:val="Heading5Char"/>
    <w:uiPriority w:val="9"/>
    <w:unhideWhenUsed/>
    <w:qFormat/>
    <w:rsid w:val="00F84A13"/>
    <w:pPr>
      <w:keepNext/>
      <w:keepLines/>
      <w:spacing w:before="317" w:after="317"/>
      <w:outlineLvl w:val="4"/>
    </w:pPr>
    <w:rPr>
      <w:rFonts w:asciiTheme="majorHAnsi" w:hAnsiTheme="majorHAnsi" w:eastAsiaTheme="majorEastAsia" w:cstheme="majorBidi"/>
      <w:b/>
      <w:i/>
    </w:rPr>
  </w:style>
  <w:style w:type="paragraph" w:styleId="Heading6">
    <w:name w:val="heading 6"/>
    <w:basedOn w:val="Normal"/>
    <w:next w:val="Normal"/>
    <w:link w:val="Heading6Char"/>
    <w:uiPriority w:val="9"/>
    <w:unhideWhenUsed/>
    <w:qFormat/>
    <w:rsid w:val="00F84A13"/>
    <w:pPr>
      <w:keepNext/>
      <w:keepLines/>
      <w:spacing w:before="317" w:after="317"/>
      <w:contextualSpacing/>
      <w:outlineLvl w:val="5"/>
    </w:pPr>
    <w:rPr>
      <w:rFonts w:asciiTheme="majorHAnsi" w:hAnsiTheme="majorHAnsi" w:eastAsiaTheme="majorEastAsia" w:cstheme="majorBidi"/>
      <w:b/>
      <w:caps/>
      <w:color w:val="2A2A2A" w:themeColor="text2"/>
    </w:rPr>
  </w:style>
  <w:style w:type="paragraph" w:styleId="Heading7">
    <w:name w:val="heading 7"/>
    <w:basedOn w:val="Normal"/>
    <w:next w:val="Normal"/>
    <w:link w:val="Heading7Char"/>
    <w:uiPriority w:val="9"/>
    <w:unhideWhenUsed/>
    <w:qFormat/>
    <w:rsid w:val="00F84A13"/>
    <w:pPr>
      <w:keepNext/>
      <w:keepLines/>
      <w:spacing w:before="317" w:after="317"/>
      <w:contextualSpacing/>
      <w:outlineLvl w:val="6"/>
    </w:pPr>
    <w:rPr>
      <w:rFonts w:asciiTheme="majorHAnsi" w:hAnsiTheme="majorHAnsi" w:eastAsiaTheme="majorEastAsia" w:cstheme="majorBidi"/>
      <w:b/>
      <w:iCs/>
      <w:color w:val="EB130B" w:themeColor="accent1" w:themeShade="BF"/>
      <w:sz w:val="22"/>
    </w:rPr>
  </w:style>
  <w:style w:type="paragraph" w:styleId="Heading8">
    <w:name w:val="heading 8"/>
    <w:basedOn w:val="Normal"/>
    <w:next w:val="Normal"/>
    <w:link w:val="Heading8Char"/>
    <w:uiPriority w:val="9"/>
    <w:unhideWhenUsed/>
    <w:qFormat/>
    <w:rsid w:val="00F84A13"/>
    <w:pPr>
      <w:keepNext/>
      <w:keepLines/>
      <w:spacing w:before="317" w:after="317"/>
      <w:contextualSpacing/>
      <w:outlineLvl w:val="7"/>
    </w:pPr>
    <w:rPr>
      <w:rFonts w:asciiTheme="majorHAnsi" w:hAnsiTheme="majorHAnsi" w:eastAsiaTheme="majorEastAsia" w:cstheme="majorBidi"/>
      <w:b/>
      <w:i/>
      <w:color w:val="2A2A2A" w:themeColor="text2"/>
      <w:sz w:val="22"/>
      <w:szCs w:val="21"/>
    </w:rPr>
  </w:style>
  <w:style w:type="paragraph" w:styleId="Heading9">
    <w:name w:val="heading 9"/>
    <w:basedOn w:val="Normal"/>
    <w:next w:val="Normal"/>
    <w:link w:val="Heading9Char"/>
    <w:uiPriority w:val="9"/>
    <w:unhideWhenUsed/>
    <w:qFormat/>
    <w:rsid w:val="00F84A13"/>
    <w:pPr>
      <w:keepNext/>
      <w:keepLines/>
      <w:spacing w:before="317" w:after="317"/>
      <w:contextualSpacing/>
      <w:outlineLvl w:val="8"/>
    </w:pPr>
    <w:rPr>
      <w:rFonts w:asciiTheme="majorHAnsi" w:hAnsiTheme="majorHAnsi" w:eastAsiaTheme="majorEastAsia" w:cstheme="majorBidi"/>
      <w:b/>
      <w:i/>
      <w:iCs/>
      <w:sz w:val="22"/>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3B285E"/>
    <w:rPr>
      <w:rFonts w:asciiTheme="majorHAnsi" w:hAnsiTheme="majorHAnsi" w:eastAsiaTheme="majorEastAsia" w:cstheme="majorBidi"/>
      <w:b/>
      <w:caps/>
      <w:color w:val="2A2A2A" w:themeColor="text2"/>
      <w:sz w:val="44"/>
      <w:szCs w:val="32"/>
    </w:rPr>
  </w:style>
  <w:style w:type="character" w:styleId="Heading2Char" w:customStyle="1">
    <w:name w:val="Heading 2 Char"/>
    <w:basedOn w:val="DefaultParagraphFont"/>
    <w:link w:val="Heading2"/>
    <w:uiPriority w:val="9"/>
    <w:rPr>
      <w:rFonts w:asciiTheme="majorHAnsi" w:hAnsiTheme="majorHAnsi" w:cstheme="majorBidi"/>
      <w:b/>
      <w:caps/>
      <w:color w:val="2A2A2A" w:themeColor="text2"/>
      <w:sz w:val="28"/>
      <w:szCs w:val="26"/>
    </w:rPr>
  </w:style>
  <w:style w:type="character" w:styleId="Heading3Char" w:customStyle="1">
    <w:name w:val="Heading 3 Char"/>
    <w:basedOn w:val="DefaultParagraphFont"/>
    <w:link w:val="Heading3"/>
    <w:uiPriority w:val="9"/>
    <w:rsid w:val="00B62829"/>
    <w:rPr>
      <w:rFonts w:asciiTheme="majorHAnsi" w:hAnsiTheme="majorHAnsi" w:eastAsiaTheme="majorEastAsia" w:cstheme="majorBidi"/>
      <w:b/>
      <w:color w:val="EB130B" w:themeColor="accent1" w:themeShade="BF"/>
    </w:rPr>
  </w:style>
  <w:style w:type="character" w:styleId="Heading4Char" w:customStyle="1">
    <w:name w:val="Heading 4 Char"/>
    <w:basedOn w:val="DefaultParagraphFont"/>
    <w:link w:val="Heading4"/>
    <w:uiPriority w:val="9"/>
    <w:rsid w:val="008870F1"/>
    <w:rPr>
      <w:rFonts w:asciiTheme="majorHAnsi" w:hAnsiTheme="majorHAnsi" w:eastAsiaTheme="majorEastAsia" w:cstheme="majorBidi"/>
      <w:b/>
      <w:i/>
      <w:iCs/>
      <w:color w:val="2A2A2A" w:themeColor="text2"/>
    </w:rPr>
  </w:style>
  <w:style w:type="character" w:styleId="Heading5Char" w:customStyle="1">
    <w:name w:val="Heading 5 Char"/>
    <w:basedOn w:val="DefaultParagraphFont"/>
    <w:link w:val="Heading5"/>
    <w:uiPriority w:val="9"/>
    <w:rPr>
      <w:rFonts w:asciiTheme="majorHAnsi" w:hAnsiTheme="majorHAnsi" w:eastAsiaTheme="majorEastAsia" w:cstheme="majorBidi"/>
      <w:b/>
      <w:i/>
    </w:rPr>
  </w:style>
  <w:style w:type="character" w:styleId="Heading6Char" w:customStyle="1">
    <w:name w:val="Heading 6 Char"/>
    <w:basedOn w:val="DefaultParagraphFont"/>
    <w:link w:val="Heading6"/>
    <w:uiPriority w:val="9"/>
    <w:rPr>
      <w:rFonts w:asciiTheme="majorHAnsi" w:hAnsiTheme="majorHAnsi" w:eastAsiaTheme="majorEastAsia" w:cstheme="majorBidi"/>
      <w:b/>
      <w:caps/>
      <w:color w:val="2A2A2A" w:themeColor="text2"/>
    </w:rPr>
  </w:style>
  <w:style w:type="character" w:styleId="Heading7Char" w:customStyle="1">
    <w:name w:val="Heading 7 Char"/>
    <w:basedOn w:val="DefaultParagraphFont"/>
    <w:link w:val="Heading7"/>
    <w:uiPriority w:val="9"/>
    <w:rsid w:val="00F84A13"/>
    <w:rPr>
      <w:rFonts w:asciiTheme="majorHAnsi" w:hAnsiTheme="majorHAnsi" w:eastAsiaTheme="majorEastAsia" w:cstheme="majorBidi"/>
      <w:b/>
      <w:iCs/>
      <w:color w:val="EB130B" w:themeColor="accent1" w:themeShade="BF"/>
      <w:sz w:val="22"/>
    </w:rPr>
  </w:style>
  <w:style w:type="character" w:styleId="Heading8Char" w:customStyle="1">
    <w:name w:val="Heading 8 Char"/>
    <w:basedOn w:val="DefaultParagraphFont"/>
    <w:link w:val="Heading8"/>
    <w:uiPriority w:val="9"/>
    <w:rsid w:val="00F84A13"/>
    <w:rPr>
      <w:rFonts w:asciiTheme="majorHAnsi" w:hAnsiTheme="majorHAnsi" w:eastAsiaTheme="majorEastAsia" w:cstheme="majorBidi"/>
      <w:b/>
      <w:i/>
      <w:color w:val="2A2A2A" w:themeColor="text2"/>
      <w:sz w:val="22"/>
      <w:szCs w:val="21"/>
    </w:rPr>
  </w:style>
  <w:style w:type="character" w:styleId="Heading9Char" w:customStyle="1">
    <w:name w:val="Heading 9 Char"/>
    <w:basedOn w:val="DefaultParagraphFont"/>
    <w:link w:val="Heading9"/>
    <w:uiPriority w:val="9"/>
    <w:rsid w:val="00F84A13"/>
    <w:rPr>
      <w:rFonts w:asciiTheme="majorHAnsi" w:hAnsiTheme="majorHAnsi" w:eastAsiaTheme="majorEastAsia" w:cstheme="majorBidi"/>
      <w:b/>
      <w:i/>
      <w:iCs/>
      <w:sz w:val="22"/>
      <w:szCs w:val="21"/>
    </w:rPr>
  </w:style>
  <w:style w:type="paragraph" w:styleId="ListBullet">
    <w:name w:val="List Bullet"/>
    <w:basedOn w:val="Normal"/>
    <w:uiPriority w:val="12"/>
    <w:qFormat/>
    <w:rsid w:val="00280070"/>
    <w:pPr>
      <w:numPr>
        <w:numId w:val="1"/>
      </w:numPr>
      <w:spacing w:before="120"/>
    </w:pPr>
    <w:rPr>
      <w:i/>
      <w:szCs w:val="20"/>
    </w:rPr>
  </w:style>
  <w:style w:type="character" w:styleId="PlaceholderText">
    <w:name w:val="Placeholder Text"/>
    <w:basedOn w:val="DefaultParagraphFont"/>
    <w:uiPriority w:val="99"/>
    <w:semiHidden/>
    <w:rsid w:val="00414F89"/>
    <w:rPr>
      <w:color w:val="404040" w:themeColor="text1" w:themeTint="BF"/>
    </w:rPr>
  </w:style>
  <w:style w:type="paragraph" w:styleId="Quote">
    <w:name w:val="Quote"/>
    <w:basedOn w:val="Normal"/>
    <w:next w:val="Normal"/>
    <w:link w:val="QuoteChar"/>
    <w:uiPriority w:val="10"/>
    <w:qFormat/>
    <w:rsid w:val="00414F89"/>
    <w:pPr>
      <w:spacing w:before="320" w:after="320" w:line="264" w:lineRule="auto"/>
      <w:contextualSpacing/>
    </w:pPr>
    <w:rPr>
      <w:b/>
      <w:iCs/>
      <w:color w:val="EB130B" w:themeColor="accent1" w:themeShade="BF"/>
      <w:sz w:val="54"/>
    </w:rPr>
  </w:style>
  <w:style w:type="character" w:styleId="QuoteChar" w:customStyle="1">
    <w:name w:val="Quote Char"/>
    <w:basedOn w:val="DefaultParagraphFont"/>
    <w:link w:val="Quote"/>
    <w:uiPriority w:val="10"/>
    <w:rsid w:val="00414F89"/>
    <w:rPr>
      <w:b/>
      <w:iCs/>
      <w:color w:val="EB130B" w:themeColor="accent1" w:themeShade="BF"/>
      <w:sz w:val="54"/>
    </w:rPr>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dex3">
    <w:name w:val="index 3"/>
    <w:basedOn w:val="Normal"/>
    <w:next w:val="Normal"/>
    <w:autoRedefine/>
    <w:uiPriority w:val="99"/>
    <w:semiHidden/>
    <w:unhideWhenUsed/>
    <w:rsid w:val="00414F89"/>
    <w:pPr>
      <w:spacing w:before="317" w:after="317" w:line="240" w:lineRule="auto"/>
      <w:ind w:left="720" w:hanging="245"/>
      <w:contextualSpacing/>
    </w:pPr>
    <w:rPr>
      <w:b/>
      <w:color w:val="EB130B" w:themeColor="accent1" w:themeShade="BF"/>
    </w:rPr>
  </w:style>
  <w:style w:type="character" w:styleId="Emphasis">
    <w:name w:val="Emphasis"/>
    <w:basedOn w:val="DefaultParagraphFont"/>
    <w:uiPriority w:val="8"/>
    <w:qFormat/>
    <w:rsid w:val="00414F89"/>
    <w:rPr>
      <w:b w:val="0"/>
      <w:i w:val="0"/>
      <w:iCs/>
      <w:color w:val="EB130B" w:themeColor="accent1" w:themeShade="BF"/>
    </w:rPr>
  </w:style>
  <w:style w:type="paragraph" w:styleId="IntenseQuote">
    <w:name w:val="Intense Quote"/>
    <w:basedOn w:val="Normal"/>
    <w:next w:val="Normal"/>
    <w:link w:val="IntenseQuoteChar"/>
    <w:uiPriority w:val="30"/>
    <w:semiHidden/>
    <w:unhideWhenUsed/>
    <w:qFormat/>
    <w:pPr>
      <w:spacing w:before="320" w:after="320" w:line="264" w:lineRule="auto"/>
      <w:contextualSpacing/>
    </w:pPr>
    <w:rPr>
      <w:b/>
      <w:i/>
      <w:iCs/>
      <w:color w:val="F75952" w:themeColor="accent1"/>
      <w:sz w:val="54"/>
    </w:rPr>
  </w:style>
  <w:style w:type="character" w:styleId="IntenseQuoteChar" w:customStyle="1">
    <w:name w:val="Intense Quote Char"/>
    <w:basedOn w:val="DefaultParagraphFont"/>
    <w:link w:val="IntenseQuote"/>
    <w:uiPriority w:val="30"/>
    <w:semiHidden/>
    <w:rPr>
      <w:b/>
      <w:i/>
      <w:iCs/>
      <w:color w:val="F75952" w:themeColor="accent1"/>
      <w:sz w:val="54"/>
    </w:rPr>
  </w:style>
  <w:style w:type="paragraph" w:styleId="ListParagraph">
    <w:name w:val="List Paragraph"/>
    <w:basedOn w:val="Normal"/>
    <w:uiPriority w:val="34"/>
    <w:unhideWhenUsed/>
    <w:qFormat/>
    <w:pPr>
      <w:contextualSpacing/>
    </w:pPr>
    <w:rPr>
      <w:i/>
    </w:rPr>
  </w:style>
  <w:style w:type="paragraph" w:styleId="Caption">
    <w:name w:val="caption"/>
    <w:basedOn w:val="Normal"/>
    <w:next w:val="Normal"/>
    <w:uiPriority w:val="35"/>
    <w:semiHidden/>
    <w:unhideWhenUsed/>
    <w:qFormat/>
    <w:rsid w:val="00F84A13"/>
    <w:pPr>
      <w:spacing w:line="240" w:lineRule="auto"/>
    </w:pPr>
    <w:rPr>
      <w:i/>
      <w:iCs/>
      <w:sz w:val="22"/>
      <w:szCs w:val="18"/>
    </w:rPr>
  </w:style>
  <w:style w:type="paragraph" w:styleId="TOCHeading">
    <w:name w:val="TOC Heading"/>
    <w:basedOn w:val="Heading1"/>
    <w:next w:val="Normal"/>
    <w:uiPriority w:val="38"/>
    <w:qFormat/>
    <w:pPr>
      <w:spacing w:after="1320"/>
      <w:outlineLvl w:val="9"/>
    </w:pPr>
  </w:style>
  <w:style w:type="paragraph" w:styleId="Footer">
    <w:name w:val="footer"/>
    <w:basedOn w:val="Normal"/>
    <w:link w:val="FooterChar"/>
    <w:uiPriority w:val="99"/>
    <w:unhideWhenUsed/>
    <w:qFormat/>
    <w:pPr>
      <w:spacing w:after="0" w:line="240" w:lineRule="auto"/>
    </w:pPr>
    <w:rPr>
      <w:b/>
      <w:color w:val="F75952" w:themeColor="accent1"/>
      <w:sz w:val="38"/>
      <w:szCs w:val="38"/>
    </w:rPr>
  </w:style>
  <w:style w:type="character" w:styleId="FooterChar" w:customStyle="1">
    <w:name w:val="Footer Char"/>
    <w:basedOn w:val="DefaultParagraphFont"/>
    <w:link w:val="Footer"/>
    <w:uiPriority w:val="99"/>
    <w:rPr>
      <w:b/>
      <w:color w:val="F75952" w:themeColor="accent1"/>
      <w:sz w:val="38"/>
      <w:szCs w:val="38"/>
    </w:rPr>
  </w:style>
  <w:style w:type="paragraph" w:styleId="BalloonText">
    <w:name w:val="Balloon Text"/>
    <w:basedOn w:val="Normal"/>
    <w:link w:val="BalloonTextChar"/>
    <w:uiPriority w:val="99"/>
    <w:semiHidden/>
    <w:unhideWhenUsed/>
    <w:rsid w:val="00F84A13"/>
    <w:pPr>
      <w:spacing w:after="0" w:line="240" w:lineRule="auto"/>
    </w:pPr>
    <w:rPr>
      <w:rFonts w:ascii="Segoe UI" w:hAnsi="Segoe UI" w:cs="Segoe UI"/>
      <w:sz w:val="22"/>
      <w:szCs w:val="18"/>
    </w:rPr>
  </w:style>
  <w:style w:type="character" w:styleId="BalloonTextChar" w:customStyle="1">
    <w:name w:val="Balloon Text Char"/>
    <w:basedOn w:val="DefaultParagraphFont"/>
    <w:link w:val="BalloonText"/>
    <w:uiPriority w:val="99"/>
    <w:semiHidden/>
    <w:rsid w:val="00F84A13"/>
    <w:rPr>
      <w:rFonts w:ascii="Segoe UI" w:hAnsi="Segoe UI" w:cs="Segoe UI"/>
      <w:sz w:val="22"/>
      <w:szCs w:val="18"/>
    </w:rPr>
  </w:style>
  <w:style w:type="character" w:styleId="IntenseEmphasis">
    <w:name w:val="Intense Emphasis"/>
    <w:basedOn w:val="DefaultParagraphFont"/>
    <w:uiPriority w:val="21"/>
    <w:semiHidden/>
    <w:unhideWhenUsed/>
    <w:qFormat/>
    <w:rsid w:val="00687519"/>
    <w:rPr>
      <w:b/>
      <w:i/>
      <w:iCs/>
      <w:caps/>
      <w:smallCaps w:val="0"/>
      <w:color w:val="9D0D07" w:themeColor="accent1" w:themeShade="80"/>
    </w:rPr>
  </w:style>
  <w:style w:type="character" w:styleId="IntenseReference">
    <w:name w:val="Intense Reference"/>
    <w:basedOn w:val="DefaultParagraphFont"/>
    <w:uiPriority w:val="32"/>
    <w:semiHidden/>
    <w:unhideWhenUsed/>
    <w:qFormat/>
    <w:rPr>
      <w:b/>
      <w:bCs/>
      <w:caps/>
      <w:smallCaps w:val="0"/>
      <w:color w:val="3E3E3E" w:themeColor="text2" w:themeTint="E6"/>
      <w:spacing w:val="0"/>
    </w:rPr>
  </w:style>
  <w:style w:type="character" w:styleId="Strong">
    <w:name w:val="Strong"/>
    <w:basedOn w:val="DefaultParagraphFont"/>
    <w:uiPriority w:val="8"/>
    <w:semiHidden/>
    <w:unhideWhenUsed/>
    <w:qFormat/>
    <w:rPr>
      <w:b/>
      <w:bCs/>
      <w:color w:val="3E3E3E" w:themeColor="text2" w:themeTint="E6"/>
    </w:rPr>
  </w:style>
  <w:style w:type="character" w:styleId="SubtleEmphasis">
    <w:name w:val="Subtle Emphasis"/>
    <w:basedOn w:val="DefaultParagraphFont"/>
    <w:uiPriority w:val="19"/>
    <w:semiHidden/>
    <w:unhideWhenUsed/>
    <w:qFormat/>
    <w:rPr>
      <w:i/>
      <w:iCs/>
      <w:color w:val="5F5F5F" w:themeColor="text2" w:themeTint="BF"/>
    </w:rPr>
  </w:style>
  <w:style w:type="character" w:styleId="SubtleReference">
    <w:name w:val="Subtle Reference"/>
    <w:basedOn w:val="DefaultParagraphFont"/>
    <w:uiPriority w:val="31"/>
    <w:semiHidden/>
    <w:unhideWhenUsed/>
    <w:qFormat/>
    <w:rPr>
      <w:caps/>
      <w:smallCaps w:val="0"/>
      <w:color w:val="5F5F5F" w:themeColor="text2" w:themeTint="BF"/>
    </w:rPr>
  </w:style>
  <w:style w:type="character" w:styleId="BookTitle">
    <w:name w:val="Book Title"/>
    <w:basedOn w:val="DefaultParagraphFont"/>
    <w:uiPriority w:val="33"/>
    <w:semiHidden/>
    <w:unhideWhenUsed/>
    <w:qFormat/>
    <w:rPr>
      <w:b w:val="0"/>
      <w:bCs/>
      <w:i/>
      <w:iCs/>
      <w:color w:val="3E3E3E" w:themeColor="text2" w:themeTint="E6"/>
      <w:spacing w:val="0"/>
    </w:rPr>
  </w:style>
  <w:style w:type="paragraph" w:styleId="Title">
    <w:name w:val="Title"/>
    <w:basedOn w:val="Normal"/>
    <w:next w:val="Subtitle"/>
    <w:link w:val="TitleChar"/>
    <w:uiPriority w:val="1"/>
    <w:qFormat/>
    <w:pPr>
      <w:spacing w:after="280" w:line="240" w:lineRule="auto"/>
      <w:contextualSpacing/>
    </w:pPr>
    <w:rPr>
      <w:rFonts w:asciiTheme="majorHAnsi" w:hAnsiTheme="majorHAnsi" w:eastAsiaTheme="majorEastAsia" w:cstheme="majorBidi"/>
      <w:b/>
      <w:caps/>
      <w:color w:val="2A2A2A" w:themeColor="text2"/>
      <w:kern w:val="28"/>
      <w:sz w:val="100"/>
      <w:szCs w:val="56"/>
    </w:rPr>
  </w:style>
  <w:style w:type="paragraph" w:styleId="Subtitle">
    <w:name w:val="Subtitle"/>
    <w:basedOn w:val="Normal"/>
    <w:next w:val="Author"/>
    <w:link w:val="SubtitleChar"/>
    <w:uiPriority w:val="2"/>
    <w:qFormat/>
    <w:pPr>
      <w:numPr>
        <w:ilvl w:val="1"/>
      </w:numPr>
      <w:spacing w:after="160"/>
    </w:pPr>
    <w:rPr>
      <w:rFonts w:asciiTheme="majorHAnsi" w:hAnsiTheme="majorHAnsi" w:eastAsiaTheme="minorEastAsia"/>
      <w:b/>
      <w:color w:val="F75952" w:themeColor="accent1"/>
      <w:sz w:val="50"/>
      <w:szCs w:val="22"/>
    </w:rPr>
  </w:style>
  <w:style w:type="paragraph" w:styleId="Author" w:customStyle="1">
    <w:name w:val="Author"/>
    <w:basedOn w:val="Normal"/>
    <w:uiPriority w:val="3"/>
    <w:qFormat/>
    <w:pPr>
      <w:spacing w:after="0"/>
    </w:pPr>
    <w:rPr>
      <w:b/>
      <w:color w:val="2A2A2A" w:themeColor="text2"/>
      <w:sz w:val="30"/>
    </w:rPr>
  </w:style>
  <w:style w:type="character" w:styleId="SubtitleChar" w:customStyle="1">
    <w:name w:val="Subtitle Char"/>
    <w:basedOn w:val="DefaultParagraphFont"/>
    <w:link w:val="Subtitle"/>
    <w:uiPriority w:val="2"/>
    <w:rPr>
      <w:rFonts w:asciiTheme="majorHAnsi" w:hAnsiTheme="majorHAnsi" w:eastAsiaTheme="minorEastAsia"/>
      <w:b/>
      <w:color w:val="F75952" w:themeColor="accent1"/>
      <w:sz w:val="50"/>
      <w:szCs w:val="22"/>
    </w:rPr>
  </w:style>
  <w:style w:type="character" w:styleId="TitleChar" w:customStyle="1">
    <w:name w:val="Title Char"/>
    <w:basedOn w:val="DefaultParagraphFont"/>
    <w:link w:val="Title"/>
    <w:uiPriority w:val="1"/>
    <w:rPr>
      <w:rFonts w:asciiTheme="majorHAnsi" w:hAnsiTheme="majorHAnsi" w:eastAsiaTheme="majorEastAsia" w:cstheme="majorBidi"/>
      <w:b/>
      <w:caps/>
      <w:color w:val="2A2A2A" w:themeColor="text2"/>
      <w:kern w:val="28"/>
      <w:sz w:val="100"/>
      <w:szCs w:val="56"/>
    </w:rPr>
  </w:style>
  <w:style w:type="paragraph" w:styleId="TOC1">
    <w:name w:val="toc 1"/>
    <w:basedOn w:val="Normal"/>
    <w:next w:val="Normal"/>
    <w:autoRedefine/>
    <w:uiPriority w:val="39"/>
    <w:unhideWhenUsed/>
    <w:qFormat/>
    <w:rsid w:val="0003672F"/>
    <w:pPr>
      <w:tabs>
        <w:tab w:val="right" w:leader="dot" w:pos="8630"/>
      </w:tabs>
      <w:spacing w:before="240" w:after="240"/>
    </w:pPr>
    <w:rPr>
      <w:rFonts w:asciiTheme="majorHAnsi" w:hAnsiTheme="majorHAnsi"/>
      <w:b/>
      <w:bCs/>
      <w:caps/>
      <w:color w:val="2A2A2A" w:themeColor="text2"/>
      <w:sz w:val="28"/>
    </w:rPr>
  </w:style>
  <w:style w:type="paragraph" w:styleId="TOC2">
    <w:name w:val="toc 2"/>
    <w:basedOn w:val="Normal"/>
    <w:next w:val="Normal"/>
    <w:autoRedefine/>
    <w:uiPriority w:val="39"/>
    <w:unhideWhenUsed/>
    <w:qFormat/>
    <w:rsid w:val="00DC3F6D"/>
    <w:pPr>
      <w:tabs>
        <w:tab w:val="right" w:leader="dot" w:pos="8630"/>
      </w:tabs>
      <w:spacing w:before="120" w:after="0" w:line="240" w:lineRule="auto"/>
    </w:pPr>
    <w:rPr>
      <w:bCs/>
      <w:noProof/>
      <w:color w:val="auto"/>
      <w:szCs w:val="20"/>
      <w:lang w:val="fr"/>
    </w:rPr>
  </w:style>
  <w:style w:type="table" w:styleId="Generaltable" w:customStyle="1">
    <w:name w:val="General table"/>
    <w:basedOn w:val="TableNormal"/>
    <w:uiPriority w:val="99"/>
    <w:rsid w:val="009E3655"/>
    <w:pPr>
      <w:spacing w:after="0" w:line="240" w:lineRule="auto"/>
    </w:pPr>
    <w:tblPr>
      <w:tblStyleRowBandSize w:val="1"/>
      <w:tblStyleColBandSize w:val="1"/>
      <w:tblBorders>
        <w:insideH w:val="single" w:color="C9C9C9" w:themeColor="text2" w:themeTint="40" w:sz="8" w:space="0"/>
      </w:tblBorders>
      <w:tblCellMar>
        <w:left w:w="0" w:type="dxa"/>
        <w:right w:w="504" w:type="dxa"/>
      </w:tblCellMar>
    </w:tblPr>
    <w:tblStylePr w:type="firstRow">
      <w:pPr>
        <w:wordWrap/>
        <w:spacing w:before="0" w:beforeLines="0" w:beforeAutospacing="0" w:after="0" w:afterLines="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0" w:beforeLines="0" w:beforeAutospacing="0" w:after="0" w:afterLines="0" w:afterAutospacing="0" w:line="240" w:lineRule="auto"/>
        <w:contextualSpacing w:val="0"/>
        <w:jc w:val="left"/>
      </w:pPr>
    </w:tblStylePr>
  </w:style>
  <w:style w:type="paragraph" w:styleId="Header">
    <w:name w:val="header"/>
    <w:basedOn w:val="Normal"/>
    <w:link w:val="HeaderChar"/>
    <w:uiPriority w:val="99"/>
    <w:unhideWhenUsed/>
    <w:qFormat/>
    <w:pPr>
      <w:spacing w:after="0" w:line="240" w:lineRule="auto"/>
    </w:pPr>
  </w:style>
  <w:style w:type="character" w:styleId="HeaderChar" w:customStyle="1">
    <w:name w:val="Header Char"/>
    <w:basedOn w:val="DefaultParagraphFont"/>
    <w:link w:val="Header"/>
    <w:uiPriority w:val="99"/>
  </w:style>
  <w:style w:type="paragraph" w:styleId="ListNumber">
    <w:name w:val="List Number"/>
    <w:basedOn w:val="Normal"/>
    <w:uiPriority w:val="13"/>
    <w:qFormat/>
    <w:pPr>
      <w:numPr>
        <w:numId w:val="2"/>
      </w:numPr>
    </w:pPr>
    <w:rPr>
      <w:i/>
    </w:rPr>
  </w:style>
  <w:style w:type="paragraph" w:styleId="BlockText">
    <w:name w:val="Block Text"/>
    <w:basedOn w:val="Normal"/>
    <w:uiPriority w:val="99"/>
    <w:semiHidden/>
    <w:unhideWhenUsed/>
    <w:rsid w:val="00414F89"/>
    <w:pPr>
      <w:pBdr>
        <w:top w:val="single" w:color="EB130B" w:themeColor="accent1" w:themeShade="BF" w:sz="2" w:space="10" w:shadow="1"/>
        <w:left w:val="single" w:color="EB130B" w:themeColor="accent1" w:themeShade="BF" w:sz="2" w:space="10" w:shadow="1"/>
        <w:bottom w:val="single" w:color="EB130B" w:themeColor="accent1" w:themeShade="BF" w:sz="2" w:space="10" w:shadow="1"/>
        <w:right w:val="single" w:color="EB130B" w:themeColor="accent1" w:themeShade="BF" w:sz="2" w:space="10" w:shadow="1"/>
      </w:pBdr>
      <w:ind w:left="1152" w:right="1152"/>
    </w:pPr>
    <w:rPr>
      <w:rFonts w:eastAsiaTheme="minorEastAsia"/>
      <w:i/>
      <w:iCs/>
      <w:color w:val="EB130B" w:themeColor="accent1" w:themeShade="BF"/>
    </w:rPr>
  </w:style>
  <w:style w:type="character" w:styleId="FollowedHyperlink">
    <w:name w:val="FollowedHyperlink"/>
    <w:basedOn w:val="DefaultParagraphFont"/>
    <w:uiPriority w:val="99"/>
    <w:semiHidden/>
    <w:unhideWhenUsed/>
    <w:rsid w:val="00687519"/>
    <w:rPr>
      <w:color w:val="296F71" w:themeColor="accent2" w:themeShade="80"/>
      <w:u w:val="single"/>
    </w:rPr>
  </w:style>
  <w:style w:type="character" w:styleId="Hyperlink">
    <w:name w:val="Hyperlink"/>
    <w:basedOn w:val="DefaultParagraphFont"/>
    <w:uiPriority w:val="99"/>
    <w:unhideWhenUsed/>
    <w:rsid w:val="00414F89"/>
    <w:rPr>
      <w:color w:val="934AA3" w:themeColor="accent5" w:themeShade="BF"/>
      <w:u w:val="single"/>
    </w:rPr>
  </w:style>
  <w:style w:type="paragraph" w:styleId="BodyText3">
    <w:name w:val="Body Text 3"/>
    <w:basedOn w:val="Normal"/>
    <w:link w:val="BodyText3Char"/>
    <w:uiPriority w:val="99"/>
    <w:semiHidden/>
    <w:unhideWhenUsed/>
    <w:rsid w:val="00F84A13"/>
    <w:rPr>
      <w:sz w:val="22"/>
      <w:szCs w:val="16"/>
    </w:rPr>
  </w:style>
  <w:style w:type="character" w:styleId="BodyText3Char" w:customStyle="1">
    <w:name w:val="Body Text 3 Char"/>
    <w:basedOn w:val="DefaultParagraphFont"/>
    <w:link w:val="BodyText3"/>
    <w:uiPriority w:val="99"/>
    <w:semiHidden/>
    <w:rsid w:val="00F84A13"/>
    <w:rPr>
      <w:sz w:val="22"/>
      <w:szCs w:val="16"/>
    </w:rPr>
  </w:style>
  <w:style w:type="paragraph" w:styleId="BodyTextIndent3">
    <w:name w:val="Body Text Indent 3"/>
    <w:basedOn w:val="Normal"/>
    <w:link w:val="BodyTextIndent3Char"/>
    <w:uiPriority w:val="99"/>
    <w:semiHidden/>
    <w:unhideWhenUsed/>
    <w:rsid w:val="00F84A13"/>
    <w:pPr>
      <w:ind w:left="360"/>
    </w:pPr>
    <w:rPr>
      <w:sz w:val="22"/>
      <w:szCs w:val="16"/>
    </w:rPr>
  </w:style>
  <w:style w:type="character" w:styleId="BodyTextIndent3Char" w:customStyle="1">
    <w:name w:val="Body Text Indent 3 Char"/>
    <w:basedOn w:val="DefaultParagraphFont"/>
    <w:link w:val="BodyTextIndent3"/>
    <w:uiPriority w:val="99"/>
    <w:semiHidden/>
    <w:rsid w:val="00F84A13"/>
    <w:rPr>
      <w:sz w:val="22"/>
      <w:szCs w:val="16"/>
    </w:rPr>
  </w:style>
  <w:style w:type="character" w:styleId="CommentReference">
    <w:name w:val="annotation reference"/>
    <w:basedOn w:val="DefaultParagraphFont"/>
    <w:uiPriority w:val="99"/>
    <w:semiHidden/>
    <w:unhideWhenUsed/>
    <w:rsid w:val="00F84A13"/>
    <w:rPr>
      <w:sz w:val="22"/>
      <w:szCs w:val="16"/>
    </w:rPr>
  </w:style>
  <w:style w:type="paragraph" w:styleId="CommentText">
    <w:name w:val="annotation text"/>
    <w:basedOn w:val="Normal"/>
    <w:link w:val="CommentTextChar"/>
    <w:uiPriority w:val="99"/>
    <w:semiHidden/>
    <w:unhideWhenUsed/>
    <w:rsid w:val="00F84A13"/>
    <w:pPr>
      <w:spacing w:line="240" w:lineRule="auto"/>
    </w:pPr>
    <w:rPr>
      <w:sz w:val="22"/>
      <w:szCs w:val="20"/>
    </w:rPr>
  </w:style>
  <w:style w:type="character" w:styleId="CommentTextChar" w:customStyle="1">
    <w:name w:val="Comment Text Char"/>
    <w:basedOn w:val="DefaultParagraphFont"/>
    <w:link w:val="CommentText"/>
    <w:uiPriority w:val="99"/>
    <w:semiHidden/>
    <w:rsid w:val="00F84A13"/>
    <w:rPr>
      <w:sz w:val="22"/>
      <w:szCs w:val="20"/>
    </w:rPr>
  </w:style>
  <w:style w:type="paragraph" w:styleId="CommentSubject">
    <w:name w:val="annotation subject"/>
    <w:basedOn w:val="CommentText"/>
    <w:next w:val="CommentText"/>
    <w:link w:val="CommentSubjectChar"/>
    <w:uiPriority w:val="99"/>
    <w:semiHidden/>
    <w:unhideWhenUsed/>
    <w:rsid w:val="00F84A13"/>
    <w:rPr>
      <w:b/>
      <w:bCs/>
    </w:rPr>
  </w:style>
  <w:style w:type="character" w:styleId="CommentSubjectChar" w:customStyle="1">
    <w:name w:val="Comment Subject Char"/>
    <w:basedOn w:val="CommentTextChar"/>
    <w:link w:val="CommentSubject"/>
    <w:uiPriority w:val="99"/>
    <w:semiHidden/>
    <w:rsid w:val="00F84A13"/>
    <w:rPr>
      <w:b/>
      <w:bCs/>
      <w:sz w:val="22"/>
      <w:szCs w:val="20"/>
    </w:rPr>
  </w:style>
  <w:style w:type="paragraph" w:styleId="DocumentMap">
    <w:name w:val="Document Map"/>
    <w:basedOn w:val="Normal"/>
    <w:link w:val="DocumentMapChar"/>
    <w:uiPriority w:val="99"/>
    <w:semiHidden/>
    <w:unhideWhenUsed/>
    <w:rsid w:val="00F84A13"/>
    <w:pPr>
      <w:spacing w:after="0" w:line="240" w:lineRule="auto"/>
    </w:pPr>
    <w:rPr>
      <w:rFonts w:ascii="Segoe UI" w:hAnsi="Segoe UI" w:cs="Segoe UI"/>
      <w:sz w:val="22"/>
      <w:szCs w:val="16"/>
    </w:rPr>
  </w:style>
  <w:style w:type="character" w:styleId="DocumentMapChar" w:customStyle="1">
    <w:name w:val="Document Map Char"/>
    <w:basedOn w:val="DefaultParagraphFont"/>
    <w:link w:val="DocumentMap"/>
    <w:uiPriority w:val="99"/>
    <w:semiHidden/>
    <w:rsid w:val="00F84A13"/>
    <w:rPr>
      <w:rFonts w:ascii="Segoe UI" w:hAnsi="Segoe UI" w:cs="Segoe UI"/>
      <w:sz w:val="22"/>
      <w:szCs w:val="16"/>
    </w:rPr>
  </w:style>
  <w:style w:type="paragraph" w:styleId="EndnoteText">
    <w:name w:val="endnote text"/>
    <w:basedOn w:val="Normal"/>
    <w:link w:val="EndnoteTextChar"/>
    <w:uiPriority w:val="99"/>
    <w:semiHidden/>
    <w:unhideWhenUsed/>
    <w:rsid w:val="00F84A13"/>
    <w:pPr>
      <w:spacing w:after="0" w:line="240" w:lineRule="auto"/>
    </w:pPr>
    <w:rPr>
      <w:sz w:val="22"/>
      <w:szCs w:val="20"/>
    </w:rPr>
  </w:style>
  <w:style w:type="character" w:styleId="EndnoteTextChar" w:customStyle="1">
    <w:name w:val="Endnote Text Char"/>
    <w:basedOn w:val="DefaultParagraphFont"/>
    <w:link w:val="EndnoteText"/>
    <w:uiPriority w:val="99"/>
    <w:semiHidden/>
    <w:rsid w:val="00F84A13"/>
    <w:rPr>
      <w:sz w:val="22"/>
      <w:szCs w:val="20"/>
    </w:rPr>
  </w:style>
  <w:style w:type="paragraph" w:styleId="EnvelopeReturn">
    <w:name w:val="envelope return"/>
    <w:basedOn w:val="Normal"/>
    <w:uiPriority w:val="99"/>
    <w:semiHidden/>
    <w:unhideWhenUsed/>
    <w:rsid w:val="00F84A13"/>
    <w:pPr>
      <w:spacing w:after="0" w:line="240" w:lineRule="auto"/>
    </w:pPr>
    <w:rPr>
      <w:rFonts w:asciiTheme="majorHAnsi" w:hAnsiTheme="majorHAnsi" w:eastAsiaTheme="majorEastAsia" w:cstheme="majorBidi"/>
      <w:sz w:val="22"/>
      <w:szCs w:val="20"/>
    </w:rPr>
  </w:style>
  <w:style w:type="paragraph" w:styleId="FootnoteText">
    <w:name w:val="footnote text"/>
    <w:basedOn w:val="Normal"/>
    <w:link w:val="FootnoteTextChar"/>
    <w:uiPriority w:val="99"/>
    <w:semiHidden/>
    <w:unhideWhenUsed/>
    <w:rsid w:val="00F84A13"/>
    <w:pPr>
      <w:spacing w:after="0" w:line="240" w:lineRule="auto"/>
    </w:pPr>
    <w:rPr>
      <w:sz w:val="22"/>
      <w:szCs w:val="20"/>
    </w:rPr>
  </w:style>
  <w:style w:type="character" w:styleId="FootnoteTextChar" w:customStyle="1">
    <w:name w:val="Footnote Text Char"/>
    <w:basedOn w:val="DefaultParagraphFont"/>
    <w:link w:val="FootnoteText"/>
    <w:uiPriority w:val="99"/>
    <w:semiHidden/>
    <w:rsid w:val="00F84A13"/>
    <w:rPr>
      <w:sz w:val="22"/>
      <w:szCs w:val="20"/>
    </w:rPr>
  </w:style>
  <w:style w:type="character" w:styleId="HTMLCode">
    <w:name w:val="HTML Code"/>
    <w:basedOn w:val="DefaultParagraphFont"/>
    <w:uiPriority w:val="99"/>
    <w:semiHidden/>
    <w:unhideWhenUsed/>
    <w:rsid w:val="00F84A13"/>
    <w:rPr>
      <w:rFonts w:ascii="Consolas" w:hAnsi="Consolas"/>
      <w:sz w:val="22"/>
      <w:szCs w:val="20"/>
    </w:rPr>
  </w:style>
  <w:style w:type="paragraph" w:styleId="HTMLPreformatted">
    <w:name w:val="HTML Preformatted"/>
    <w:basedOn w:val="Normal"/>
    <w:link w:val="HTMLPreformattedChar"/>
    <w:uiPriority w:val="99"/>
    <w:semiHidden/>
    <w:unhideWhenUsed/>
    <w:rsid w:val="00F84A13"/>
    <w:pPr>
      <w:spacing w:after="0" w:line="240" w:lineRule="auto"/>
    </w:pPr>
    <w:rPr>
      <w:rFonts w:ascii="Consolas" w:hAnsi="Consolas"/>
      <w:sz w:val="22"/>
      <w:szCs w:val="20"/>
    </w:rPr>
  </w:style>
  <w:style w:type="character" w:styleId="HTMLPreformattedChar" w:customStyle="1">
    <w:name w:val="HTML Preformatted Char"/>
    <w:basedOn w:val="DefaultParagraphFont"/>
    <w:link w:val="HTMLPreformatted"/>
    <w:uiPriority w:val="99"/>
    <w:semiHidden/>
    <w:rsid w:val="00F84A13"/>
    <w:rPr>
      <w:rFonts w:ascii="Consolas" w:hAnsi="Consolas"/>
      <w:sz w:val="22"/>
      <w:szCs w:val="20"/>
    </w:rPr>
  </w:style>
  <w:style w:type="character" w:styleId="HTMLKeyboard">
    <w:name w:val="HTML Keyboard"/>
    <w:basedOn w:val="DefaultParagraphFont"/>
    <w:uiPriority w:val="99"/>
    <w:semiHidden/>
    <w:unhideWhenUsed/>
    <w:rsid w:val="00F84A13"/>
    <w:rPr>
      <w:rFonts w:ascii="Consolas" w:hAnsi="Consolas"/>
      <w:sz w:val="22"/>
      <w:szCs w:val="20"/>
    </w:rPr>
  </w:style>
  <w:style w:type="character" w:styleId="HTMLTypewriter">
    <w:name w:val="HTML Typewriter"/>
    <w:basedOn w:val="DefaultParagraphFont"/>
    <w:uiPriority w:val="99"/>
    <w:semiHidden/>
    <w:unhideWhenUsed/>
    <w:rsid w:val="00F84A13"/>
    <w:rPr>
      <w:rFonts w:ascii="Consolas" w:hAnsi="Consolas"/>
      <w:sz w:val="22"/>
      <w:szCs w:val="20"/>
    </w:rPr>
  </w:style>
  <w:style w:type="paragraph" w:styleId="MacroText">
    <w:name w:val="macro"/>
    <w:link w:val="MacroTextChar"/>
    <w:uiPriority w:val="99"/>
    <w:semiHidden/>
    <w:unhideWhenUsed/>
    <w:rsid w:val="00F84A1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styleId="MacroTextChar" w:customStyle="1">
    <w:name w:val="Macro Text Char"/>
    <w:basedOn w:val="DefaultParagraphFont"/>
    <w:link w:val="MacroText"/>
    <w:uiPriority w:val="99"/>
    <w:semiHidden/>
    <w:rsid w:val="00F84A13"/>
    <w:rPr>
      <w:rFonts w:ascii="Consolas" w:hAnsi="Consolas"/>
      <w:sz w:val="22"/>
      <w:szCs w:val="20"/>
    </w:rPr>
  </w:style>
  <w:style w:type="paragraph" w:styleId="PlainText">
    <w:name w:val="Plain Text"/>
    <w:basedOn w:val="Normal"/>
    <w:link w:val="PlainTextChar"/>
    <w:uiPriority w:val="99"/>
    <w:semiHidden/>
    <w:unhideWhenUsed/>
    <w:rsid w:val="00F84A13"/>
    <w:pPr>
      <w:spacing w:after="0" w:line="240" w:lineRule="auto"/>
    </w:pPr>
    <w:rPr>
      <w:rFonts w:ascii="Consolas" w:hAnsi="Consolas"/>
      <w:sz w:val="22"/>
      <w:szCs w:val="21"/>
    </w:rPr>
  </w:style>
  <w:style w:type="character" w:styleId="PlainTextChar" w:customStyle="1">
    <w:name w:val="Plain Text Char"/>
    <w:basedOn w:val="DefaultParagraphFont"/>
    <w:link w:val="PlainText"/>
    <w:uiPriority w:val="99"/>
    <w:semiHidden/>
    <w:rsid w:val="00F84A13"/>
    <w:rPr>
      <w:rFonts w:ascii="Consolas" w:hAnsi="Consolas"/>
      <w:sz w:val="22"/>
      <w:szCs w:val="21"/>
    </w:rPr>
  </w:style>
  <w:style w:type="character" w:styleId="UnresolvedMention1" w:customStyle="1">
    <w:name w:val="Unresolved Mention1"/>
    <w:basedOn w:val="DefaultParagraphFont"/>
    <w:uiPriority w:val="99"/>
    <w:semiHidden/>
    <w:unhideWhenUsed/>
    <w:rsid w:val="00DE246D"/>
    <w:rPr>
      <w:color w:val="605E5C"/>
      <w:shd w:val="clear" w:color="auto" w:fill="E1DFDD"/>
    </w:rPr>
  </w:style>
  <w:style w:type="table" w:styleId="PlainTable4">
    <w:name w:val="Plain Table 4"/>
    <w:basedOn w:val="TableNormal"/>
    <w:uiPriority w:val="44"/>
    <w:rsid w:val="009E365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E3655"/>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paragraph" w:styleId="TOC3">
    <w:name w:val="toc 3"/>
    <w:basedOn w:val="Normal"/>
    <w:next w:val="Normal"/>
    <w:autoRedefine/>
    <w:uiPriority w:val="39"/>
    <w:unhideWhenUsed/>
    <w:rsid w:val="003A60EC"/>
    <w:pPr>
      <w:spacing w:after="100"/>
      <w:ind w:left="480"/>
    </w:pPr>
  </w:style>
  <w:style w:type="table" w:styleId="ListTable1Light-Accent1">
    <w:name w:val="List Table 1 Light Accent 1"/>
    <w:basedOn w:val="TableNormal"/>
    <w:uiPriority w:val="46"/>
    <w:rsid w:val="002876C5"/>
    <w:pPr>
      <w:spacing w:after="0" w:line="240" w:lineRule="auto"/>
    </w:pPr>
    <w:tblPr>
      <w:tblStyleRowBandSize w:val="1"/>
      <w:tblStyleColBandSize w:val="1"/>
    </w:tblPr>
    <w:tblStylePr w:type="firstRow">
      <w:rPr>
        <w:b/>
        <w:bCs/>
      </w:rPr>
      <w:tblPr/>
      <w:tcPr>
        <w:tcBorders>
          <w:bottom w:val="single" w:color="FA9A97" w:themeColor="accent1" w:themeTint="99" w:sz="4" w:space="0"/>
        </w:tcBorders>
      </w:tcPr>
    </w:tblStylePr>
    <w:tblStylePr w:type="lastRow">
      <w:rPr>
        <w:b/>
        <w:bCs/>
      </w:rPr>
      <w:tblPr/>
      <w:tcPr>
        <w:tcBorders>
          <w:top w:val="single" w:color="FA9A97" w:themeColor="accent1" w:themeTint="99" w:sz="4" w:space="0"/>
        </w:tcBorders>
      </w:tcPr>
    </w:tblStylePr>
    <w:tblStylePr w:type="firstCol">
      <w:rPr>
        <w:b/>
        <w:bCs/>
      </w:rPr>
    </w:tblStylePr>
    <w:tblStylePr w:type="lastCol">
      <w:rPr>
        <w:b/>
        <w:bCs/>
      </w:rPr>
    </w:tblStylePr>
    <w:tblStylePr w:type="band1Vert">
      <w:tblPr/>
      <w:tcPr>
        <w:shd w:val="clear" w:color="auto" w:fill="FDDDDC" w:themeFill="accent1" w:themeFillTint="33"/>
      </w:tcPr>
    </w:tblStylePr>
    <w:tblStylePr w:type="band1Horz">
      <w:tblPr/>
      <w:tcPr>
        <w:shd w:val="clear" w:color="auto" w:fill="FDDDDC" w:themeFill="accent1" w:themeFillTint="33"/>
      </w:tcPr>
    </w:tblStylePr>
  </w:style>
  <w:style w:type="table" w:styleId="TableGridLight">
    <w:name w:val="Grid Table Light"/>
    <w:basedOn w:val="TableNormal"/>
    <w:uiPriority w:val="40"/>
    <w:rsid w:val="002876C5"/>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NormalWeb">
    <w:name w:val="Normal (Web)"/>
    <w:basedOn w:val="Normal"/>
    <w:uiPriority w:val="99"/>
    <w:semiHidden/>
    <w:unhideWhenUsed/>
    <w:rsid w:val="006652C0"/>
    <w:pPr>
      <w:spacing w:before="100" w:beforeAutospacing="1" w:after="100" w:afterAutospacing="1" w:line="240" w:lineRule="auto"/>
    </w:pPr>
    <w:rPr>
      <w:rFonts w:ascii="Times New Roman" w:hAnsi="Times New Roman" w:eastAsia="Times New Roman" w:cs="Times New Roman"/>
      <w:color w:val="auto"/>
      <w:sz w:val="24"/>
      <w:lang w:val="en-CA" w:eastAsia="en-CA"/>
    </w:rPr>
  </w:style>
  <w:style w:type="table" w:styleId="ListTable4-Accent1">
    <w:name w:val="List Table 4 Accent 1"/>
    <w:basedOn w:val="TableNormal"/>
    <w:uiPriority w:val="49"/>
    <w:rsid w:val="00C75D46"/>
    <w:pPr>
      <w:spacing w:after="0" w:line="240" w:lineRule="auto"/>
    </w:pPr>
    <w:tblPr>
      <w:tblStyleRowBandSize w:val="1"/>
      <w:tblStyleColBandSize w:val="1"/>
      <w:tblBorders>
        <w:top w:val="single" w:color="FA9A97" w:themeColor="accent1" w:themeTint="99" w:sz="4" w:space="0"/>
        <w:left w:val="single" w:color="FA9A97" w:themeColor="accent1" w:themeTint="99" w:sz="4" w:space="0"/>
        <w:bottom w:val="single" w:color="FA9A97" w:themeColor="accent1" w:themeTint="99" w:sz="4" w:space="0"/>
        <w:right w:val="single" w:color="FA9A97" w:themeColor="accent1" w:themeTint="99" w:sz="4" w:space="0"/>
        <w:insideH w:val="single" w:color="FA9A97" w:themeColor="accent1" w:themeTint="99" w:sz="4" w:space="0"/>
      </w:tblBorders>
    </w:tblPr>
    <w:tblStylePr w:type="firstRow">
      <w:rPr>
        <w:b/>
        <w:bCs/>
        <w:color w:val="FFFFFF" w:themeColor="background1"/>
      </w:rPr>
      <w:tblPr/>
      <w:tcPr>
        <w:tcBorders>
          <w:top w:val="single" w:color="F75952" w:themeColor="accent1" w:sz="4" w:space="0"/>
          <w:left w:val="single" w:color="F75952" w:themeColor="accent1" w:sz="4" w:space="0"/>
          <w:bottom w:val="single" w:color="F75952" w:themeColor="accent1" w:sz="4" w:space="0"/>
          <w:right w:val="single" w:color="F75952" w:themeColor="accent1" w:sz="4" w:space="0"/>
          <w:insideH w:val="nil"/>
        </w:tcBorders>
        <w:shd w:val="clear" w:color="auto" w:fill="F75952" w:themeFill="accent1"/>
      </w:tcPr>
    </w:tblStylePr>
    <w:tblStylePr w:type="lastRow">
      <w:rPr>
        <w:b/>
        <w:bCs/>
      </w:rPr>
      <w:tblPr/>
      <w:tcPr>
        <w:tcBorders>
          <w:top w:val="double" w:color="FA9A97" w:themeColor="accent1" w:themeTint="99" w:sz="4" w:space="0"/>
        </w:tcBorders>
      </w:tcPr>
    </w:tblStylePr>
    <w:tblStylePr w:type="firstCol">
      <w:rPr>
        <w:b/>
        <w:bCs/>
      </w:rPr>
    </w:tblStylePr>
    <w:tblStylePr w:type="lastCol">
      <w:rPr>
        <w:b/>
        <w:bCs/>
      </w:rPr>
    </w:tblStylePr>
    <w:tblStylePr w:type="band1Vert">
      <w:tblPr/>
      <w:tcPr>
        <w:shd w:val="clear" w:color="auto" w:fill="FDDDDC" w:themeFill="accent1" w:themeFillTint="33"/>
      </w:tcPr>
    </w:tblStylePr>
    <w:tblStylePr w:type="band1Horz">
      <w:tblPr/>
      <w:tcPr>
        <w:shd w:val="clear" w:color="auto" w:fill="FDDDDC" w:themeFill="accent1" w:themeFillTint="33"/>
      </w:tcPr>
    </w:tblStylePr>
  </w:style>
  <w:style w:type="paragraph" w:styleId="NoSpacing">
    <w:name w:val="No Spacing"/>
    <w:uiPriority w:val="1"/>
    <w:qFormat/>
    <w:rsid w:val="00BB1AB9"/>
    <w:pPr>
      <w:spacing w:after="0" w:line="240" w:lineRule="auto"/>
    </w:pPr>
    <w:rPr>
      <w:rFonts w:eastAsiaTheme="minorEastAsia"/>
      <w:color w:val="auto"/>
      <w:sz w:val="21"/>
      <w:szCs w:val="21"/>
      <w:lang w:val="en-CA" w:eastAsia="en-US"/>
    </w:rPr>
  </w:style>
  <w:style w:type="table" w:styleId="ListTable6Colorful-Accent1">
    <w:name w:val="List Table 6 Colorful Accent 1"/>
    <w:basedOn w:val="TableNormal"/>
    <w:uiPriority w:val="51"/>
    <w:rsid w:val="009F6DDB"/>
    <w:pPr>
      <w:spacing w:after="0" w:line="240" w:lineRule="auto"/>
    </w:pPr>
    <w:rPr>
      <w:color w:val="EB130B" w:themeColor="accent1" w:themeShade="BF"/>
    </w:rPr>
    <w:tblPr>
      <w:tblStyleRowBandSize w:val="1"/>
      <w:tblStyleColBandSize w:val="1"/>
      <w:tblBorders>
        <w:top w:val="single" w:color="F75952" w:themeColor="accent1" w:sz="4" w:space="0"/>
        <w:bottom w:val="single" w:color="F75952" w:themeColor="accent1" w:sz="4" w:space="0"/>
      </w:tblBorders>
    </w:tblPr>
    <w:tblStylePr w:type="firstRow">
      <w:rPr>
        <w:b/>
        <w:bCs/>
      </w:rPr>
      <w:tblPr/>
      <w:tcPr>
        <w:tcBorders>
          <w:bottom w:val="single" w:color="F75952" w:themeColor="accent1" w:sz="4" w:space="0"/>
        </w:tcBorders>
      </w:tcPr>
    </w:tblStylePr>
    <w:tblStylePr w:type="lastRow">
      <w:rPr>
        <w:b/>
        <w:bCs/>
      </w:rPr>
      <w:tblPr/>
      <w:tcPr>
        <w:tcBorders>
          <w:top w:val="double" w:color="F75952" w:themeColor="accent1" w:sz="4" w:space="0"/>
        </w:tcBorders>
      </w:tcPr>
    </w:tblStylePr>
    <w:tblStylePr w:type="firstCol">
      <w:rPr>
        <w:b/>
        <w:bCs/>
      </w:rPr>
    </w:tblStylePr>
    <w:tblStylePr w:type="lastCol">
      <w:rPr>
        <w:b/>
        <w:bCs/>
      </w:rPr>
    </w:tblStylePr>
    <w:tblStylePr w:type="band1Vert">
      <w:tblPr/>
      <w:tcPr>
        <w:shd w:val="clear" w:color="auto" w:fill="FDDDDC" w:themeFill="accent1" w:themeFillTint="33"/>
      </w:tcPr>
    </w:tblStylePr>
    <w:tblStylePr w:type="band1Horz">
      <w:tblPr/>
      <w:tcPr>
        <w:shd w:val="clear" w:color="auto" w:fill="FDDDDC" w:themeFill="accent1" w:themeFillTint="33"/>
      </w:tcPr>
    </w:tblStylePr>
  </w:style>
  <w:style w:type="table" w:styleId="ListTable2-Accent1">
    <w:name w:val="List Table 2 Accent 1"/>
    <w:basedOn w:val="TableNormal"/>
    <w:uiPriority w:val="47"/>
    <w:rsid w:val="009F6DDB"/>
    <w:pPr>
      <w:spacing w:after="0" w:line="240" w:lineRule="auto"/>
    </w:pPr>
    <w:tblPr>
      <w:tblStyleRowBandSize w:val="1"/>
      <w:tblStyleColBandSize w:val="1"/>
      <w:tblBorders>
        <w:top w:val="single" w:color="FA9A97" w:themeColor="accent1" w:themeTint="99" w:sz="4" w:space="0"/>
        <w:bottom w:val="single" w:color="FA9A97" w:themeColor="accent1" w:themeTint="99" w:sz="4" w:space="0"/>
        <w:insideH w:val="single" w:color="FA9A97"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DDDC" w:themeFill="accent1" w:themeFillTint="33"/>
      </w:tcPr>
    </w:tblStylePr>
    <w:tblStylePr w:type="band1Horz">
      <w:tblPr/>
      <w:tcPr>
        <w:shd w:val="clear" w:color="auto" w:fill="FDDDDC" w:themeFill="accent1" w:themeFillTint="33"/>
      </w:tcPr>
    </w:tblStylePr>
  </w:style>
  <w:style w:type="table" w:styleId="Style1" w:customStyle="1">
    <w:name w:val="Style1"/>
    <w:basedOn w:val="GridTable6Colorful-Accent1"/>
    <w:uiPriority w:val="99"/>
    <w:rsid w:val="00E90F77"/>
    <w:rPr>
      <w:color w:val="595959" w:themeColor="text1" w:themeTint="A6"/>
      <w:sz w:val="20"/>
      <w:szCs w:val="20"/>
      <w:lang w:val="en-CA" w:eastAsia="en-CA"/>
    </w:rPr>
    <w:tblPr>
      <w:tblBorders>
        <w:top w:val="single" w:color="EB130B" w:themeColor="accent1" w:themeShade="BF" w:sz="4" w:space="0"/>
        <w:left w:val="single" w:color="EB130B" w:themeColor="accent1" w:themeShade="BF" w:sz="4" w:space="0"/>
        <w:bottom w:val="single" w:color="EB130B" w:themeColor="accent1" w:themeShade="BF" w:sz="4" w:space="0"/>
        <w:right w:val="single" w:color="EB130B" w:themeColor="accent1" w:themeShade="BF" w:sz="4" w:space="0"/>
        <w:insideH w:val="single" w:color="EB130B" w:themeColor="accent1" w:themeShade="BF" w:sz="4" w:space="0"/>
        <w:insideV w:val="single" w:color="EB130B" w:themeColor="accent1" w:themeShade="BF" w:sz="4" w:space="0"/>
      </w:tblBorders>
    </w:tblPr>
    <w:trPr>
      <w:cantSplit/>
    </w:trPr>
    <w:tblStylePr w:type="firstRow">
      <w:rPr>
        <w:b w:val="0"/>
        <w:bCs/>
      </w:rPr>
      <w:tblPr/>
      <w:tcPr>
        <w:tcBorders>
          <w:top w:val="single" w:color="EB130B" w:themeColor="accent1" w:themeShade="BF" w:sz="4" w:space="0"/>
          <w:left w:val="single" w:color="EB130B" w:themeColor="accent1" w:themeShade="BF" w:sz="4" w:space="0"/>
          <w:bottom w:val="single" w:color="EB130B" w:themeColor="accent1" w:themeShade="BF" w:sz="4" w:space="0"/>
          <w:right w:val="single" w:color="EB130B" w:themeColor="accent1" w:themeShade="BF" w:sz="4" w:space="0"/>
          <w:insideH w:val="single" w:color="EB130B" w:themeColor="accent1" w:themeShade="BF" w:sz="4" w:space="0"/>
          <w:insideV w:val="single" w:color="EB130B" w:themeColor="accent1" w:themeShade="BF" w:sz="4" w:space="0"/>
        </w:tcBorders>
      </w:tcPr>
    </w:tblStylePr>
    <w:tblStylePr w:type="lastRow">
      <w:rPr>
        <w:b/>
        <w:bCs/>
      </w:rPr>
      <w:tblPr/>
      <w:tcPr>
        <w:tcBorders>
          <w:top w:val="double" w:color="FA9A97" w:themeColor="accent1" w:themeTint="99" w:sz="4" w:space="0"/>
        </w:tcBorders>
      </w:tcPr>
    </w:tblStylePr>
    <w:tblStylePr w:type="firstCol">
      <w:rPr>
        <w:b w:val="0"/>
        <w:bCs/>
      </w:rPr>
    </w:tblStylePr>
    <w:tblStylePr w:type="lastCol">
      <w:rPr>
        <w:b w:val="0"/>
        <w:bCs/>
      </w:rPr>
    </w:tblStylePr>
    <w:tblStylePr w:type="band1Vert">
      <w:tblPr/>
      <w:tcPr>
        <w:shd w:val="clear" w:color="auto" w:fill="FDDDDC" w:themeFill="accent1" w:themeFillTint="33"/>
      </w:tcPr>
    </w:tblStylePr>
    <w:tblStylePr w:type="band1Horz">
      <w:tblPr/>
      <w:tcPr>
        <w:shd w:val="clear" w:color="auto" w:fill="FDDDDC" w:themeFill="accent1" w:themeFillTint="33"/>
      </w:tcPr>
    </w:tblStylePr>
  </w:style>
  <w:style w:type="table" w:styleId="GridTable6Colorful-Accent1">
    <w:name w:val="Grid Table 6 Colorful Accent 1"/>
    <w:basedOn w:val="TableNormal"/>
    <w:uiPriority w:val="51"/>
    <w:rsid w:val="00E90F77"/>
    <w:pPr>
      <w:spacing w:after="0" w:line="240" w:lineRule="auto"/>
    </w:pPr>
    <w:rPr>
      <w:color w:val="EB130B" w:themeColor="accent1" w:themeShade="BF"/>
    </w:rPr>
    <w:tblPr>
      <w:tblStyleRowBandSize w:val="1"/>
      <w:tblStyleColBandSize w:val="1"/>
      <w:tblBorders>
        <w:top w:val="single" w:color="FA9A97" w:themeColor="accent1" w:themeTint="99" w:sz="4" w:space="0"/>
        <w:left w:val="single" w:color="FA9A97" w:themeColor="accent1" w:themeTint="99" w:sz="4" w:space="0"/>
        <w:bottom w:val="single" w:color="FA9A97" w:themeColor="accent1" w:themeTint="99" w:sz="4" w:space="0"/>
        <w:right w:val="single" w:color="FA9A97" w:themeColor="accent1" w:themeTint="99" w:sz="4" w:space="0"/>
        <w:insideH w:val="single" w:color="FA9A97" w:themeColor="accent1" w:themeTint="99" w:sz="4" w:space="0"/>
        <w:insideV w:val="single" w:color="FA9A97" w:themeColor="accent1" w:themeTint="99" w:sz="4" w:space="0"/>
      </w:tblBorders>
    </w:tblPr>
    <w:tblStylePr w:type="firstRow">
      <w:rPr>
        <w:b/>
        <w:bCs/>
      </w:rPr>
      <w:tblPr/>
      <w:tcPr>
        <w:tcBorders>
          <w:bottom w:val="single" w:color="FA9A97" w:themeColor="accent1" w:themeTint="99" w:sz="12" w:space="0"/>
        </w:tcBorders>
      </w:tcPr>
    </w:tblStylePr>
    <w:tblStylePr w:type="lastRow">
      <w:rPr>
        <w:b/>
        <w:bCs/>
      </w:rPr>
      <w:tblPr/>
      <w:tcPr>
        <w:tcBorders>
          <w:top w:val="double" w:color="FA9A97" w:themeColor="accent1" w:themeTint="99" w:sz="4" w:space="0"/>
        </w:tcBorders>
      </w:tcPr>
    </w:tblStylePr>
    <w:tblStylePr w:type="firstCol">
      <w:rPr>
        <w:b/>
        <w:bCs/>
      </w:rPr>
    </w:tblStylePr>
    <w:tblStylePr w:type="lastCol">
      <w:rPr>
        <w:b/>
        <w:bCs/>
      </w:rPr>
    </w:tblStylePr>
    <w:tblStylePr w:type="band1Vert">
      <w:tblPr/>
      <w:tcPr>
        <w:shd w:val="clear" w:color="auto" w:fill="FDDDDC" w:themeFill="accent1" w:themeFillTint="33"/>
      </w:tcPr>
    </w:tblStylePr>
    <w:tblStylePr w:type="band1Horz">
      <w:tblPr/>
      <w:tcPr>
        <w:shd w:val="clear" w:color="auto" w:fill="FDDDDC" w:themeFill="accent1" w:themeFillTint="33"/>
      </w:tcPr>
    </w:tblStylePr>
  </w:style>
  <w:style w:type="table" w:styleId="Style3" w:customStyle="1">
    <w:name w:val="Style3"/>
    <w:basedOn w:val="TableNormal"/>
    <w:uiPriority w:val="99"/>
    <w:rsid w:val="00E90F77"/>
    <w:pPr>
      <w:spacing w:after="0" w:line="240" w:lineRule="auto"/>
    </w:pPr>
    <w:rPr>
      <w:sz w:val="20"/>
    </w:rPr>
    <w:tblPr>
      <w:tblStyleColBandSize w:val="1"/>
      <w:tblBorders>
        <w:top w:val="single" w:color="EB130B" w:themeColor="accent1" w:themeShade="BF" w:sz="4" w:space="0"/>
        <w:left w:val="single" w:color="EB130B" w:themeColor="accent1" w:themeShade="BF" w:sz="4" w:space="0"/>
        <w:bottom w:val="single" w:color="EB130B" w:themeColor="accent1" w:themeShade="BF" w:sz="4" w:space="0"/>
        <w:right w:val="single" w:color="EB130B" w:themeColor="accent1" w:themeShade="BF" w:sz="4" w:space="0"/>
        <w:insideH w:val="single" w:color="EB130B" w:themeColor="accent1" w:themeShade="BF" w:sz="4" w:space="0"/>
        <w:insideV w:val="single" w:color="EB130B" w:themeColor="accent1" w:themeShade="BF" w:sz="4" w:space="0"/>
      </w:tblBorders>
    </w:tblPr>
    <w:tcPr>
      <w:shd w:val="clear" w:color="auto" w:fill="auto"/>
    </w:tcPr>
    <w:tblStylePr w:type="band1Vert">
      <w:tblPr/>
      <w:trPr>
        <w:cantSplit/>
      </w:trPr>
      <w:tcPr>
        <w:shd w:val="clear" w:color="auto" w:fill="FDDDDC" w:themeFill="accent1" w:themeFillTint="33"/>
      </w:tcPr>
    </w:tblStylePr>
  </w:style>
  <w:style w:type="paragraph" w:styleId="BodyA" w:customStyle="1">
    <w:name w:val="Body A"/>
    <w:rsid w:val="00401505"/>
    <w:pPr>
      <w:pBdr>
        <w:top w:val="nil"/>
        <w:left w:val="nil"/>
        <w:bottom w:val="nil"/>
        <w:right w:val="nil"/>
        <w:between w:val="nil"/>
        <w:bar w:val="nil"/>
      </w:pBdr>
      <w:spacing w:after="160" w:line="259" w:lineRule="auto"/>
    </w:pPr>
    <w:rPr>
      <w:rFonts w:ascii="Calibri" w:hAnsi="Calibri" w:eastAsia="Calibri" w:cs="Calibri"/>
      <w:color w:val="000000"/>
      <w:sz w:val="22"/>
      <w:szCs w:val="22"/>
      <w:u w:color="000000"/>
      <w:bdr w:val="nil"/>
      <w:lang w:val="en-CA" w:eastAsia="en-CA"/>
    </w:rPr>
  </w:style>
  <w:style w:type="character" w:styleId="None" w:customStyle="1">
    <w:name w:val="None"/>
    <w:rsid w:val="00401505"/>
  </w:style>
  <w:style w:type="character" w:styleId="Hyperlink3" w:customStyle="1">
    <w:name w:val="Hyperlink.3"/>
    <w:basedOn w:val="None"/>
    <w:rsid w:val="00401505"/>
    <w:rPr>
      <w:color w:val="0563C1"/>
      <w:sz w:val="24"/>
      <w:szCs w:val="24"/>
      <w:u w:val="single" w:color="0563C1"/>
      <w:lang w:val="en-US"/>
    </w:rPr>
  </w:style>
  <w:style w:type="numbering" w:styleId="ImportedStyle1" w:customStyle="1">
    <w:name w:val="Imported Style 1"/>
    <w:rsid w:val="00A938FA"/>
    <w:pPr>
      <w:numPr>
        <w:numId w:val="4"/>
      </w:numPr>
    </w:pPr>
  </w:style>
  <w:style w:type="numbering" w:styleId="ImportedStyle2" w:customStyle="1">
    <w:name w:val="Imported Style 2"/>
    <w:rsid w:val="00ED7C41"/>
    <w:pPr>
      <w:numPr>
        <w:numId w:val="5"/>
      </w:numPr>
    </w:pPr>
  </w:style>
  <w:style w:type="numbering" w:styleId="ImportedStyle3" w:customStyle="1">
    <w:name w:val="Imported Style 3"/>
    <w:rsid w:val="00ED7C41"/>
    <w:pPr>
      <w:numPr>
        <w:numId w:val="6"/>
      </w:numPr>
    </w:pPr>
  </w:style>
  <w:style w:type="numbering" w:styleId="ImportedStyle4" w:customStyle="1">
    <w:name w:val="Imported Style 4"/>
    <w:rsid w:val="00D517F5"/>
    <w:pPr>
      <w:numPr>
        <w:numId w:val="7"/>
      </w:numPr>
    </w:pPr>
  </w:style>
  <w:style w:type="numbering" w:styleId="ImportedStyle5" w:customStyle="1">
    <w:name w:val="Imported Style 5"/>
    <w:rsid w:val="00D517F5"/>
    <w:pPr>
      <w:numPr>
        <w:numId w:val="8"/>
      </w:numPr>
    </w:pPr>
  </w:style>
  <w:style w:type="numbering" w:styleId="ImportedStyle6" w:customStyle="1">
    <w:name w:val="Imported Style 6"/>
    <w:rsid w:val="00D517F5"/>
    <w:pPr>
      <w:numPr>
        <w:numId w:val="9"/>
      </w:numPr>
    </w:pPr>
  </w:style>
  <w:style w:type="numbering" w:styleId="ImportedStyle7" w:customStyle="1">
    <w:name w:val="Imported Style 7"/>
    <w:rsid w:val="00395E03"/>
    <w:pPr>
      <w:numPr>
        <w:numId w:val="10"/>
      </w:numPr>
    </w:pPr>
  </w:style>
  <w:style w:type="numbering" w:styleId="ImportedStyle8" w:customStyle="1">
    <w:name w:val="Imported Style 8"/>
    <w:rsid w:val="00395E03"/>
    <w:pPr>
      <w:numPr>
        <w:numId w:val="11"/>
      </w:numPr>
    </w:pPr>
  </w:style>
  <w:style w:type="table" w:styleId="GridTable4-Accent1">
    <w:name w:val="Grid Table 4 Accent 1"/>
    <w:basedOn w:val="TableNormal"/>
    <w:uiPriority w:val="49"/>
    <w:rsid w:val="00857B01"/>
    <w:pPr>
      <w:spacing w:after="0" w:line="240" w:lineRule="auto"/>
    </w:pPr>
    <w:tblPr>
      <w:tblStyleRowBandSize w:val="1"/>
      <w:tblStyleColBandSize w:val="1"/>
      <w:tblBorders>
        <w:top w:val="single" w:color="FA9A97" w:themeColor="accent1" w:themeTint="99" w:sz="4" w:space="0"/>
        <w:left w:val="single" w:color="FA9A97" w:themeColor="accent1" w:themeTint="99" w:sz="4" w:space="0"/>
        <w:bottom w:val="single" w:color="FA9A97" w:themeColor="accent1" w:themeTint="99" w:sz="4" w:space="0"/>
        <w:right w:val="single" w:color="FA9A97" w:themeColor="accent1" w:themeTint="99" w:sz="4" w:space="0"/>
        <w:insideH w:val="single" w:color="FA9A97" w:themeColor="accent1" w:themeTint="99" w:sz="4" w:space="0"/>
        <w:insideV w:val="single" w:color="FA9A97" w:themeColor="accent1" w:themeTint="99" w:sz="4" w:space="0"/>
      </w:tblBorders>
    </w:tblPr>
    <w:tblStylePr w:type="firstRow">
      <w:rPr>
        <w:b/>
        <w:bCs/>
        <w:color w:val="FFFFFF" w:themeColor="background1"/>
      </w:rPr>
      <w:tblPr/>
      <w:tcPr>
        <w:tcBorders>
          <w:top w:val="single" w:color="F75952" w:themeColor="accent1" w:sz="4" w:space="0"/>
          <w:left w:val="single" w:color="F75952" w:themeColor="accent1" w:sz="4" w:space="0"/>
          <w:bottom w:val="single" w:color="F75952" w:themeColor="accent1" w:sz="4" w:space="0"/>
          <w:right w:val="single" w:color="F75952" w:themeColor="accent1" w:sz="4" w:space="0"/>
          <w:insideH w:val="nil"/>
          <w:insideV w:val="nil"/>
        </w:tcBorders>
        <w:shd w:val="clear" w:color="auto" w:fill="F75952" w:themeFill="accent1"/>
      </w:tcPr>
    </w:tblStylePr>
    <w:tblStylePr w:type="lastRow">
      <w:rPr>
        <w:b/>
        <w:bCs/>
      </w:rPr>
      <w:tblPr/>
      <w:tcPr>
        <w:tcBorders>
          <w:top w:val="double" w:color="F75952" w:themeColor="accent1" w:sz="4" w:space="0"/>
        </w:tcBorders>
      </w:tcPr>
    </w:tblStylePr>
    <w:tblStylePr w:type="firstCol">
      <w:rPr>
        <w:b/>
        <w:bCs/>
      </w:rPr>
    </w:tblStylePr>
    <w:tblStylePr w:type="lastCol">
      <w:rPr>
        <w:b/>
        <w:bCs/>
      </w:rPr>
    </w:tblStylePr>
    <w:tblStylePr w:type="band1Vert">
      <w:tblPr/>
      <w:tcPr>
        <w:shd w:val="clear" w:color="auto" w:fill="FDDDDC" w:themeFill="accent1" w:themeFillTint="33"/>
      </w:tcPr>
    </w:tblStylePr>
    <w:tblStylePr w:type="band1Horz">
      <w:tblPr/>
      <w:tcPr>
        <w:shd w:val="clear" w:color="auto" w:fill="FDDDDC" w:themeFill="accent1" w:themeFillTint="33"/>
      </w:tcPr>
    </w:tblStylePr>
  </w:style>
  <w:style w:type="numbering" w:styleId="ImportedStyle9" w:customStyle="1">
    <w:name w:val="Imported Style 9"/>
    <w:rsid w:val="004F48CC"/>
    <w:pPr>
      <w:numPr>
        <w:numId w:val="12"/>
      </w:numPr>
    </w:pPr>
  </w:style>
  <w:style w:type="paragraph" w:styleId="TOC4">
    <w:name w:val="toc 4"/>
    <w:basedOn w:val="Normal"/>
    <w:next w:val="Normal"/>
    <w:autoRedefine/>
    <w:uiPriority w:val="39"/>
    <w:unhideWhenUsed/>
    <w:rsid w:val="003840BB"/>
    <w:pPr>
      <w:spacing w:after="100" w:line="259" w:lineRule="auto"/>
      <w:ind w:left="660"/>
    </w:pPr>
    <w:rPr>
      <w:rFonts w:eastAsiaTheme="minorEastAsia"/>
      <w:color w:val="auto"/>
      <w:sz w:val="22"/>
      <w:szCs w:val="22"/>
      <w:lang w:val="en-CA" w:eastAsia="en-CA"/>
    </w:rPr>
  </w:style>
  <w:style w:type="paragraph" w:styleId="TOC5">
    <w:name w:val="toc 5"/>
    <w:basedOn w:val="Normal"/>
    <w:next w:val="Normal"/>
    <w:autoRedefine/>
    <w:uiPriority w:val="39"/>
    <w:unhideWhenUsed/>
    <w:rsid w:val="003840BB"/>
    <w:pPr>
      <w:spacing w:after="100" w:line="259" w:lineRule="auto"/>
      <w:ind w:left="880"/>
    </w:pPr>
    <w:rPr>
      <w:rFonts w:eastAsiaTheme="minorEastAsia"/>
      <w:color w:val="auto"/>
      <w:sz w:val="22"/>
      <w:szCs w:val="22"/>
      <w:lang w:val="en-CA" w:eastAsia="en-CA"/>
    </w:rPr>
  </w:style>
  <w:style w:type="paragraph" w:styleId="TOC6">
    <w:name w:val="toc 6"/>
    <w:basedOn w:val="Normal"/>
    <w:next w:val="Normal"/>
    <w:autoRedefine/>
    <w:uiPriority w:val="39"/>
    <w:unhideWhenUsed/>
    <w:rsid w:val="003840BB"/>
    <w:pPr>
      <w:spacing w:after="100" w:line="259" w:lineRule="auto"/>
      <w:ind w:left="1100"/>
    </w:pPr>
    <w:rPr>
      <w:rFonts w:eastAsiaTheme="minorEastAsia"/>
      <w:color w:val="auto"/>
      <w:sz w:val="22"/>
      <w:szCs w:val="22"/>
      <w:lang w:val="en-CA" w:eastAsia="en-CA"/>
    </w:rPr>
  </w:style>
  <w:style w:type="paragraph" w:styleId="TOC7">
    <w:name w:val="toc 7"/>
    <w:basedOn w:val="Normal"/>
    <w:next w:val="Normal"/>
    <w:autoRedefine/>
    <w:uiPriority w:val="39"/>
    <w:unhideWhenUsed/>
    <w:rsid w:val="003840BB"/>
    <w:pPr>
      <w:spacing w:after="100" w:line="259" w:lineRule="auto"/>
      <w:ind w:left="1320"/>
    </w:pPr>
    <w:rPr>
      <w:rFonts w:eastAsiaTheme="minorEastAsia"/>
      <w:color w:val="auto"/>
      <w:sz w:val="22"/>
      <w:szCs w:val="22"/>
      <w:lang w:val="en-CA" w:eastAsia="en-CA"/>
    </w:rPr>
  </w:style>
  <w:style w:type="paragraph" w:styleId="TOC8">
    <w:name w:val="toc 8"/>
    <w:basedOn w:val="Normal"/>
    <w:next w:val="Normal"/>
    <w:autoRedefine/>
    <w:uiPriority w:val="39"/>
    <w:unhideWhenUsed/>
    <w:rsid w:val="003840BB"/>
    <w:pPr>
      <w:spacing w:after="100" w:line="259" w:lineRule="auto"/>
      <w:ind w:left="1540"/>
    </w:pPr>
    <w:rPr>
      <w:rFonts w:eastAsiaTheme="minorEastAsia"/>
      <w:color w:val="auto"/>
      <w:sz w:val="22"/>
      <w:szCs w:val="22"/>
      <w:lang w:val="en-CA" w:eastAsia="en-CA"/>
    </w:rPr>
  </w:style>
  <w:style w:type="paragraph" w:styleId="TOC9">
    <w:name w:val="toc 9"/>
    <w:basedOn w:val="Normal"/>
    <w:next w:val="Normal"/>
    <w:autoRedefine/>
    <w:uiPriority w:val="39"/>
    <w:unhideWhenUsed/>
    <w:rsid w:val="003840BB"/>
    <w:pPr>
      <w:spacing w:after="100" w:line="259" w:lineRule="auto"/>
      <w:ind w:left="1760"/>
    </w:pPr>
    <w:rPr>
      <w:rFonts w:eastAsiaTheme="minorEastAsia"/>
      <w:color w:val="auto"/>
      <w:sz w:val="22"/>
      <w:szCs w:val="22"/>
      <w:lang w:val="en-CA" w:eastAsia="en-CA"/>
    </w:rPr>
  </w:style>
  <w:style w:type="character" w:styleId="UnresolvedMention2" w:customStyle="1">
    <w:name w:val="Unresolved Mention2"/>
    <w:basedOn w:val="DefaultParagraphFont"/>
    <w:uiPriority w:val="99"/>
    <w:semiHidden/>
    <w:unhideWhenUsed/>
    <w:rsid w:val="0009741C"/>
    <w:rPr>
      <w:color w:val="605E5C"/>
      <w:shd w:val="clear" w:color="auto" w:fill="E1DFDD"/>
    </w:rPr>
  </w:style>
  <w:style w:type="character" w:styleId="normaltextrun" w:customStyle="1">
    <w:name w:val="normaltextrun"/>
    <w:basedOn w:val="DefaultParagraphFont"/>
    <w:rsid w:val="00002A93"/>
  </w:style>
  <w:style w:type="character" w:styleId="eop" w:customStyle="1">
    <w:name w:val="eop"/>
    <w:basedOn w:val="DefaultParagraphFont"/>
    <w:rsid w:val="00002A93"/>
  </w:style>
  <w:style w:type="character" w:styleId="UnresolvedMention3" w:customStyle="1">
    <w:name w:val="Unresolved Mention3"/>
    <w:basedOn w:val="DefaultParagraphFont"/>
    <w:uiPriority w:val="99"/>
    <w:semiHidden/>
    <w:unhideWhenUsed/>
    <w:rsid w:val="00643E91"/>
    <w:rPr>
      <w:color w:val="605E5C"/>
      <w:shd w:val="clear" w:color="auto" w:fill="E1DFDD"/>
    </w:rPr>
  </w:style>
  <w:style w:type="character" w:styleId="findhit" w:customStyle="1">
    <w:name w:val="findhit"/>
    <w:basedOn w:val="DefaultParagraphFont"/>
    <w:rsid w:val="00B074D9"/>
  </w:style>
  <w:style w:type="character" w:styleId="ts-alignment-element" w:customStyle="1">
    <w:name w:val="ts-alignment-element"/>
    <w:basedOn w:val="DefaultParagraphFont"/>
    <w:rsid w:val="00B074D9"/>
  </w:style>
  <w:style w:type="character" w:styleId="ts-alignment-element-highlighted" w:customStyle="1">
    <w:name w:val="ts-alignment-element-highlighted"/>
    <w:basedOn w:val="DefaultParagraphFont"/>
    <w:rsid w:val="008204F7"/>
  </w:style>
  <w:style w:type="character" w:styleId="UnresolvedMention4" w:customStyle="1">
    <w:name w:val="Unresolved Mention4"/>
    <w:basedOn w:val="DefaultParagraphFont"/>
    <w:uiPriority w:val="99"/>
    <w:semiHidden/>
    <w:unhideWhenUsed/>
    <w:rsid w:val="00457308"/>
    <w:rPr>
      <w:color w:val="605E5C"/>
      <w:shd w:val="clear" w:color="auto" w:fill="E1DFDD"/>
    </w:rPr>
  </w:style>
  <w:style w:type="character" w:styleId="y2iqfc" w:customStyle="1">
    <w:name w:val="y2iqfc"/>
    <w:basedOn w:val="DefaultParagraphFont"/>
    <w:rsid w:val="00161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740270">
      <w:bodyDiv w:val="1"/>
      <w:marLeft w:val="0"/>
      <w:marRight w:val="0"/>
      <w:marTop w:val="0"/>
      <w:marBottom w:val="0"/>
      <w:divBdr>
        <w:top w:val="none" w:sz="0" w:space="0" w:color="auto"/>
        <w:left w:val="none" w:sz="0" w:space="0" w:color="auto"/>
        <w:bottom w:val="none" w:sz="0" w:space="0" w:color="auto"/>
        <w:right w:val="none" w:sz="0" w:space="0" w:color="auto"/>
      </w:divBdr>
    </w:div>
    <w:div w:id="79452886">
      <w:bodyDiv w:val="1"/>
      <w:marLeft w:val="0"/>
      <w:marRight w:val="0"/>
      <w:marTop w:val="0"/>
      <w:marBottom w:val="0"/>
      <w:divBdr>
        <w:top w:val="none" w:sz="0" w:space="0" w:color="auto"/>
        <w:left w:val="none" w:sz="0" w:space="0" w:color="auto"/>
        <w:bottom w:val="none" w:sz="0" w:space="0" w:color="auto"/>
        <w:right w:val="none" w:sz="0" w:space="0" w:color="auto"/>
      </w:divBdr>
    </w:div>
    <w:div w:id="86780861">
      <w:bodyDiv w:val="1"/>
      <w:marLeft w:val="0"/>
      <w:marRight w:val="0"/>
      <w:marTop w:val="0"/>
      <w:marBottom w:val="0"/>
      <w:divBdr>
        <w:top w:val="none" w:sz="0" w:space="0" w:color="auto"/>
        <w:left w:val="none" w:sz="0" w:space="0" w:color="auto"/>
        <w:bottom w:val="none" w:sz="0" w:space="0" w:color="auto"/>
        <w:right w:val="none" w:sz="0" w:space="0" w:color="auto"/>
      </w:divBdr>
    </w:div>
    <w:div w:id="128209650">
      <w:bodyDiv w:val="1"/>
      <w:marLeft w:val="0"/>
      <w:marRight w:val="0"/>
      <w:marTop w:val="0"/>
      <w:marBottom w:val="0"/>
      <w:divBdr>
        <w:top w:val="none" w:sz="0" w:space="0" w:color="auto"/>
        <w:left w:val="none" w:sz="0" w:space="0" w:color="auto"/>
        <w:bottom w:val="none" w:sz="0" w:space="0" w:color="auto"/>
        <w:right w:val="none" w:sz="0" w:space="0" w:color="auto"/>
      </w:divBdr>
    </w:div>
    <w:div w:id="148906512">
      <w:bodyDiv w:val="1"/>
      <w:marLeft w:val="0"/>
      <w:marRight w:val="0"/>
      <w:marTop w:val="0"/>
      <w:marBottom w:val="0"/>
      <w:divBdr>
        <w:top w:val="none" w:sz="0" w:space="0" w:color="auto"/>
        <w:left w:val="none" w:sz="0" w:space="0" w:color="auto"/>
        <w:bottom w:val="none" w:sz="0" w:space="0" w:color="auto"/>
        <w:right w:val="none" w:sz="0" w:space="0" w:color="auto"/>
      </w:divBdr>
      <w:divsChild>
        <w:div w:id="85425801">
          <w:blockQuote w:val="1"/>
          <w:marLeft w:val="0"/>
          <w:marRight w:val="0"/>
          <w:marTop w:val="0"/>
          <w:marBottom w:val="300"/>
          <w:divBdr>
            <w:top w:val="none" w:sz="0" w:space="0" w:color="auto"/>
            <w:left w:val="single" w:sz="36" w:space="15" w:color="EEEEEE"/>
            <w:bottom w:val="none" w:sz="0" w:space="0" w:color="auto"/>
            <w:right w:val="none" w:sz="0" w:space="0" w:color="auto"/>
          </w:divBdr>
        </w:div>
        <w:div w:id="122820439">
          <w:blockQuote w:val="1"/>
          <w:marLeft w:val="0"/>
          <w:marRight w:val="0"/>
          <w:marTop w:val="0"/>
          <w:marBottom w:val="300"/>
          <w:divBdr>
            <w:top w:val="none" w:sz="0" w:space="0" w:color="auto"/>
            <w:left w:val="single" w:sz="36" w:space="15" w:color="EEEEEE"/>
            <w:bottom w:val="none" w:sz="0" w:space="0" w:color="auto"/>
            <w:right w:val="none" w:sz="0" w:space="0" w:color="auto"/>
          </w:divBdr>
        </w:div>
        <w:div w:id="362828669">
          <w:blockQuote w:val="1"/>
          <w:marLeft w:val="0"/>
          <w:marRight w:val="0"/>
          <w:marTop w:val="0"/>
          <w:marBottom w:val="300"/>
          <w:divBdr>
            <w:top w:val="none" w:sz="0" w:space="0" w:color="auto"/>
            <w:left w:val="single" w:sz="36" w:space="15" w:color="EEEEEE"/>
            <w:bottom w:val="none" w:sz="0" w:space="0" w:color="auto"/>
            <w:right w:val="none" w:sz="0" w:space="0" w:color="auto"/>
          </w:divBdr>
        </w:div>
        <w:div w:id="634331757">
          <w:blockQuote w:val="1"/>
          <w:marLeft w:val="0"/>
          <w:marRight w:val="0"/>
          <w:marTop w:val="0"/>
          <w:marBottom w:val="300"/>
          <w:divBdr>
            <w:top w:val="none" w:sz="0" w:space="0" w:color="auto"/>
            <w:left w:val="single" w:sz="36" w:space="15" w:color="EEEEEE"/>
            <w:bottom w:val="none" w:sz="0" w:space="0" w:color="auto"/>
            <w:right w:val="none" w:sz="0" w:space="0" w:color="auto"/>
          </w:divBdr>
        </w:div>
        <w:div w:id="836768358">
          <w:blockQuote w:val="1"/>
          <w:marLeft w:val="0"/>
          <w:marRight w:val="0"/>
          <w:marTop w:val="0"/>
          <w:marBottom w:val="300"/>
          <w:divBdr>
            <w:top w:val="none" w:sz="0" w:space="0" w:color="auto"/>
            <w:left w:val="single" w:sz="36" w:space="15" w:color="EEEEEE"/>
            <w:bottom w:val="none" w:sz="0" w:space="0" w:color="auto"/>
            <w:right w:val="none" w:sz="0" w:space="0" w:color="auto"/>
          </w:divBdr>
        </w:div>
        <w:div w:id="843328094">
          <w:blockQuote w:val="1"/>
          <w:marLeft w:val="0"/>
          <w:marRight w:val="0"/>
          <w:marTop w:val="0"/>
          <w:marBottom w:val="300"/>
          <w:divBdr>
            <w:top w:val="none" w:sz="0" w:space="0" w:color="auto"/>
            <w:left w:val="single" w:sz="36" w:space="15" w:color="EEEEEE"/>
            <w:bottom w:val="none" w:sz="0" w:space="0" w:color="auto"/>
            <w:right w:val="none" w:sz="0" w:space="0" w:color="auto"/>
          </w:divBdr>
        </w:div>
        <w:div w:id="1175656490">
          <w:blockQuote w:val="1"/>
          <w:marLeft w:val="0"/>
          <w:marRight w:val="0"/>
          <w:marTop w:val="0"/>
          <w:marBottom w:val="300"/>
          <w:divBdr>
            <w:top w:val="none" w:sz="0" w:space="0" w:color="auto"/>
            <w:left w:val="single" w:sz="36" w:space="15" w:color="EEEEEE"/>
            <w:bottom w:val="none" w:sz="0" w:space="0" w:color="auto"/>
            <w:right w:val="none" w:sz="0" w:space="0" w:color="auto"/>
          </w:divBdr>
        </w:div>
        <w:div w:id="1564025325">
          <w:blockQuote w:val="1"/>
          <w:marLeft w:val="0"/>
          <w:marRight w:val="0"/>
          <w:marTop w:val="0"/>
          <w:marBottom w:val="300"/>
          <w:divBdr>
            <w:top w:val="none" w:sz="0" w:space="0" w:color="auto"/>
            <w:left w:val="single" w:sz="36" w:space="15" w:color="EEEEEE"/>
            <w:bottom w:val="none" w:sz="0" w:space="0" w:color="auto"/>
            <w:right w:val="none" w:sz="0" w:space="0" w:color="auto"/>
          </w:divBdr>
        </w:div>
        <w:div w:id="1848248891">
          <w:blockQuote w:val="1"/>
          <w:marLeft w:val="0"/>
          <w:marRight w:val="0"/>
          <w:marTop w:val="0"/>
          <w:marBottom w:val="300"/>
          <w:divBdr>
            <w:top w:val="none" w:sz="0" w:space="0" w:color="auto"/>
            <w:left w:val="single" w:sz="36" w:space="15" w:color="EEEEEE"/>
            <w:bottom w:val="none" w:sz="0" w:space="0" w:color="auto"/>
            <w:right w:val="none" w:sz="0" w:space="0" w:color="auto"/>
          </w:divBdr>
        </w:div>
        <w:div w:id="1979068781">
          <w:blockQuote w:val="1"/>
          <w:marLeft w:val="0"/>
          <w:marRight w:val="0"/>
          <w:marTop w:val="0"/>
          <w:marBottom w:val="300"/>
          <w:divBdr>
            <w:top w:val="none" w:sz="0" w:space="0" w:color="auto"/>
            <w:left w:val="single" w:sz="36" w:space="15" w:color="EEEEEE"/>
            <w:bottom w:val="none" w:sz="0" w:space="0" w:color="auto"/>
            <w:right w:val="none" w:sz="0" w:space="0" w:color="auto"/>
          </w:divBdr>
        </w:div>
        <w:div w:id="2044091302">
          <w:blockQuote w:val="1"/>
          <w:marLeft w:val="0"/>
          <w:marRight w:val="0"/>
          <w:marTop w:val="0"/>
          <w:marBottom w:val="300"/>
          <w:divBdr>
            <w:top w:val="none" w:sz="0" w:space="0" w:color="auto"/>
            <w:left w:val="single" w:sz="36" w:space="15" w:color="EEEEEE"/>
            <w:bottom w:val="none" w:sz="0" w:space="0" w:color="auto"/>
            <w:right w:val="none" w:sz="0" w:space="0" w:color="auto"/>
          </w:divBdr>
        </w:div>
        <w:div w:id="2102990561">
          <w:blockQuote w:val="1"/>
          <w:marLeft w:val="0"/>
          <w:marRight w:val="0"/>
          <w:marTop w:val="0"/>
          <w:marBottom w:val="300"/>
          <w:divBdr>
            <w:top w:val="none" w:sz="0" w:space="0" w:color="auto"/>
            <w:left w:val="single" w:sz="36" w:space="15" w:color="EEEEEE"/>
            <w:bottom w:val="none" w:sz="0" w:space="0" w:color="auto"/>
            <w:right w:val="none" w:sz="0" w:space="0" w:color="auto"/>
          </w:divBdr>
        </w:div>
        <w:div w:id="214237868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0654186">
      <w:bodyDiv w:val="1"/>
      <w:marLeft w:val="0"/>
      <w:marRight w:val="0"/>
      <w:marTop w:val="0"/>
      <w:marBottom w:val="0"/>
      <w:divBdr>
        <w:top w:val="none" w:sz="0" w:space="0" w:color="auto"/>
        <w:left w:val="none" w:sz="0" w:space="0" w:color="auto"/>
        <w:bottom w:val="none" w:sz="0" w:space="0" w:color="auto"/>
        <w:right w:val="none" w:sz="0" w:space="0" w:color="auto"/>
      </w:divBdr>
    </w:div>
    <w:div w:id="235094944">
      <w:bodyDiv w:val="1"/>
      <w:marLeft w:val="0"/>
      <w:marRight w:val="0"/>
      <w:marTop w:val="0"/>
      <w:marBottom w:val="0"/>
      <w:divBdr>
        <w:top w:val="none" w:sz="0" w:space="0" w:color="auto"/>
        <w:left w:val="none" w:sz="0" w:space="0" w:color="auto"/>
        <w:bottom w:val="none" w:sz="0" w:space="0" w:color="auto"/>
        <w:right w:val="none" w:sz="0" w:space="0" w:color="auto"/>
      </w:divBdr>
    </w:div>
    <w:div w:id="261769290">
      <w:bodyDiv w:val="1"/>
      <w:marLeft w:val="0"/>
      <w:marRight w:val="0"/>
      <w:marTop w:val="0"/>
      <w:marBottom w:val="0"/>
      <w:divBdr>
        <w:top w:val="none" w:sz="0" w:space="0" w:color="auto"/>
        <w:left w:val="none" w:sz="0" w:space="0" w:color="auto"/>
        <w:bottom w:val="none" w:sz="0" w:space="0" w:color="auto"/>
        <w:right w:val="none" w:sz="0" w:space="0" w:color="auto"/>
      </w:divBdr>
    </w:div>
    <w:div w:id="308831080">
      <w:bodyDiv w:val="1"/>
      <w:marLeft w:val="0"/>
      <w:marRight w:val="0"/>
      <w:marTop w:val="0"/>
      <w:marBottom w:val="0"/>
      <w:divBdr>
        <w:top w:val="none" w:sz="0" w:space="0" w:color="auto"/>
        <w:left w:val="none" w:sz="0" w:space="0" w:color="auto"/>
        <w:bottom w:val="none" w:sz="0" w:space="0" w:color="auto"/>
        <w:right w:val="none" w:sz="0" w:space="0" w:color="auto"/>
      </w:divBdr>
    </w:div>
    <w:div w:id="310985209">
      <w:bodyDiv w:val="1"/>
      <w:marLeft w:val="0"/>
      <w:marRight w:val="0"/>
      <w:marTop w:val="0"/>
      <w:marBottom w:val="0"/>
      <w:divBdr>
        <w:top w:val="none" w:sz="0" w:space="0" w:color="auto"/>
        <w:left w:val="none" w:sz="0" w:space="0" w:color="auto"/>
        <w:bottom w:val="none" w:sz="0" w:space="0" w:color="auto"/>
        <w:right w:val="none" w:sz="0" w:space="0" w:color="auto"/>
      </w:divBdr>
    </w:div>
    <w:div w:id="349645106">
      <w:bodyDiv w:val="1"/>
      <w:marLeft w:val="0"/>
      <w:marRight w:val="0"/>
      <w:marTop w:val="0"/>
      <w:marBottom w:val="0"/>
      <w:divBdr>
        <w:top w:val="none" w:sz="0" w:space="0" w:color="auto"/>
        <w:left w:val="none" w:sz="0" w:space="0" w:color="auto"/>
        <w:bottom w:val="none" w:sz="0" w:space="0" w:color="auto"/>
        <w:right w:val="none" w:sz="0" w:space="0" w:color="auto"/>
      </w:divBdr>
    </w:div>
    <w:div w:id="363747886">
      <w:bodyDiv w:val="1"/>
      <w:marLeft w:val="0"/>
      <w:marRight w:val="0"/>
      <w:marTop w:val="0"/>
      <w:marBottom w:val="0"/>
      <w:divBdr>
        <w:top w:val="none" w:sz="0" w:space="0" w:color="auto"/>
        <w:left w:val="none" w:sz="0" w:space="0" w:color="auto"/>
        <w:bottom w:val="none" w:sz="0" w:space="0" w:color="auto"/>
        <w:right w:val="none" w:sz="0" w:space="0" w:color="auto"/>
      </w:divBdr>
      <w:divsChild>
        <w:div w:id="1208880726">
          <w:marLeft w:val="0"/>
          <w:marRight w:val="0"/>
          <w:marTop w:val="0"/>
          <w:marBottom w:val="0"/>
          <w:divBdr>
            <w:top w:val="none" w:sz="0" w:space="0" w:color="auto"/>
            <w:left w:val="none" w:sz="0" w:space="0" w:color="auto"/>
            <w:bottom w:val="none" w:sz="0" w:space="0" w:color="auto"/>
            <w:right w:val="none" w:sz="0" w:space="0" w:color="auto"/>
          </w:divBdr>
          <w:divsChild>
            <w:div w:id="144471390">
              <w:marLeft w:val="0"/>
              <w:marRight w:val="0"/>
              <w:marTop w:val="0"/>
              <w:marBottom w:val="0"/>
              <w:divBdr>
                <w:top w:val="none" w:sz="0" w:space="0" w:color="auto"/>
                <w:left w:val="none" w:sz="0" w:space="0" w:color="auto"/>
                <w:bottom w:val="none" w:sz="0" w:space="0" w:color="auto"/>
                <w:right w:val="none" w:sz="0" w:space="0" w:color="auto"/>
              </w:divBdr>
              <w:divsChild>
                <w:div w:id="1237937210">
                  <w:marLeft w:val="0"/>
                  <w:marRight w:val="0"/>
                  <w:marTop w:val="0"/>
                  <w:marBottom w:val="0"/>
                  <w:divBdr>
                    <w:top w:val="none" w:sz="0" w:space="0" w:color="auto"/>
                    <w:left w:val="none" w:sz="0" w:space="0" w:color="auto"/>
                    <w:bottom w:val="none" w:sz="0" w:space="0" w:color="auto"/>
                    <w:right w:val="none" w:sz="0" w:space="0" w:color="auto"/>
                  </w:divBdr>
                  <w:divsChild>
                    <w:div w:id="208884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330824">
      <w:bodyDiv w:val="1"/>
      <w:marLeft w:val="0"/>
      <w:marRight w:val="0"/>
      <w:marTop w:val="0"/>
      <w:marBottom w:val="0"/>
      <w:divBdr>
        <w:top w:val="none" w:sz="0" w:space="0" w:color="auto"/>
        <w:left w:val="none" w:sz="0" w:space="0" w:color="auto"/>
        <w:bottom w:val="none" w:sz="0" w:space="0" w:color="auto"/>
        <w:right w:val="none" w:sz="0" w:space="0" w:color="auto"/>
      </w:divBdr>
    </w:div>
    <w:div w:id="435953807">
      <w:bodyDiv w:val="1"/>
      <w:marLeft w:val="0"/>
      <w:marRight w:val="0"/>
      <w:marTop w:val="0"/>
      <w:marBottom w:val="0"/>
      <w:divBdr>
        <w:top w:val="none" w:sz="0" w:space="0" w:color="auto"/>
        <w:left w:val="none" w:sz="0" w:space="0" w:color="auto"/>
        <w:bottom w:val="none" w:sz="0" w:space="0" w:color="auto"/>
        <w:right w:val="none" w:sz="0" w:space="0" w:color="auto"/>
      </w:divBdr>
    </w:div>
    <w:div w:id="482937569">
      <w:bodyDiv w:val="1"/>
      <w:marLeft w:val="0"/>
      <w:marRight w:val="0"/>
      <w:marTop w:val="0"/>
      <w:marBottom w:val="0"/>
      <w:divBdr>
        <w:top w:val="none" w:sz="0" w:space="0" w:color="auto"/>
        <w:left w:val="none" w:sz="0" w:space="0" w:color="auto"/>
        <w:bottom w:val="none" w:sz="0" w:space="0" w:color="auto"/>
        <w:right w:val="none" w:sz="0" w:space="0" w:color="auto"/>
      </w:divBdr>
    </w:div>
    <w:div w:id="506553959">
      <w:bodyDiv w:val="1"/>
      <w:marLeft w:val="0"/>
      <w:marRight w:val="0"/>
      <w:marTop w:val="0"/>
      <w:marBottom w:val="0"/>
      <w:divBdr>
        <w:top w:val="none" w:sz="0" w:space="0" w:color="auto"/>
        <w:left w:val="none" w:sz="0" w:space="0" w:color="auto"/>
        <w:bottom w:val="none" w:sz="0" w:space="0" w:color="auto"/>
        <w:right w:val="none" w:sz="0" w:space="0" w:color="auto"/>
      </w:divBdr>
    </w:div>
    <w:div w:id="525019093">
      <w:bodyDiv w:val="1"/>
      <w:marLeft w:val="0"/>
      <w:marRight w:val="0"/>
      <w:marTop w:val="0"/>
      <w:marBottom w:val="0"/>
      <w:divBdr>
        <w:top w:val="none" w:sz="0" w:space="0" w:color="auto"/>
        <w:left w:val="none" w:sz="0" w:space="0" w:color="auto"/>
        <w:bottom w:val="none" w:sz="0" w:space="0" w:color="auto"/>
        <w:right w:val="none" w:sz="0" w:space="0" w:color="auto"/>
      </w:divBdr>
    </w:div>
    <w:div w:id="527917186">
      <w:bodyDiv w:val="1"/>
      <w:marLeft w:val="0"/>
      <w:marRight w:val="0"/>
      <w:marTop w:val="0"/>
      <w:marBottom w:val="0"/>
      <w:divBdr>
        <w:top w:val="none" w:sz="0" w:space="0" w:color="auto"/>
        <w:left w:val="none" w:sz="0" w:space="0" w:color="auto"/>
        <w:bottom w:val="none" w:sz="0" w:space="0" w:color="auto"/>
        <w:right w:val="none" w:sz="0" w:space="0" w:color="auto"/>
      </w:divBdr>
    </w:div>
    <w:div w:id="558243824">
      <w:bodyDiv w:val="1"/>
      <w:marLeft w:val="0"/>
      <w:marRight w:val="0"/>
      <w:marTop w:val="0"/>
      <w:marBottom w:val="0"/>
      <w:divBdr>
        <w:top w:val="none" w:sz="0" w:space="0" w:color="auto"/>
        <w:left w:val="none" w:sz="0" w:space="0" w:color="auto"/>
        <w:bottom w:val="none" w:sz="0" w:space="0" w:color="auto"/>
        <w:right w:val="none" w:sz="0" w:space="0" w:color="auto"/>
      </w:divBdr>
    </w:div>
    <w:div w:id="694774442">
      <w:bodyDiv w:val="1"/>
      <w:marLeft w:val="0"/>
      <w:marRight w:val="0"/>
      <w:marTop w:val="0"/>
      <w:marBottom w:val="0"/>
      <w:divBdr>
        <w:top w:val="none" w:sz="0" w:space="0" w:color="auto"/>
        <w:left w:val="none" w:sz="0" w:space="0" w:color="auto"/>
        <w:bottom w:val="none" w:sz="0" w:space="0" w:color="auto"/>
        <w:right w:val="none" w:sz="0" w:space="0" w:color="auto"/>
      </w:divBdr>
      <w:divsChild>
        <w:div w:id="183061239">
          <w:marLeft w:val="0"/>
          <w:marRight w:val="0"/>
          <w:marTop w:val="900"/>
          <w:marBottom w:val="900"/>
          <w:divBdr>
            <w:top w:val="none" w:sz="0" w:space="0" w:color="auto"/>
            <w:left w:val="none" w:sz="0" w:space="0" w:color="auto"/>
            <w:bottom w:val="none" w:sz="0" w:space="0" w:color="auto"/>
            <w:right w:val="none" w:sz="0" w:space="0" w:color="auto"/>
          </w:divBdr>
          <w:divsChild>
            <w:div w:id="348141702">
              <w:marLeft w:val="0"/>
              <w:marRight w:val="0"/>
              <w:marTop w:val="300"/>
              <w:marBottom w:val="300"/>
              <w:divBdr>
                <w:top w:val="none" w:sz="0" w:space="0" w:color="auto"/>
                <w:left w:val="none" w:sz="0" w:space="0" w:color="auto"/>
                <w:bottom w:val="none" w:sz="0" w:space="0" w:color="auto"/>
                <w:right w:val="none" w:sz="0" w:space="0" w:color="auto"/>
              </w:divBdr>
            </w:div>
          </w:divsChild>
        </w:div>
        <w:div w:id="670526246">
          <w:marLeft w:val="0"/>
          <w:marRight w:val="0"/>
          <w:marTop w:val="900"/>
          <w:marBottom w:val="900"/>
          <w:divBdr>
            <w:top w:val="none" w:sz="0" w:space="0" w:color="auto"/>
            <w:left w:val="none" w:sz="0" w:space="0" w:color="auto"/>
            <w:bottom w:val="none" w:sz="0" w:space="0" w:color="auto"/>
            <w:right w:val="none" w:sz="0" w:space="0" w:color="auto"/>
          </w:divBdr>
          <w:divsChild>
            <w:div w:id="398286315">
              <w:marLeft w:val="0"/>
              <w:marRight w:val="0"/>
              <w:marTop w:val="300"/>
              <w:marBottom w:val="300"/>
              <w:divBdr>
                <w:top w:val="none" w:sz="0" w:space="0" w:color="auto"/>
                <w:left w:val="none" w:sz="0" w:space="0" w:color="auto"/>
                <w:bottom w:val="none" w:sz="0" w:space="0" w:color="auto"/>
                <w:right w:val="none" w:sz="0" w:space="0" w:color="auto"/>
              </w:divBdr>
            </w:div>
          </w:divsChild>
        </w:div>
        <w:div w:id="885608751">
          <w:marLeft w:val="0"/>
          <w:marRight w:val="0"/>
          <w:marTop w:val="900"/>
          <w:marBottom w:val="900"/>
          <w:divBdr>
            <w:top w:val="none" w:sz="0" w:space="0" w:color="auto"/>
            <w:left w:val="none" w:sz="0" w:space="0" w:color="auto"/>
            <w:bottom w:val="none" w:sz="0" w:space="0" w:color="auto"/>
            <w:right w:val="none" w:sz="0" w:space="0" w:color="auto"/>
          </w:divBdr>
          <w:divsChild>
            <w:div w:id="165494453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721489639">
      <w:bodyDiv w:val="1"/>
      <w:marLeft w:val="0"/>
      <w:marRight w:val="0"/>
      <w:marTop w:val="0"/>
      <w:marBottom w:val="0"/>
      <w:divBdr>
        <w:top w:val="none" w:sz="0" w:space="0" w:color="auto"/>
        <w:left w:val="none" w:sz="0" w:space="0" w:color="auto"/>
        <w:bottom w:val="none" w:sz="0" w:space="0" w:color="auto"/>
        <w:right w:val="none" w:sz="0" w:space="0" w:color="auto"/>
      </w:divBdr>
      <w:divsChild>
        <w:div w:id="415441488">
          <w:marLeft w:val="0"/>
          <w:marRight w:val="0"/>
          <w:marTop w:val="0"/>
          <w:marBottom w:val="0"/>
          <w:divBdr>
            <w:top w:val="none" w:sz="0" w:space="0" w:color="auto"/>
            <w:left w:val="none" w:sz="0" w:space="0" w:color="auto"/>
            <w:bottom w:val="none" w:sz="0" w:space="0" w:color="auto"/>
            <w:right w:val="none" w:sz="0" w:space="0" w:color="auto"/>
          </w:divBdr>
          <w:divsChild>
            <w:div w:id="158158814">
              <w:marLeft w:val="0"/>
              <w:marRight w:val="0"/>
              <w:marTop w:val="0"/>
              <w:marBottom w:val="0"/>
              <w:divBdr>
                <w:top w:val="none" w:sz="0" w:space="0" w:color="auto"/>
                <w:left w:val="none" w:sz="0" w:space="0" w:color="auto"/>
                <w:bottom w:val="none" w:sz="0" w:space="0" w:color="auto"/>
                <w:right w:val="none" w:sz="0" w:space="0" w:color="auto"/>
              </w:divBdr>
              <w:divsChild>
                <w:div w:id="1055471450">
                  <w:marLeft w:val="0"/>
                  <w:marRight w:val="0"/>
                  <w:marTop w:val="0"/>
                  <w:marBottom w:val="0"/>
                  <w:divBdr>
                    <w:top w:val="none" w:sz="0" w:space="0" w:color="auto"/>
                    <w:left w:val="none" w:sz="0" w:space="0" w:color="auto"/>
                    <w:bottom w:val="none" w:sz="0" w:space="0" w:color="auto"/>
                    <w:right w:val="none" w:sz="0" w:space="0" w:color="auto"/>
                  </w:divBdr>
                  <w:divsChild>
                    <w:div w:id="856118002">
                      <w:marLeft w:val="0"/>
                      <w:marRight w:val="0"/>
                      <w:marTop w:val="0"/>
                      <w:marBottom w:val="0"/>
                      <w:divBdr>
                        <w:top w:val="none" w:sz="0" w:space="0" w:color="auto"/>
                        <w:left w:val="none" w:sz="0" w:space="0" w:color="auto"/>
                        <w:bottom w:val="none" w:sz="0" w:space="0" w:color="auto"/>
                        <w:right w:val="none" w:sz="0" w:space="0" w:color="auto"/>
                      </w:divBdr>
                      <w:divsChild>
                        <w:div w:id="2122718818">
                          <w:marLeft w:val="0"/>
                          <w:marRight w:val="0"/>
                          <w:marTop w:val="0"/>
                          <w:marBottom w:val="0"/>
                          <w:divBdr>
                            <w:top w:val="none" w:sz="0" w:space="0" w:color="auto"/>
                            <w:left w:val="none" w:sz="0" w:space="0" w:color="auto"/>
                            <w:bottom w:val="none" w:sz="0" w:space="0" w:color="auto"/>
                            <w:right w:val="none" w:sz="0" w:space="0" w:color="auto"/>
                          </w:divBdr>
                          <w:divsChild>
                            <w:div w:id="444349364">
                              <w:marLeft w:val="0"/>
                              <w:marRight w:val="0"/>
                              <w:marTop w:val="0"/>
                              <w:marBottom w:val="0"/>
                              <w:divBdr>
                                <w:top w:val="none" w:sz="0" w:space="0" w:color="auto"/>
                                <w:left w:val="none" w:sz="0" w:space="0" w:color="auto"/>
                                <w:bottom w:val="none" w:sz="0" w:space="0" w:color="auto"/>
                                <w:right w:val="none" w:sz="0" w:space="0" w:color="auto"/>
                              </w:divBdr>
                              <w:divsChild>
                                <w:div w:id="1869028528">
                                  <w:marLeft w:val="0"/>
                                  <w:marRight w:val="0"/>
                                  <w:marTop w:val="0"/>
                                  <w:marBottom w:val="0"/>
                                  <w:divBdr>
                                    <w:top w:val="none" w:sz="0" w:space="0" w:color="auto"/>
                                    <w:left w:val="none" w:sz="0" w:space="0" w:color="auto"/>
                                    <w:bottom w:val="none" w:sz="0" w:space="0" w:color="auto"/>
                                    <w:right w:val="none" w:sz="0" w:space="0" w:color="auto"/>
                                  </w:divBdr>
                                  <w:divsChild>
                                    <w:div w:id="1246113636">
                                      <w:marLeft w:val="0"/>
                                      <w:marRight w:val="0"/>
                                      <w:marTop w:val="0"/>
                                      <w:marBottom w:val="0"/>
                                      <w:divBdr>
                                        <w:top w:val="none" w:sz="0" w:space="0" w:color="auto"/>
                                        <w:left w:val="none" w:sz="0" w:space="0" w:color="auto"/>
                                        <w:bottom w:val="none" w:sz="0" w:space="0" w:color="auto"/>
                                        <w:right w:val="none" w:sz="0" w:space="0" w:color="auto"/>
                                      </w:divBdr>
                                    </w:div>
                                    <w:div w:id="483015357">
                                      <w:marLeft w:val="0"/>
                                      <w:marRight w:val="0"/>
                                      <w:marTop w:val="0"/>
                                      <w:marBottom w:val="0"/>
                                      <w:divBdr>
                                        <w:top w:val="none" w:sz="0" w:space="0" w:color="auto"/>
                                        <w:left w:val="none" w:sz="0" w:space="0" w:color="auto"/>
                                        <w:bottom w:val="none" w:sz="0" w:space="0" w:color="auto"/>
                                        <w:right w:val="none" w:sz="0" w:space="0" w:color="auto"/>
                                      </w:divBdr>
                                      <w:divsChild>
                                        <w:div w:id="893076539">
                                          <w:marLeft w:val="0"/>
                                          <w:marRight w:val="165"/>
                                          <w:marTop w:val="150"/>
                                          <w:marBottom w:val="0"/>
                                          <w:divBdr>
                                            <w:top w:val="none" w:sz="0" w:space="0" w:color="auto"/>
                                            <w:left w:val="none" w:sz="0" w:space="0" w:color="auto"/>
                                            <w:bottom w:val="none" w:sz="0" w:space="0" w:color="auto"/>
                                            <w:right w:val="none" w:sz="0" w:space="0" w:color="auto"/>
                                          </w:divBdr>
                                          <w:divsChild>
                                            <w:div w:id="2051109994">
                                              <w:marLeft w:val="0"/>
                                              <w:marRight w:val="0"/>
                                              <w:marTop w:val="0"/>
                                              <w:marBottom w:val="0"/>
                                              <w:divBdr>
                                                <w:top w:val="none" w:sz="0" w:space="0" w:color="auto"/>
                                                <w:left w:val="none" w:sz="0" w:space="0" w:color="auto"/>
                                                <w:bottom w:val="none" w:sz="0" w:space="0" w:color="auto"/>
                                                <w:right w:val="none" w:sz="0" w:space="0" w:color="auto"/>
                                              </w:divBdr>
                                              <w:divsChild>
                                                <w:div w:id="68664121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2706589">
      <w:bodyDiv w:val="1"/>
      <w:marLeft w:val="0"/>
      <w:marRight w:val="0"/>
      <w:marTop w:val="0"/>
      <w:marBottom w:val="0"/>
      <w:divBdr>
        <w:top w:val="none" w:sz="0" w:space="0" w:color="auto"/>
        <w:left w:val="none" w:sz="0" w:space="0" w:color="auto"/>
        <w:bottom w:val="none" w:sz="0" w:space="0" w:color="auto"/>
        <w:right w:val="none" w:sz="0" w:space="0" w:color="auto"/>
      </w:divBdr>
    </w:div>
    <w:div w:id="766078294">
      <w:bodyDiv w:val="1"/>
      <w:marLeft w:val="0"/>
      <w:marRight w:val="0"/>
      <w:marTop w:val="0"/>
      <w:marBottom w:val="0"/>
      <w:divBdr>
        <w:top w:val="none" w:sz="0" w:space="0" w:color="auto"/>
        <w:left w:val="none" w:sz="0" w:space="0" w:color="auto"/>
        <w:bottom w:val="none" w:sz="0" w:space="0" w:color="auto"/>
        <w:right w:val="none" w:sz="0" w:space="0" w:color="auto"/>
      </w:divBdr>
    </w:div>
    <w:div w:id="836311595">
      <w:bodyDiv w:val="1"/>
      <w:marLeft w:val="0"/>
      <w:marRight w:val="0"/>
      <w:marTop w:val="0"/>
      <w:marBottom w:val="0"/>
      <w:divBdr>
        <w:top w:val="none" w:sz="0" w:space="0" w:color="auto"/>
        <w:left w:val="none" w:sz="0" w:space="0" w:color="auto"/>
        <w:bottom w:val="none" w:sz="0" w:space="0" w:color="auto"/>
        <w:right w:val="none" w:sz="0" w:space="0" w:color="auto"/>
      </w:divBdr>
      <w:divsChild>
        <w:div w:id="1131675974">
          <w:marLeft w:val="0"/>
          <w:marRight w:val="0"/>
          <w:marTop w:val="0"/>
          <w:marBottom w:val="0"/>
          <w:divBdr>
            <w:top w:val="none" w:sz="0" w:space="0" w:color="auto"/>
            <w:left w:val="none" w:sz="0" w:space="0" w:color="auto"/>
            <w:bottom w:val="none" w:sz="0" w:space="0" w:color="auto"/>
            <w:right w:val="none" w:sz="0" w:space="0" w:color="auto"/>
          </w:divBdr>
        </w:div>
        <w:div w:id="1787044883">
          <w:marLeft w:val="0"/>
          <w:marRight w:val="0"/>
          <w:marTop w:val="0"/>
          <w:marBottom w:val="0"/>
          <w:divBdr>
            <w:top w:val="none" w:sz="0" w:space="0" w:color="auto"/>
            <w:left w:val="none" w:sz="0" w:space="0" w:color="auto"/>
            <w:bottom w:val="none" w:sz="0" w:space="0" w:color="auto"/>
            <w:right w:val="none" w:sz="0" w:space="0" w:color="auto"/>
          </w:divBdr>
        </w:div>
        <w:div w:id="1971399944">
          <w:marLeft w:val="0"/>
          <w:marRight w:val="0"/>
          <w:marTop w:val="0"/>
          <w:marBottom w:val="0"/>
          <w:divBdr>
            <w:top w:val="none" w:sz="0" w:space="0" w:color="auto"/>
            <w:left w:val="none" w:sz="0" w:space="0" w:color="auto"/>
            <w:bottom w:val="none" w:sz="0" w:space="0" w:color="auto"/>
            <w:right w:val="none" w:sz="0" w:space="0" w:color="auto"/>
          </w:divBdr>
        </w:div>
      </w:divsChild>
    </w:div>
    <w:div w:id="848329771">
      <w:bodyDiv w:val="1"/>
      <w:marLeft w:val="0"/>
      <w:marRight w:val="0"/>
      <w:marTop w:val="0"/>
      <w:marBottom w:val="0"/>
      <w:divBdr>
        <w:top w:val="none" w:sz="0" w:space="0" w:color="auto"/>
        <w:left w:val="none" w:sz="0" w:space="0" w:color="auto"/>
        <w:bottom w:val="none" w:sz="0" w:space="0" w:color="auto"/>
        <w:right w:val="none" w:sz="0" w:space="0" w:color="auto"/>
      </w:divBdr>
    </w:div>
    <w:div w:id="920456303">
      <w:bodyDiv w:val="1"/>
      <w:marLeft w:val="0"/>
      <w:marRight w:val="0"/>
      <w:marTop w:val="0"/>
      <w:marBottom w:val="0"/>
      <w:divBdr>
        <w:top w:val="none" w:sz="0" w:space="0" w:color="auto"/>
        <w:left w:val="none" w:sz="0" w:space="0" w:color="auto"/>
        <w:bottom w:val="none" w:sz="0" w:space="0" w:color="auto"/>
        <w:right w:val="none" w:sz="0" w:space="0" w:color="auto"/>
      </w:divBdr>
    </w:div>
    <w:div w:id="983509299">
      <w:bodyDiv w:val="1"/>
      <w:marLeft w:val="0"/>
      <w:marRight w:val="0"/>
      <w:marTop w:val="0"/>
      <w:marBottom w:val="0"/>
      <w:divBdr>
        <w:top w:val="none" w:sz="0" w:space="0" w:color="auto"/>
        <w:left w:val="none" w:sz="0" w:space="0" w:color="auto"/>
        <w:bottom w:val="none" w:sz="0" w:space="0" w:color="auto"/>
        <w:right w:val="none" w:sz="0" w:space="0" w:color="auto"/>
      </w:divBdr>
    </w:div>
    <w:div w:id="987900522">
      <w:bodyDiv w:val="1"/>
      <w:marLeft w:val="0"/>
      <w:marRight w:val="0"/>
      <w:marTop w:val="0"/>
      <w:marBottom w:val="0"/>
      <w:divBdr>
        <w:top w:val="none" w:sz="0" w:space="0" w:color="auto"/>
        <w:left w:val="none" w:sz="0" w:space="0" w:color="auto"/>
        <w:bottom w:val="none" w:sz="0" w:space="0" w:color="auto"/>
        <w:right w:val="none" w:sz="0" w:space="0" w:color="auto"/>
      </w:divBdr>
    </w:div>
    <w:div w:id="1159466811">
      <w:bodyDiv w:val="1"/>
      <w:marLeft w:val="0"/>
      <w:marRight w:val="0"/>
      <w:marTop w:val="0"/>
      <w:marBottom w:val="0"/>
      <w:divBdr>
        <w:top w:val="none" w:sz="0" w:space="0" w:color="auto"/>
        <w:left w:val="none" w:sz="0" w:space="0" w:color="auto"/>
        <w:bottom w:val="none" w:sz="0" w:space="0" w:color="auto"/>
        <w:right w:val="none" w:sz="0" w:space="0" w:color="auto"/>
      </w:divBdr>
    </w:div>
    <w:div w:id="1164780736">
      <w:bodyDiv w:val="1"/>
      <w:marLeft w:val="0"/>
      <w:marRight w:val="0"/>
      <w:marTop w:val="0"/>
      <w:marBottom w:val="0"/>
      <w:divBdr>
        <w:top w:val="none" w:sz="0" w:space="0" w:color="auto"/>
        <w:left w:val="none" w:sz="0" w:space="0" w:color="auto"/>
        <w:bottom w:val="none" w:sz="0" w:space="0" w:color="auto"/>
        <w:right w:val="none" w:sz="0" w:space="0" w:color="auto"/>
      </w:divBdr>
    </w:div>
    <w:div w:id="1190489302">
      <w:bodyDiv w:val="1"/>
      <w:marLeft w:val="0"/>
      <w:marRight w:val="0"/>
      <w:marTop w:val="0"/>
      <w:marBottom w:val="0"/>
      <w:divBdr>
        <w:top w:val="none" w:sz="0" w:space="0" w:color="auto"/>
        <w:left w:val="none" w:sz="0" w:space="0" w:color="auto"/>
        <w:bottom w:val="none" w:sz="0" w:space="0" w:color="auto"/>
        <w:right w:val="none" w:sz="0" w:space="0" w:color="auto"/>
      </w:divBdr>
    </w:div>
    <w:div w:id="1306163131">
      <w:bodyDiv w:val="1"/>
      <w:marLeft w:val="0"/>
      <w:marRight w:val="0"/>
      <w:marTop w:val="0"/>
      <w:marBottom w:val="0"/>
      <w:divBdr>
        <w:top w:val="none" w:sz="0" w:space="0" w:color="auto"/>
        <w:left w:val="none" w:sz="0" w:space="0" w:color="auto"/>
        <w:bottom w:val="none" w:sz="0" w:space="0" w:color="auto"/>
        <w:right w:val="none" w:sz="0" w:space="0" w:color="auto"/>
      </w:divBdr>
    </w:div>
    <w:div w:id="1387222286">
      <w:bodyDiv w:val="1"/>
      <w:marLeft w:val="0"/>
      <w:marRight w:val="0"/>
      <w:marTop w:val="0"/>
      <w:marBottom w:val="0"/>
      <w:divBdr>
        <w:top w:val="none" w:sz="0" w:space="0" w:color="auto"/>
        <w:left w:val="none" w:sz="0" w:space="0" w:color="auto"/>
        <w:bottom w:val="none" w:sz="0" w:space="0" w:color="auto"/>
        <w:right w:val="none" w:sz="0" w:space="0" w:color="auto"/>
      </w:divBdr>
      <w:divsChild>
        <w:div w:id="2042243597">
          <w:marLeft w:val="0"/>
          <w:marRight w:val="0"/>
          <w:marTop w:val="300"/>
          <w:marBottom w:val="300"/>
          <w:divBdr>
            <w:top w:val="none" w:sz="0" w:space="0" w:color="auto"/>
            <w:left w:val="none" w:sz="0" w:space="0" w:color="auto"/>
            <w:bottom w:val="none" w:sz="0" w:space="0" w:color="auto"/>
            <w:right w:val="none" w:sz="0" w:space="0" w:color="auto"/>
          </w:divBdr>
        </w:div>
      </w:divsChild>
    </w:div>
    <w:div w:id="1520581295">
      <w:bodyDiv w:val="1"/>
      <w:marLeft w:val="0"/>
      <w:marRight w:val="0"/>
      <w:marTop w:val="0"/>
      <w:marBottom w:val="0"/>
      <w:divBdr>
        <w:top w:val="none" w:sz="0" w:space="0" w:color="auto"/>
        <w:left w:val="none" w:sz="0" w:space="0" w:color="auto"/>
        <w:bottom w:val="none" w:sz="0" w:space="0" w:color="auto"/>
        <w:right w:val="none" w:sz="0" w:space="0" w:color="auto"/>
      </w:divBdr>
    </w:div>
    <w:div w:id="1569342852">
      <w:bodyDiv w:val="1"/>
      <w:marLeft w:val="0"/>
      <w:marRight w:val="0"/>
      <w:marTop w:val="0"/>
      <w:marBottom w:val="0"/>
      <w:divBdr>
        <w:top w:val="none" w:sz="0" w:space="0" w:color="auto"/>
        <w:left w:val="none" w:sz="0" w:space="0" w:color="auto"/>
        <w:bottom w:val="none" w:sz="0" w:space="0" w:color="auto"/>
        <w:right w:val="none" w:sz="0" w:space="0" w:color="auto"/>
      </w:divBdr>
    </w:div>
    <w:div w:id="1588493042">
      <w:bodyDiv w:val="1"/>
      <w:marLeft w:val="0"/>
      <w:marRight w:val="0"/>
      <w:marTop w:val="0"/>
      <w:marBottom w:val="0"/>
      <w:divBdr>
        <w:top w:val="none" w:sz="0" w:space="0" w:color="auto"/>
        <w:left w:val="none" w:sz="0" w:space="0" w:color="auto"/>
        <w:bottom w:val="none" w:sz="0" w:space="0" w:color="auto"/>
        <w:right w:val="none" w:sz="0" w:space="0" w:color="auto"/>
      </w:divBdr>
    </w:div>
    <w:div w:id="1667398794">
      <w:bodyDiv w:val="1"/>
      <w:marLeft w:val="0"/>
      <w:marRight w:val="0"/>
      <w:marTop w:val="0"/>
      <w:marBottom w:val="0"/>
      <w:divBdr>
        <w:top w:val="none" w:sz="0" w:space="0" w:color="auto"/>
        <w:left w:val="none" w:sz="0" w:space="0" w:color="auto"/>
        <w:bottom w:val="none" w:sz="0" w:space="0" w:color="auto"/>
        <w:right w:val="none" w:sz="0" w:space="0" w:color="auto"/>
      </w:divBdr>
    </w:div>
    <w:div w:id="1690906395">
      <w:bodyDiv w:val="1"/>
      <w:marLeft w:val="0"/>
      <w:marRight w:val="0"/>
      <w:marTop w:val="0"/>
      <w:marBottom w:val="0"/>
      <w:divBdr>
        <w:top w:val="none" w:sz="0" w:space="0" w:color="auto"/>
        <w:left w:val="none" w:sz="0" w:space="0" w:color="auto"/>
        <w:bottom w:val="none" w:sz="0" w:space="0" w:color="auto"/>
        <w:right w:val="none" w:sz="0" w:space="0" w:color="auto"/>
      </w:divBdr>
    </w:div>
    <w:div w:id="1698316628">
      <w:bodyDiv w:val="1"/>
      <w:marLeft w:val="0"/>
      <w:marRight w:val="0"/>
      <w:marTop w:val="0"/>
      <w:marBottom w:val="0"/>
      <w:divBdr>
        <w:top w:val="none" w:sz="0" w:space="0" w:color="auto"/>
        <w:left w:val="none" w:sz="0" w:space="0" w:color="auto"/>
        <w:bottom w:val="none" w:sz="0" w:space="0" w:color="auto"/>
        <w:right w:val="none" w:sz="0" w:space="0" w:color="auto"/>
      </w:divBdr>
    </w:div>
    <w:div w:id="1715958161">
      <w:bodyDiv w:val="1"/>
      <w:marLeft w:val="0"/>
      <w:marRight w:val="0"/>
      <w:marTop w:val="0"/>
      <w:marBottom w:val="0"/>
      <w:divBdr>
        <w:top w:val="none" w:sz="0" w:space="0" w:color="auto"/>
        <w:left w:val="none" w:sz="0" w:space="0" w:color="auto"/>
        <w:bottom w:val="none" w:sz="0" w:space="0" w:color="auto"/>
        <w:right w:val="none" w:sz="0" w:space="0" w:color="auto"/>
      </w:divBdr>
    </w:div>
    <w:div w:id="1747724770">
      <w:bodyDiv w:val="1"/>
      <w:marLeft w:val="0"/>
      <w:marRight w:val="0"/>
      <w:marTop w:val="0"/>
      <w:marBottom w:val="0"/>
      <w:divBdr>
        <w:top w:val="none" w:sz="0" w:space="0" w:color="auto"/>
        <w:left w:val="none" w:sz="0" w:space="0" w:color="auto"/>
        <w:bottom w:val="none" w:sz="0" w:space="0" w:color="auto"/>
        <w:right w:val="none" w:sz="0" w:space="0" w:color="auto"/>
      </w:divBdr>
      <w:divsChild>
        <w:div w:id="1002009087">
          <w:marLeft w:val="0"/>
          <w:marRight w:val="0"/>
          <w:marTop w:val="0"/>
          <w:marBottom w:val="0"/>
          <w:divBdr>
            <w:top w:val="none" w:sz="0" w:space="0" w:color="auto"/>
            <w:left w:val="none" w:sz="0" w:space="0" w:color="auto"/>
            <w:bottom w:val="none" w:sz="0" w:space="0" w:color="auto"/>
            <w:right w:val="none" w:sz="0" w:space="0" w:color="auto"/>
          </w:divBdr>
        </w:div>
        <w:div w:id="2010019340">
          <w:marLeft w:val="0"/>
          <w:marRight w:val="0"/>
          <w:marTop w:val="0"/>
          <w:marBottom w:val="0"/>
          <w:divBdr>
            <w:top w:val="none" w:sz="0" w:space="0" w:color="auto"/>
            <w:left w:val="none" w:sz="0" w:space="0" w:color="auto"/>
            <w:bottom w:val="none" w:sz="0" w:space="0" w:color="auto"/>
            <w:right w:val="none" w:sz="0" w:space="0" w:color="auto"/>
          </w:divBdr>
        </w:div>
      </w:divsChild>
    </w:div>
    <w:div w:id="1762483320">
      <w:bodyDiv w:val="1"/>
      <w:marLeft w:val="0"/>
      <w:marRight w:val="0"/>
      <w:marTop w:val="0"/>
      <w:marBottom w:val="0"/>
      <w:divBdr>
        <w:top w:val="none" w:sz="0" w:space="0" w:color="auto"/>
        <w:left w:val="none" w:sz="0" w:space="0" w:color="auto"/>
        <w:bottom w:val="none" w:sz="0" w:space="0" w:color="auto"/>
        <w:right w:val="none" w:sz="0" w:space="0" w:color="auto"/>
      </w:divBdr>
    </w:div>
    <w:div w:id="1795979724">
      <w:bodyDiv w:val="1"/>
      <w:marLeft w:val="0"/>
      <w:marRight w:val="0"/>
      <w:marTop w:val="0"/>
      <w:marBottom w:val="0"/>
      <w:divBdr>
        <w:top w:val="none" w:sz="0" w:space="0" w:color="auto"/>
        <w:left w:val="none" w:sz="0" w:space="0" w:color="auto"/>
        <w:bottom w:val="none" w:sz="0" w:space="0" w:color="auto"/>
        <w:right w:val="none" w:sz="0" w:space="0" w:color="auto"/>
      </w:divBdr>
      <w:divsChild>
        <w:div w:id="29382194">
          <w:marLeft w:val="720"/>
          <w:marRight w:val="0"/>
          <w:marTop w:val="0"/>
          <w:marBottom w:val="0"/>
          <w:divBdr>
            <w:top w:val="none" w:sz="0" w:space="0" w:color="auto"/>
            <w:left w:val="none" w:sz="0" w:space="0" w:color="auto"/>
            <w:bottom w:val="none" w:sz="0" w:space="0" w:color="auto"/>
            <w:right w:val="none" w:sz="0" w:space="0" w:color="auto"/>
          </w:divBdr>
        </w:div>
        <w:div w:id="385495508">
          <w:marLeft w:val="720"/>
          <w:marRight w:val="0"/>
          <w:marTop w:val="0"/>
          <w:marBottom w:val="0"/>
          <w:divBdr>
            <w:top w:val="none" w:sz="0" w:space="0" w:color="auto"/>
            <w:left w:val="none" w:sz="0" w:space="0" w:color="auto"/>
            <w:bottom w:val="none" w:sz="0" w:space="0" w:color="auto"/>
            <w:right w:val="none" w:sz="0" w:space="0" w:color="auto"/>
          </w:divBdr>
        </w:div>
        <w:div w:id="610168563">
          <w:marLeft w:val="0"/>
          <w:marRight w:val="0"/>
          <w:marTop w:val="0"/>
          <w:marBottom w:val="0"/>
          <w:divBdr>
            <w:top w:val="none" w:sz="0" w:space="0" w:color="auto"/>
            <w:left w:val="none" w:sz="0" w:space="0" w:color="auto"/>
            <w:bottom w:val="none" w:sz="0" w:space="0" w:color="auto"/>
            <w:right w:val="none" w:sz="0" w:space="0" w:color="auto"/>
          </w:divBdr>
        </w:div>
        <w:div w:id="638460616">
          <w:marLeft w:val="720"/>
          <w:marRight w:val="0"/>
          <w:marTop w:val="0"/>
          <w:marBottom w:val="0"/>
          <w:divBdr>
            <w:top w:val="none" w:sz="0" w:space="0" w:color="auto"/>
            <w:left w:val="none" w:sz="0" w:space="0" w:color="auto"/>
            <w:bottom w:val="none" w:sz="0" w:space="0" w:color="auto"/>
            <w:right w:val="none" w:sz="0" w:space="0" w:color="auto"/>
          </w:divBdr>
        </w:div>
        <w:div w:id="1446346328">
          <w:marLeft w:val="720"/>
          <w:marRight w:val="0"/>
          <w:marTop w:val="0"/>
          <w:marBottom w:val="0"/>
          <w:divBdr>
            <w:top w:val="none" w:sz="0" w:space="0" w:color="auto"/>
            <w:left w:val="none" w:sz="0" w:space="0" w:color="auto"/>
            <w:bottom w:val="none" w:sz="0" w:space="0" w:color="auto"/>
            <w:right w:val="none" w:sz="0" w:space="0" w:color="auto"/>
          </w:divBdr>
        </w:div>
        <w:div w:id="1690989609">
          <w:marLeft w:val="720"/>
          <w:marRight w:val="0"/>
          <w:marTop w:val="0"/>
          <w:marBottom w:val="0"/>
          <w:divBdr>
            <w:top w:val="none" w:sz="0" w:space="0" w:color="auto"/>
            <w:left w:val="none" w:sz="0" w:space="0" w:color="auto"/>
            <w:bottom w:val="none" w:sz="0" w:space="0" w:color="auto"/>
            <w:right w:val="none" w:sz="0" w:space="0" w:color="auto"/>
          </w:divBdr>
        </w:div>
        <w:div w:id="1758403902">
          <w:marLeft w:val="720"/>
          <w:marRight w:val="0"/>
          <w:marTop w:val="0"/>
          <w:marBottom w:val="0"/>
          <w:divBdr>
            <w:top w:val="none" w:sz="0" w:space="0" w:color="auto"/>
            <w:left w:val="none" w:sz="0" w:space="0" w:color="auto"/>
            <w:bottom w:val="none" w:sz="0" w:space="0" w:color="auto"/>
            <w:right w:val="none" w:sz="0" w:space="0" w:color="auto"/>
          </w:divBdr>
        </w:div>
      </w:divsChild>
    </w:div>
    <w:div w:id="1825660867">
      <w:bodyDiv w:val="1"/>
      <w:marLeft w:val="0"/>
      <w:marRight w:val="0"/>
      <w:marTop w:val="0"/>
      <w:marBottom w:val="0"/>
      <w:divBdr>
        <w:top w:val="none" w:sz="0" w:space="0" w:color="auto"/>
        <w:left w:val="none" w:sz="0" w:space="0" w:color="auto"/>
        <w:bottom w:val="none" w:sz="0" w:space="0" w:color="auto"/>
        <w:right w:val="none" w:sz="0" w:space="0" w:color="auto"/>
      </w:divBdr>
    </w:div>
    <w:div w:id="1856572956">
      <w:bodyDiv w:val="1"/>
      <w:marLeft w:val="0"/>
      <w:marRight w:val="0"/>
      <w:marTop w:val="0"/>
      <w:marBottom w:val="0"/>
      <w:divBdr>
        <w:top w:val="none" w:sz="0" w:space="0" w:color="auto"/>
        <w:left w:val="none" w:sz="0" w:space="0" w:color="auto"/>
        <w:bottom w:val="none" w:sz="0" w:space="0" w:color="auto"/>
        <w:right w:val="none" w:sz="0" w:space="0" w:color="auto"/>
      </w:divBdr>
    </w:div>
    <w:div w:id="1866481031">
      <w:bodyDiv w:val="1"/>
      <w:marLeft w:val="0"/>
      <w:marRight w:val="0"/>
      <w:marTop w:val="0"/>
      <w:marBottom w:val="0"/>
      <w:divBdr>
        <w:top w:val="none" w:sz="0" w:space="0" w:color="auto"/>
        <w:left w:val="none" w:sz="0" w:space="0" w:color="auto"/>
        <w:bottom w:val="none" w:sz="0" w:space="0" w:color="auto"/>
        <w:right w:val="none" w:sz="0" w:space="0" w:color="auto"/>
      </w:divBdr>
    </w:div>
    <w:div w:id="1915435916">
      <w:bodyDiv w:val="1"/>
      <w:marLeft w:val="0"/>
      <w:marRight w:val="0"/>
      <w:marTop w:val="0"/>
      <w:marBottom w:val="0"/>
      <w:divBdr>
        <w:top w:val="none" w:sz="0" w:space="0" w:color="auto"/>
        <w:left w:val="none" w:sz="0" w:space="0" w:color="auto"/>
        <w:bottom w:val="none" w:sz="0" w:space="0" w:color="auto"/>
        <w:right w:val="none" w:sz="0" w:space="0" w:color="auto"/>
      </w:divBdr>
    </w:div>
    <w:div w:id="1919557520">
      <w:bodyDiv w:val="1"/>
      <w:marLeft w:val="0"/>
      <w:marRight w:val="0"/>
      <w:marTop w:val="0"/>
      <w:marBottom w:val="0"/>
      <w:divBdr>
        <w:top w:val="none" w:sz="0" w:space="0" w:color="auto"/>
        <w:left w:val="none" w:sz="0" w:space="0" w:color="auto"/>
        <w:bottom w:val="none" w:sz="0" w:space="0" w:color="auto"/>
        <w:right w:val="none" w:sz="0" w:space="0" w:color="auto"/>
      </w:divBdr>
      <w:divsChild>
        <w:div w:id="1743789922">
          <w:marLeft w:val="0"/>
          <w:marRight w:val="0"/>
          <w:marTop w:val="0"/>
          <w:marBottom w:val="0"/>
          <w:divBdr>
            <w:top w:val="none" w:sz="0" w:space="0" w:color="auto"/>
            <w:left w:val="none" w:sz="0" w:space="0" w:color="auto"/>
            <w:bottom w:val="none" w:sz="0" w:space="0" w:color="auto"/>
            <w:right w:val="none" w:sz="0" w:space="0" w:color="auto"/>
          </w:divBdr>
        </w:div>
        <w:div w:id="99834993">
          <w:marLeft w:val="0"/>
          <w:marRight w:val="0"/>
          <w:marTop w:val="0"/>
          <w:marBottom w:val="0"/>
          <w:divBdr>
            <w:top w:val="none" w:sz="0" w:space="0" w:color="auto"/>
            <w:left w:val="none" w:sz="0" w:space="0" w:color="auto"/>
            <w:bottom w:val="none" w:sz="0" w:space="0" w:color="auto"/>
            <w:right w:val="none" w:sz="0" w:space="0" w:color="auto"/>
          </w:divBdr>
        </w:div>
        <w:div w:id="2142578086">
          <w:marLeft w:val="0"/>
          <w:marRight w:val="0"/>
          <w:marTop w:val="0"/>
          <w:marBottom w:val="0"/>
          <w:divBdr>
            <w:top w:val="none" w:sz="0" w:space="0" w:color="auto"/>
            <w:left w:val="none" w:sz="0" w:space="0" w:color="auto"/>
            <w:bottom w:val="none" w:sz="0" w:space="0" w:color="auto"/>
            <w:right w:val="none" w:sz="0" w:space="0" w:color="auto"/>
          </w:divBdr>
        </w:div>
      </w:divsChild>
    </w:div>
    <w:div w:id="2027825468">
      <w:bodyDiv w:val="1"/>
      <w:marLeft w:val="0"/>
      <w:marRight w:val="0"/>
      <w:marTop w:val="0"/>
      <w:marBottom w:val="0"/>
      <w:divBdr>
        <w:top w:val="none" w:sz="0" w:space="0" w:color="auto"/>
        <w:left w:val="none" w:sz="0" w:space="0" w:color="auto"/>
        <w:bottom w:val="none" w:sz="0" w:space="0" w:color="auto"/>
        <w:right w:val="none" w:sz="0" w:space="0" w:color="auto"/>
      </w:divBdr>
    </w:div>
    <w:div w:id="2124226721">
      <w:bodyDiv w:val="1"/>
      <w:marLeft w:val="0"/>
      <w:marRight w:val="0"/>
      <w:marTop w:val="0"/>
      <w:marBottom w:val="0"/>
      <w:divBdr>
        <w:top w:val="none" w:sz="0" w:space="0" w:color="auto"/>
        <w:left w:val="none" w:sz="0" w:space="0" w:color="auto"/>
        <w:bottom w:val="none" w:sz="0" w:space="0" w:color="auto"/>
        <w:right w:val="none" w:sz="0" w:space="0" w:color="auto"/>
      </w:divBdr>
    </w:div>
    <w:div w:id="2130663788">
      <w:bodyDiv w:val="1"/>
      <w:marLeft w:val="0"/>
      <w:marRight w:val="0"/>
      <w:marTop w:val="0"/>
      <w:marBottom w:val="0"/>
      <w:divBdr>
        <w:top w:val="none" w:sz="0" w:space="0" w:color="auto"/>
        <w:left w:val="none" w:sz="0" w:space="0" w:color="auto"/>
        <w:bottom w:val="none" w:sz="0" w:space="0" w:color="auto"/>
        <w:right w:val="none" w:sz="0" w:space="0" w:color="auto"/>
      </w:divBdr>
    </w:div>
    <w:div w:id="214276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nhs.uk/conditions/dentures" TargetMode="External" Id="rId117" /><Relationship Type="http://schemas.openxmlformats.org/officeDocument/2006/relationships/footer" Target="footer4.xml" Id="rId21" /><Relationship Type="http://schemas.openxmlformats.org/officeDocument/2006/relationships/hyperlink" Target="https://tfl.gov.uk/transport-accessibility/wheelchair-access-and-avoiding-stairs" TargetMode="External" Id="rId63" /><Relationship Type="http://schemas.openxmlformats.org/officeDocument/2006/relationships/hyperlink" Target="https://novascotia.ca/driving-and-road-safety/fr/" TargetMode="External" Id="rId159" /><Relationship Type="http://schemas.openxmlformats.org/officeDocument/2006/relationships/hyperlink" Target="mailto:CFSUEDetUKF&amp;E@forces.gc.ca" TargetMode="External" Id="rId170" /><Relationship Type="http://schemas.openxmlformats.org/officeDocument/2006/relationships/hyperlink" Target="http://www.gov.UK./national-curriculum/overview" TargetMode="External" Id="rId226" /><Relationship Type="http://schemas.openxmlformats.org/officeDocument/2006/relationships/hyperlink" Target="mailto:MFSE.UK@cfmws.com" TargetMode="External" Id="rId268" /><Relationship Type="http://schemas.openxmlformats.org/officeDocument/2006/relationships/image" Target="media/image3.png" Id="rId32" /><Relationship Type="http://schemas.openxmlformats.org/officeDocument/2006/relationships/image" Target="media/image8.png" Id="rId74" /><Relationship Type="http://schemas.openxmlformats.org/officeDocument/2006/relationships/hyperlink" Target="mailto:Courriel:%20MFSSocialWork@cfmws.com" TargetMode="External" Id="rId128" /><Relationship Type="http://schemas.openxmlformats.org/officeDocument/2006/relationships/numbering" Target="numbering.xml" Id="rId5" /><Relationship Type="http://schemas.openxmlformats.org/officeDocument/2006/relationships/hyperlink" Target="https://www.canada.ca/fr/agence-revenu/services/impot/impot-international-non-residents/particuliers-depart-canada-entree-canada-non-residents/non-residents-canada.html" TargetMode="External" Id="rId95" /><Relationship Type="http://schemas.openxmlformats.org/officeDocument/2006/relationships/hyperlink" Target="http://www.gov.nu.ca/programs-services/vehicle-registration" TargetMode="External" Id="rId160" /><Relationship Type="http://schemas.openxmlformats.org/officeDocument/2006/relationships/hyperlink" Target="http://www.gov.uk/child-car-seats-the-rules" TargetMode="External" Id="rId181" /><Relationship Type="http://schemas.openxmlformats.org/officeDocument/2006/relationships/hyperlink" Target="http://www.monster.co.uk" TargetMode="External" Id="rId216" /><Relationship Type="http://schemas.openxmlformats.org/officeDocument/2006/relationships/hyperlink" Target="https://www.cicdi.ca/829/consultez_le_repertoire_des_etablissements_d'enseignement_au_canada.canada" TargetMode="External" Id="rId237" /><Relationship Type="http://schemas.openxmlformats.org/officeDocument/2006/relationships/hyperlink" Target="http://www.mildenhall.af.mil/" TargetMode="External" Id="rId258" /><Relationship Type="http://schemas.openxmlformats.org/officeDocument/2006/relationships/footer" Target="footer5.xml" Id="rId22" /><Relationship Type="http://schemas.openxmlformats.org/officeDocument/2006/relationships/hyperlink" Target="mailto:+cfsuedetukhousing@forces.gc.ca" TargetMode="External" Id="rId43" /><Relationship Type="http://schemas.openxmlformats.org/officeDocument/2006/relationships/hyperlink" Target="http://www.city-sightseeing.com" TargetMode="External" Id="rId64" /><Relationship Type="http://schemas.openxmlformats.org/officeDocument/2006/relationships/hyperlink" Target="http://www.nhs.uk/conditions/dentures" TargetMode="External" Id="rId118" /><Relationship Type="http://schemas.openxmlformats.org/officeDocument/2006/relationships/hyperlink" Target="https://www.bienvenue.canadavie.com/rssfp" TargetMode="External" Id="rId139" /><Relationship Type="http://schemas.openxmlformats.org/officeDocument/2006/relationships/hyperlink" Target="http://www.natwest.com" TargetMode="External" Id="rId85" /><Relationship Type="http://schemas.openxmlformats.org/officeDocument/2006/relationships/hyperlink" Target="mailto:CFSUEDetUKF&amp;E@forces.gc.ca" TargetMode="External" Id="rId150" /><Relationship Type="http://schemas.openxmlformats.org/officeDocument/2006/relationships/hyperlink" Target="https://www.green-zones.eu/en/" TargetMode="External" Id="rId171" /><Relationship Type="http://schemas.openxmlformats.org/officeDocument/2006/relationships/hyperlink" Target="http://www.talktalk.co.uk/shop" TargetMode="External" Id="rId192" /><Relationship Type="http://schemas.openxmlformats.org/officeDocument/2006/relationships/hyperlink" Target="http://www.wholesalesolar.com/solar-information/how-to-save-energy/power-table" TargetMode="External" Id="rId206" /><Relationship Type="http://schemas.openxmlformats.org/officeDocument/2006/relationships/hyperlink" Target="http://www.gov.UK./types-of-school" TargetMode="External" Id="rId227" /><Relationship Type="http://schemas.openxmlformats.org/officeDocument/2006/relationships/hyperlink" Target="http://www.militarywiveschoirs.org/" TargetMode="External" Id="rId248" /><Relationship Type="http://schemas.openxmlformats.org/officeDocument/2006/relationships/hyperlink" Target="https://sbmfc.ca/europe/service-de-garde-en-cas-urgence-en-europe" TargetMode="External" Id="rId269" /><Relationship Type="http://schemas.openxmlformats.org/officeDocument/2006/relationships/hyperlink" Target="https://sbmfc.ca/" TargetMode="External" Id="rId12" /><Relationship Type="http://schemas.openxmlformats.org/officeDocument/2006/relationships/hyperlink" Target="http://www.metoffice.gov.uk/" TargetMode="External" Id="rId33" /><Relationship Type="http://schemas.openxmlformats.org/officeDocument/2006/relationships/hyperlink" Target="https://www.nhs.uk/nhs-services/urgent-and-emergency-care-services/when-to-use-111/" TargetMode="External" Id="rId108" /><Relationship Type="http://schemas.openxmlformats.org/officeDocument/2006/relationships/hyperlink" Target="mailto:+FE_Padres@forces.gc.ca" TargetMode="External" Id="rId129" /><Relationship Type="http://schemas.openxmlformats.org/officeDocument/2006/relationships/hyperlink" Target="http://www.expedia.co.uk." TargetMode="External" Id="rId54" /><Relationship Type="http://schemas.openxmlformats.org/officeDocument/2006/relationships/hyperlink" Target="https://www.canada.ca/fr/agence-revenu/services/impot/impot-international-non-residents/particuliers-depart-canada-entree-canada-non-residents/sejour-temporaire-a-etranger.html" TargetMode="External" Id="rId96" /><Relationship Type="http://schemas.openxmlformats.org/officeDocument/2006/relationships/hyperlink" Target="mailto:Claim@pshcp-msh.ca" TargetMode="External" Id="rId140" /><Relationship Type="http://schemas.openxmlformats.org/officeDocument/2006/relationships/hyperlink" Target="https://www.ontario.ca/fr/page/ministere-des-transports" TargetMode="External" Id="rId161" /><Relationship Type="http://schemas.openxmlformats.org/officeDocument/2006/relationships/hyperlink" Target="http://www.gov.uk/using-mobile-phones-when-driving-the-law" TargetMode="External" Id="rId182" /><Relationship Type="http://schemas.openxmlformats.org/officeDocument/2006/relationships/hyperlink" Target="http://www.totaljobs.co.uk" TargetMode="External" Id="rId217" /><Relationship Type="http://schemas.openxmlformats.org/officeDocument/2006/relationships/styles" Target="styles.xml" Id="rId6" /><Relationship Type="http://schemas.openxmlformats.org/officeDocument/2006/relationships/hyperlink" Target="https://www.cicdi.ca/832/obtenez_plus_d_information_sur_le_repertoire_des_etablissements_d_enseignement_au_canada.canada" TargetMode="External" Id="rId238" /><Relationship Type="http://schemas.openxmlformats.org/officeDocument/2006/relationships/hyperlink" Target="http://www.rafalconbury.com/" TargetMode="External" Id="rId259" /><Relationship Type="http://schemas.openxmlformats.org/officeDocument/2006/relationships/hyperlink" Target="https://sbmfc.ca/europe/emplacements/royaume-uni" TargetMode="External" Id="rId23" /><Relationship Type="http://schemas.openxmlformats.org/officeDocument/2006/relationships/hyperlink" Target="http://www.nhs.uk/conditions/Root-canal-treatment" TargetMode="External" Id="rId119" /><Relationship Type="http://schemas.openxmlformats.org/officeDocument/2006/relationships/hyperlink" Target="http://www.any-uk-vet.co.uk/" TargetMode="External" Id="rId270" /><Relationship Type="http://schemas.openxmlformats.org/officeDocument/2006/relationships/hyperlink" Target="https://sbmfc.ca/europe/programme-chalet" TargetMode="External" Id="rId44" /><Relationship Type="http://schemas.openxmlformats.org/officeDocument/2006/relationships/hyperlink" Target="http://www.bigbustours.com/fr/london/visites-londres-bus/" TargetMode="External" Id="rId65" /><Relationship Type="http://schemas.openxmlformats.org/officeDocument/2006/relationships/hyperlink" Target="http://www.barclays.co.uk/ways-to-bank/online-banking/" TargetMode="External" Id="rId86" /><Relationship Type="http://schemas.openxmlformats.org/officeDocument/2006/relationships/hyperlink" Target="mailto:warren.clapham@forces.gc.ca" TargetMode="External" Id="rId130" /><Relationship Type="http://schemas.openxmlformats.org/officeDocument/2006/relationships/hyperlink" Target="https://www.alberta.ca/fr/get-drivers-licence" TargetMode="External" Id="rId151" /><Relationship Type="http://schemas.openxmlformats.org/officeDocument/2006/relationships/hyperlink" Target="https://www.gov.uk/guidance/the-highway-code/rules-for-cyclists-59-to-82" TargetMode="External" Id="rId172" /><Relationship Type="http://schemas.openxmlformats.org/officeDocument/2006/relationships/hyperlink" Target="http://www.vonage.co.uk" TargetMode="External" Id="rId193" /><Relationship Type="http://schemas.openxmlformats.org/officeDocument/2006/relationships/hyperlink" Target="https://sbmfc.ca/europe/occasions-d-emploi-civil-en-europe" TargetMode="External" Id="rId207" /><Relationship Type="http://schemas.openxmlformats.org/officeDocument/2006/relationships/hyperlink" Target="http://www.gov.UK./browse/education/school-admissions-transport" TargetMode="External" Id="rId228" /><Relationship Type="http://schemas.openxmlformats.org/officeDocument/2006/relationships/hyperlink" Target="https://www.ramblers.org.uk/" TargetMode="External" Id="rId249" /><Relationship Type="http://schemas.openxmlformats.org/officeDocument/2006/relationships/header" Target="header1.xml" Id="rId13" /><Relationship Type="http://schemas.openxmlformats.org/officeDocument/2006/relationships/hyperlink" Target="https://www.nhs.uk/service-search/hospital" TargetMode="External" Id="rId109" /><Relationship Type="http://schemas.openxmlformats.org/officeDocument/2006/relationships/hyperlink" Target="http://www.commissaries.com/" TargetMode="External" Id="rId260" /><Relationship Type="http://schemas.openxmlformats.org/officeDocument/2006/relationships/hyperlink" Target="https://sbmfc.ca/europe/programme-de-preparation-a-emploi-des-jeunesse" TargetMode="External" Id="rId34" /><Relationship Type="http://schemas.openxmlformats.org/officeDocument/2006/relationships/image" Target="media/image7.png" Id="rId55" /><Relationship Type="http://schemas.openxmlformats.org/officeDocument/2006/relationships/hyperlink" Target="http://www.eurostar.com" TargetMode="External" Id="rId76" /><Relationship Type="http://schemas.openxmlformats.org/officeDocument/2006/relationships/hyperlink" Target="https://sbmfc.ca/europe/ressources/declarer-ses-impots-etant-horscan" TargetMode="External" Id="rId97" /><Relationship Type="http://schemas.openxmlformats.org/officeDocument/2006/relationships/hyperlink" Target="http://www.nhs.uk/conditions/Orthodontics" TargetMode="External" Id="rId120" /><Relationship Type="http://schemas.openxmlformats.org/officeDocument/2006/relationships/hyperlink" Target="mailto:CFSUEDetUKF&amp;E@forces.gc.ca" TargetMode="External" Id="rId141" /><Relationship Type="http://schemas.openxmlformats.org/officeDocument/2006/relationships/settings" Target="settings.xml" Id="rId7" /><Relationship Type="http://schemas.openxmlformats.org/officeDocument/2006/relationships/hyperlink" Target="https://www.princeedwardisland.ca/fr/service/renouveler-immatriculation-vehicule" TargetMode="External" Id="rId162" /><Relationship Type="http://schemas.openxmlformats.org/officeDocument/2006/relationships/hyperlink" Target="http://www.highwaycodeuk.co.uk/rules-about-animals-other-animals.html" TargetMode="External" Id="rId183" /><Relationship Type="http://schemas.openxmlformats.org/officeDocument/2006/relationships/hyperlink" Target="http://www.jobsite.co.uk" TargetMode="External" Id="rId218" /><Relationship Type="http://schemas.openxmlformats.org/officeDocument/2006/relationships/hyperlink" Target="http://www.themeparks-uk.com/" TargetMode="External" Id="rId239" /><Relationship Type="http://schemas.openxmlformats.org/officeDocument/2006/relationships/hyperlink" Target="https://archive.hillingdon.gov.uk/hillingdonfirst" TargetMode="External" Id="rId250" /><Relationship Type="http://schemas.openxmlformats.org/officeDocument/2006/relationships/image" Target="media/image12.png" Id="rId271" /><Relationship Type="http://schemas.openxmlformats.org/officeDocument/2006/relationships/hyperlink" Target="https://sbmfc.ca/europe/services-aux-familles-des-militaires-en-europe/comite-consultatif-europeen" TargetMode="External" Id="rId24" /><Relationship Type="http://schemas.openxmlformats.org/officeDocument/2006/relationships/hyperlink" Target="https://sbmfc.ca/europe/ressources/fonds-europeen" TargetMode="External" Id="rId45" /><Relationship Type="http://schemas.openxmlformats.org/officeDocument/2006/relationships/hyperlink" Target="http://www.tootbus.com/fr/london/accueil" TargetMode="External" Id="rId66" /><Relationship Type="http://schemas.openxmlformats.org/officeDocument/2006/relationships/hyperlink" Target="https://wise.com/" TargetMode="External" Id="rId87" /><Relationship Type="http://schemas.openxmlformats.org/officeDocument/2006/relationships/hyperlink" Target="http://www.privatehealth.co.uk/hospitals-and-clinics/" TargetMode="External" Id="rId110" /><Relationship Type="http://schemas.openxmlformats.org/officeDocument/2006/relationships/hyperlink" Target="mailto:George.Helou@forces.gc.ca" TargetMode="External" Id="rId131" /><Relationship Type="http://schemas.openxmlformats.org/officeDocument/2006/relationships/hyperlink" Target="http://www.icbc.com/home" TargetMode="External" Id="rId152" /><Relationship Type="http://schemas.openxmlformats.org/officeDocument/2006/relationships/hyperlink" Target="https://cycle-skillsonline.tfl.gov.uk/" TargetMode="External" Id="rId173" /><Relationship Type="http://schemas.openxmlformats.org/officeDocument/2006/relationships/hyperlink" Target="https://www.fongo.com/" TargetMode="External" Id="rId194" /><Relationship Type="http://schemas.openxmlformats.org/officeDocument/2006/relationships/hyperlink" Target="mailto:MFSE.EmploymentEducationTraining@cfmws.com" TargetMode="External" Id="rId208" /><Relationship Type="http://schemas.openxmlformats.org/officeDocument/2006/relationships/hyperlink" Target="https://www.gov.uk/government/organisations/ofsted" TargetMode="External" Id="rId229" /><Relationship Type="http://schemas.openxmlformats.org/officeDocument/2006/relationships/hyperlink" Target="http://www.dayoutwiththekids.co.uk" TargetMode="External" Id="rId240" /><Relationship Type="http://schemas.openxmlformats.org/officeDocument/2006/relationships/hyperlink" Target="http://www.shopmyexchange.com" TargetMode="External" Id="rId261" /><Relationship Type="http://schemas.openxmlformats.org/officeDocument/2006/relationships/header" Target="header2.xml" Id="rId14" /><Relationship Type="http://schemas.openxmlformats.org/officeDocument/2006/relationships/hyperlink" Target="https://voyage.gc.ca/assistance/assistance-d-urgence" TargetMode="External" Id="rId35" /><Relationship Type="http://schemas.openxmlformats.org/officeDocument/2006/relationships/hyperlink" Target="https://tfl.gov.uk/modes/driving/pay-to-drive-in-london" TargetMode="External" Id="rId56" /><Relationship Type="http://schemas.openxmlformats.org/officeDocument/2006/relationships/hyperlink" Target="https://www.gov.uk/control-dog-public/banned-dogs" TargetMode="External" Id="rId100" /><Relationship Type="http://schemas.openxmlformats.org/officeDocument/2006/relationships/webSettings" Target="webSettings.xml" Id="rId8" /><Relationship Type="http://schemas.openxmlformats.org/officeDocument/2006/relationships/hyperlink" Target="https://www.canada.ca/fr/ministere-finances/programmes/politique-impot/conventions-fiscales/pays/royaume-uni-convention-refonte-1978-1980-1985.html" TargetMode="External" Id="rId98" /><Relationship Type="http://schemas.openxmlformats.org/officeDocument/2006/relationships/hyperlink" Target="https://www.nhs.uk/nhs-services/dentists/" TargetMode="External" Id="rId121" /><Relationship Type="http://schemas.openxmlformats.org/officeDocument/2006/relationships/hyperlink" Target="https://www.safedrivingforlife.info/shop/official-dvsa-highway-code/?utm_source=govuk&amp;utm_medium=website&amp;utm_campaign=highway-code" TargetMode="External" Id="rId142" /><Relationship Type="http://schemas.openxmlformats.org/officeDocument/2006/relationships/hyperlink" Target="https://www.quebec.ca/transports" TargetMode="External" Id="rId163" /><Relationship Type="http://schemas.openxmlformats.org/officeDocument/2006/relationships/hyperlink" Target="http://www.gov.uk/drink-driving-penalties" TargetMode="External" Id="rId184" /><Relationship Type="http://schemas.openxmlformats.org/officeDocument/2006/relationships/hyperlink" Target="http://www.jobs.co.uk" TargetMode="External" Id="rId219" /><Relationship Type="http://schemas.openxmlformats.org/officeDocument/2006/relationships/hyperlink" Target="mailto:P-SFK.76ECEM@forces.gc.ca" TargetMode="External" Id="rId230" /><Relationship Type="http://schemas.openxmlformats.org/officeDocument/2006/relationships/hyperlink" Target="http://www.cineworld.co.uk/" TargetMode="External" Id="rId251" /><Relationship Type="http://schemas.openxmlformats.org/officeDocument/2006/relationships/hyperlink" Target="https://sbmfc.ca" TargetMode="External" Id="rId25" /><Relationship Type="http://schemas.openxmlformats.org/officeDocument/2006/relationships/hyperlink" Target="https://sbmfc.ca/europe/ressources/fonds-europeen" TargetMode="External" Id="rId46" /><Relationship Type="http://schemas.openxmlformats.org/officeDocument/2006/relationships/hyperlink" Target="http://www.nationalrail.co.uk" TargetMode="External" Id="rId67" /><Relationship Type="http://schemas.openxmlformats.org/officeDocument/2006/relationships/image" Target="media/image13.png" Id="rId272" /><Relationship Type="http://schemas.openxmlformats.org/officeDocument/2006/relationships/hyperlink" Target="http://www.towergateinsurance.co.uk/" TargetMode="External" Id="rId88" /><Relationship Type="http://schemas.openxmlformats.org/officeDocument/2006/relationships/hyperlink" Target="https://www.nhs.uk/nhs-services/pharmacies/" TargetMode="External" Id="rId111" /><Relationship Type="http://schemas.openxmlformats.org/officeDocument/2006/relationships/hyperlink" Target="mailto:Megan.Jones@forces.gc.ca" TargetMode="External" Id="rId132" /><Relationship Type="http://schemas.openxmlformats.org/officeDocument/2006/relationships/hyperlink" Target="http://www.icbc.com/driver-licensing/Pages/default.aspx" TargetMode="External" Id="rId153" /><Relationship Type="http://schemas.openxmlformats.org/officeDocument/2006/relationships/hyperlink" Target="https://cycle-skillsonline.tfl.gov.uk/" TargetMode="External" Id="rId174" /><Relationship Type="http://schemas.openxmlformats.org/officeDocument/2006/relationships/hyperlink" Target="http://www.tvlicensing.co.uk/" TargetMode="External" Id="rId195" /><Relationship Type="http://schemas.openxmlformats.org/officeDocument/2006/relationships/hyperlink" Target="https://www.canada.ca/fr/ministere-defense-nationale/organisation/politiques-normes/remunerations-avantages-sociaux/chapitre-10-directive-service-militaire-etranger.html" TargetMode="External" Id="rId209" /><Relationship Type="http://schemas.openxmlformats.org/officeDocument/2006/relationships/hyperlink" Target="mailto:MFSE.EmploymentEducationTraining@cfmws.com" TargetMode="External" Id="rId220" /><Relationship Type="http://schemas.openxmlformats.org/officeDocument/2006/relationships/hyperlink" Target="http://www.nationaltrust.org.uk" TargetMode="External" Id="rId241" /><Relationship Type="http://schemas.openxmlformats.org/officeDocument/2006/relationships/footer" Target="footer1.xml" Id="rId15" /><Relationship Type="http://schemas.openxmlformats.org/officeDocument/2006/relationships/hyperlink" Target="http://www.gov.uk/topic/public-safety-emergencies" TargetMode="External" Id="rId36" /><Relationship Type="http://schemas.openxmlformats.org/officeDocument/2006/relationships/hyperlink" Target="https://tfl.gov.uk/modes/driving/ultra-low-emission-zone/ways-to-meet-the-standard" TargetMode="External" Id="rId57" /><Relationship Type="http://schemas.openxmlformats.org/officeDocument/2006/relationships/hyperlink" Target="http://www.textileaffairs.com/" TargetMode="External" Id="rId262" /><Relationship Type="http://schemas.openxmlformats.org/officeDocument/2006/relationships/hyperlink" Target="http://www.ujclub.co.uk/" TargetMode="External" Id="rId78" /><Relationship Type="http://schemas.openxmlformats.org/officeDocument/2006/relationships/hyperlink" Target="http://www.gov.uk/bring-pet-to-great-britain" TargetMode="External" Id="rId99" /><Relationship Type="http://schemas.openxmlformats.org/officeDocument/2006/relationships/hyperlink" Target="mailto:postal@forces.gc.ca" TargetMode="External" Id="rId101" /><Relationship Type="http://schemas.openxmlformats.org/officeDocument/2006/relationships/hyperlink" Target="mailto:GroupNet.MemberServices@canadalife.com" TargetMode="External" Id="rId122" /><Relationship Type="http://schemas.openxmlformats.org/officeDocument/2006/relationships/hyperlink" Target="https://www.gov.uk/government/organisations/driver-and-vehicle-standards-agency" TargetMode="External" Id="rId143" /><Relationship Type="http://schemas.openxmlformats.org/officeDocument/2006/relationships/hyperlink" Target="http://www.sgi.sk.ca/" TargetMode="External" Id="rId164" /><Relationship Type="http://schemas.openxmlformats.org/officeDocument/2006/relationships/hyperlink" Target="http://www.gov.uk/drink-drive-limit" TargetMode="External" Id="rId185" /><Relationship Type="http://schemas.openxmlformats.org/officeDocument/2006/relationships/footnotes" Target="footnotes.xml" Id="rId9" /><Relationship Type="http://schemas.openxmlformats.org/officeDocument/2006/relationships/hyperlink" Target="https://www.njc-cnm.gc.ca/directive/d112/v249/s710/fr" TargetMode="External" Id="rId210" /><Relationship Type="http://schemas.openxmlformats.org/officeDocument/2006/relationships/hyperlink" Target="https://www.facebook.com/CFMWSEuropeSBMFC" TargetMode="External" Id="rId26" /><Relationship Type="http://schemas.openxmlformats.org/officeDocument/2006/relationships/hyperlink" Target="http://www.dodea.edu/schools.cfm" TargetMode="External" Id="rId231" /><Relationship Type="http://schemas.openxmlformats.org/officeDocument/2006/relationships/hyperlink" Target="http://www.odeon.co.uk/cinemas/" TargetMode="External" Id="rId252" /><Relationship Type="http://schemas.openxmlformats.org/officeDocument/2006/relationships/fontTable" Target="fontTable.xml" Id="rId273" /><Relationship Type="http://schemas.openxmlformats.org/officeDocument/2006/relationships/hyperlink" Target="http://www.canadian-affair.com" TargetMode="External" Id="rId47" /><Relationship Type="http://schemas.openxmlformats.org/officeDocument/2006/relationships/hyperlink" Target="http://www.familyandfriends-railcard.co.uk/" TargetMode="External" Id="rId68" /><Relationship Type="http://schemas.openxmlformats.org/officeDocument/2006/relationships/hyperlink" Target="http://www.aviva.co.uk/" TargetMode="External" Id="rId89" /><Relationship Type="http://schemas.openxmlformats.org/officeDocument/2006/relationships/hyperlink" Target="https://can01.safelinks.protection.outlook.com/?url=http%3A%2F%2Fwww.sja.org.uk%2Fcourses%2F&amp;data=04%7C01%7CFrigon.AndreeAnne%40cfmws.com%7C88b040ad98f1442576aa08d9568dbe2f%7C9dcbf6dc676c45e784a105b6996f3a53%7C0%7C0%7C637635989040189510%7CUnknown%7CTWFpbGZsb3d8eyJWIjoiMC4wLjAwMDAiLCJQIjoiV2luMzIiLCJBTiI6Ik1haWwiLCJXVCI6Mn0%3D%7C1000&amp;sdata=q2T0FsdxXUW4GU0gYq0qXrbmh9j1gvRKw3p27D4bayE%3D&amp;reserved=0" TargetMode="External" Id="rId112" /><Relationship Type="http://schemas.openxmlformats.org/officeDocument/2006/relationships/hyperlink" Target="https://sbmfc.ca/services-de-soutien/ligne-d%E2%80%99information-pour-les-familles" TargetMode="External" Id="rId133" /><Relationship Type="http://schemas.openxmlformats.org/officeDocument/2006/relationships/hyperlink" Target="http://residents.gov.mb.ca/reference.html?d=details&amp;program_id=304" TargetMode="External" Id="rId154" /><Relationship Type="http://schemas.openxmlformats.org/officeDocument/2006/relationships/hyperlink" Target="http://www.gov.uk/ride-motorcycle-moped" TargetMode="External" Id="rId175" /><Relationship Type="http://schemas.openxmlformats.org/officeDocument/2006/relationships/hyperlink" Target="http://www.uswitch.com" TargetMode="External" Id="rId196" /><Relationship Type="http://schemas.openxmlformats.org/officeDocument/2006/relationships/hyperlink" Target="http://www.thinkbroadband.com" TargetMode="External" Id="rId200" /><Relationship Type="http://schemas.openxmlformats.org/officeDocument/2006/relationships/footer" Target="footer2.xml" Id="rId16" /><Relationship Type="http://schemas.openxmlformats.org/officeDocument/2006/relationships/hyperlink" Target="https://www.rcmp-grc.gc.ca/fr/verification-casier-judiciaire" TargetMode="External" Id="rId221" /><Relationship Type="http://schemas.openxmlformats.org/officeDocument/2006/relationships/hyperlink" Target="https://www.english-heritage.org.uk/" TargetMode="External" Id="rId242" /><Relationship Type="http://schemas.openxmlformats.org/officeDocument/2006/relationships/hyperlink" Target="http://www.gov.uk/local-library-services" TargetMode="External" Id="rId263" /><Relationship Type="http://schemas.openxmlformats.org/officeDocument/2006/relationships/image" Target="media/image4.png" Id="rId37" /><Relationship Type="http://schemas.openxmlformats.org/officeDocument/2006/relationships/hyperlink" Target="https://www.gov.uk/clean-air-zones" TargetMode="External" Id="rId58" /><Relationship Type="http://schemas.openxmlformats.org/officeDocument/2006/relationships/hyperlink" Target="http://www.royalmail.com/services-near-you" TargetMode="External" Id="rId102" /><Relationship Type="http://schemas.openxmlformats.org/officeDocument/2006/relationships/hyperlink" Target="mailto:federalforeigndental@gwl.ca" TargetMode="External" Id="rId123" /><Relationship Type="http://schemas.openxmlformats.org/officeDocument/2006/relationships/hyperlink" Target="https://www.caa.ca/fr/services/voyages/permis-de-conduire-international/" TargetMode="External" Id="rId144" /><Relationship Type="http://schemas.openxmlformats.org/officeDocument/2006/relationships/hyperlink" Target="http://www.directline.com" TargetMode="External" Id="rId90" /><Relationship Type="http://schemas.openxmlformats.org/officeDocument/2006/relationships/hyperlink" Target="https://yukon.ca/fr/ministere-voirie-travaux-publics" TargetMode="External" Id="rId165" /><Relationship Type="http://schemas.openxmlformats.org/officeDocument/2006/relationships/hyperlink" Target="https://www.gov.uk./guidance/the-highway-code/rules-for-pedestrians-1-to-35" TargetMode="External" Id="rId186" /><Relationship Type="http://schemas.openxmlformats.org/officeDocument/2006/relationships/hyperlink" Target="https://sbmfc.ca/europe/occasions-d-emploi-civil-en-europe" TargetMode="External" Id="rId211" /><Relationship Type="http://schemas.openxmlformats.org/officeDocument/2006/relationships/hyperlink" Target="http://www.dodea.edu/schools.cfm" TargetMode="External" Id="rId232" /><Relationship Type="http://schemas.openxmlformats.org/officeDocument/2006/relationships/hyperlink" Target="http://www.myvue.com/" TargetMode="External" Id="rId253" /><Relationship Type="http://schemas.openxmlformats.org/officeDocument/2006/relationships/theme" Target="theme/theme1.xml" Id="rId274" /><Relationship Type="http://schemas.openxmlformats.org/officeDocument/2006/relationships/hyperlink" Target="https://www.youtube.com/@CFMWSEuropeSBMFC" TargetMode="External" Id="rId27" /><Relationship Type="http://schemas.openxmlformats.org/officeDocument/2006/relationships/hyperlink" Target="http://www.flyzoom.com" TargetMode="External" Id="rId48" /><Relationship Type="http://schemas.openxmlformats.org/officeDocument/2006/relationships/hyperlink" Target="http://www.hmforces-railcard.co.uk" TargetMode="External" Id="rId69" /><Relationship Type="http://schemas.openxmlformats.org/officeDocument/2006/relationships/hyperlink" Target="https://www.nhs.uk/conditions/orthodontics/" TargetMode="External" Id="rId113" /><Relationship Type="http://schemas.openxmlformats.org/officeDocument/2006/relationships/hyperlink" Target="mailto:FIL-LIF@cfmws.com" TargetMode="External" Id="rId134" /><Relationship Type="http://schemas.openxmlformats.org/officeDocument/2006/relationships/hyperlink" Target="https://travel.gc.ca/travelling/advisories" TargetMode="External" Id="rId80" /><Relationship Type="http://schemas.openxmlformats.org/officeDocument/2006/relationships/hyperlink" Target="mailto:DPS-MSP.Information@gnb.ca" TargetMode="External" Id="rId155" /><Relationship Type="http://schemas.openxmlformats.org/officeDocument/2006/relationships/hyperlink" Target="mailto:CFSUEDetUKF&amp;E@forces.gc.ca" TargetMode="External" Id="rId176" /><Relationship Type="http://schemas.openxmlformats.org/officeDocument/2006/relationships/hyperlink" Target="http://shop.virginmedia.com" TargetMode="External" Id="rId197" /><Relationship Type="http://schemas.openxmlformats.org/officeDocument/2006/relationships/hyperlink" Target="http://www.btopenzone.com" TargetMode="External" Id="rId201" /><Relationship Type="http://schemas.openxmlformats.org/officeDocument/2006/relationships/hyperlink" Target="https://www.ottawapolice.ca/fr/reports-and-requests/police-record-checks.aspx" TargetMode="External" Id="rId222" /><Relationship Type="http://schemas.openxmlformats.org/officeDocument/2006/relationships/hyperlink" Target="http://www.meetup.com/" TargetMode="External" Id="rId243" /><Relationship Type="http://schemas.openxmlformats.org/officeDocument/2006/relationships/hyperlink" Target="https://www.mygov.scot/public-libraries" TargetMode="External" Id="rId264" /><Relationship Type="http://schemas.openxmlformats.org/officeDocument/2006/relationships/header" Target="header3.xml" Id="rId17" /><Relationship Type="http://schemas.openxmlformats.org/officeDocument/2006/relationships/image" Target="media/image5.png" Id="rId38" /><Relationship Type="http://schemas.openxmlformats.org/officeDocument/2006/relationships/hyperlink" Target="https://www.heathrow.com/transport-and-directions/terminal-drop-off-charge" TargetMode="External" Id="rId59" /><Relationship Type="http://schemas.openxmlformats.org/officeDocument/2006/relationships/hyperlink" Target="https://personal.help.royalmail.com/app/answers/detail/a_id/130/~/when-does-mail-get-collected-from-postboxes" TargetMode="External" Id="rId103" /><Relationship Type="http://schemas.openxmlformats.org/officeDocument/2006/relationships/hyperlink" Target="https://www.canada.ca/fr/ministere-defense-nationale/organisation/politiques-normes/remunerations-avantages-sociaux/chapitre-10-directive-service-militaire-etranger.html" TargetMode="External" Id="rId124" /><Relationship Type="http://schemas.openxmlformats.org/officeDocument/2006/relationships/hyperlink" Target="https://www.twotogether-railcard.co.uk" TargetMode="External" Id="rId70" /><Relationship Type="http://schemas.openxmlformats.org/officeDocument/2006/relationships/hyperlink" Target="http://www.gocompare.com" TargetMode="External" Id="rId91" /><Relationship Type="http://schemas.openxmlformats.org/officeDocument/2006/relationships/hyperlink" Target="http://www.gov.UK./government/publications/import-and-export-certificate-of-entitlement-to-relief-from-vat-on-the-purchase-of-a-new-means-of-transport-ce941a" TargetMode="External" Id="rId145" /><Relationship Type="http://schemas.openxmlformats.org/officeDocument/2006/relationships/hyperlink" Target="https://tc.canada.ca/fr" TargetMode="External" Id="rId166" /><Relationship Type="http://schemas.openxmlformats.org/officeDocument/2006/relationships/hyperlink" Target="http://www.gov.uk/compensation-victim-uninsured-driver" TargetMode="External" Id="rId187" /><Relationship Type="http://schemas.openxmlformats.org/officeDocument/2006/relationships/customXml" Target="../customXml/item1.xml" Id="rId1" /><Relationship Type="http://schemas.openxmlformats.org/officeDocument/2006/relationships/hyperlink" Target="mailto:+cfsuedetukor@forces.gc.ca" TargetMode="External" Id="rId212" /><Relationship Type="http://schemas.openxmlformats.org/officeDocument/2006/relationships/hyperlink" Target="mailto:P-SFK.76ECEM@forces.gc.ca" TargetMode="External" Id="rId233" /><Relationship Type="http://schemas.openxmlformats.org/officeDocument/2006/relationships/hyperlink" Target="http://www.merlincinemas.co.uk/" TargetMode="External" Id="rId254" /><Relationship Type="http://schemas.openxmlformats.org/officeDocument/2006/relationships/hyperlink" Target="http://www.facebook.com/groups/MyVoiceMaVoix/" TargetMode="External" Id="rId28" /><Relationship Type="http://schemas.openxmlformats.org/officeDocument/2006/relationships/hyperlink" Target="http://www.airtransat.ca" TargetMode="External" Id="rId49" /><Relationship Type="http://schemas.openxmlformats.org/officeDocument/2006/relationships/hyperlink" Target="https://www.nhs.uk/nhs-services/dentists/" TargetMode="External" Id="rId114" /><Relationship Type="http://schemas.openxmlformats.org/officeDocument/2006/relationships/hyperlink" Target="https://www.hmforces-railcard.co.uk/what-is-the-hm-forces-railcard" TargetMode="External" Id="rId60" /><Relationship Type="http://schemas.openxmlformats.org/officeDocument/2006/relationships/hyperlink" Target="https://www.ukfinance.org.uk/area-of-expertise/cards" TargetMode="External" Id="rId81" /><Relationship Type="http://schemas.openxmlformats.org/officeDocument/2006/relationships/hyperlink" Target="https://www2.gnb.ca/content/gnb/fr/ministeres/securite-publique/securite_communautaire/content/conducteurs_et_vehicules.html" TargetMode="External" Id="rId156" /><Relationship Type="http://schemas.openxmlformats.org/officeDocument/2006/relationships/hyperlink" Target="http://www.viamichelin.com/" TargetMode="External" Id="rId177" /><Relationship Type="http://schemas.openxmlformats.org/officeDocument/2006/relationships/hyperlink" Target="https://www.sky.com/tv" TargetMode="External" Id="rId198" /><Relationship Type="http://schemas.openxmlformats.org/officeDocument/2006/relationships/hyperlink" Target="http://www.freeview.co.uk" TargetMode="External" Id="rId202" /><Relationship Type="http://schemas.openxmlformats.org/officeDocument/2006/relationships/hyperlink" Target="https://sbmfc.ca/europe/programme-de-preparation-a-emploi-des-jeunesse" TargetMode="External" Id="rId223" /><Relationship Type="http://schemas.openxmlformats.org/officeDocument/2006/relationships/hyperlink" Target="http://www.facebook.com" TargetMode="External" Id="rId244" /><Relationship Type="http://schemas.openxmlformats.org/officeDocument/2006/relationships/footer" Target="footer3.xml" Id="rId18" /><Relationship Type="http://schemas.openxmlformats.org/officeDocument/2006/relationships/image" Target="media/image6.png" Id="rId39" /><Relationship Type="http://schemas.openxmlformats.org/officeDocument/2006/relationships/hyperlink" Target="http://www.tinies.com/" TargetMode="External" Id="rId265" /><Relationship Type="http://schemas.openxmlformats.org/officeDocument/2006/relationships/hyperlink" Target="http://www.easyjet.com" TargetMode="External" Id="rId50" /><Relationship Type="http://schemas.openxmlformats.org/officeDocument/2006/relationships/hyperlink" Target="mailto:GKMedicalClinic@forces.gc.ca" TargetMode="External" Id="rId104" /><Relationship Type="http://schemas.openxmlformats.org/officeDocument/2006/relationships/hyperlink" Target="http://www.nhs.uk/Service-Search/Dentist/LocationSearch/3" TargetMode="External" Id="rId125" /><Relationship Type="http://schemas.openxmlformats.org/officeDocument/2006/relationships/hyperlink" Target="mailto:CFSUEDetUKF&amp;E@forces.gc.ca" TargetMode="External" Id="rId146" /><Relationship Type="http://schemas.openxmlformats.org/officeDocument/2006/relationships/hyperlink" Target="http://www.gov.UK./getting-an-mot" TargetMode="External" Id="rId167" /><Relationship Type="http://schemas.openxmlformats.org/officeDocument/2006/relationships/hyperlink" Target="http://www.gov.uk/vehicle-insurance/if-youre-in-an-accident" TargetMode="External" Id="rId188" /><Relationship Type="http://schemas.openxmlformats.org/officeDocument/2006/relationships/hyperlink" Target="http://www.nationalexpress.com" TargetMode="External" Id="rId71" /><Relationship Type="http://schemas.openxmlformats.org/officeDocument/2006/relationships/hyperlink" Target="mailto:+cfsuedetukhousing@forces.gc.ca" TargetMode="External" Id="rId92" /><Relationship Type="http://schemas.openxmlformats.org/officeDocument/2006/relationships/hyperlink" Target="http://www.gov.uk/government/organisations/hm-revenue-customs/contact/national-insurance-numbers" TargetMode="External" Id="rId213" /><Relationship Type="http://schemas.openxmlformats.org/officeDocument/2006/relationships/customXml" Target="../customXml/item2.xml" Id="rId2" /><Relationship Type="http://schemas.openxmlformats.org/officeDocument/2006/relationships/hyperlink" Target="https://can01.safelinks.protection.outlook.com/?url=https%3A%2F%2Fsbmfc.ca%2Fservices-de-soutien%2Fligne-d%25E2%2580%2599information-pour-les-familles&amp;data=05%7C02%7CMacKenzie.Eric%40cfmws.com%7C7ed09ea9216c4759988c08dc53217494%7C9dcbf6dc676c45e784a105b6996f3a53%7C0%7C0%7C638476650357519696%7CUnknown%7CTWFpbGZsb3d8eyJWIjoiMC4wLjAwMDAiLCJQIjoiV2luMzIiLCJBTiI6Ik1haWwiLCJXVCI6Mn0%3D%7C0%7C%7C%7C&amp;sdata=V5JSDm881fcWlt%2BVtN71uH4Ov%2B7kABvlYxSeGUMjchc%3D&amp;reserved=0" TargetMode="External" Id="rId29" /><Relationship Type="http://schemas.openxmlformats.org/officeDocument/2006/relationships/hyperlink" Target="https://www.sportsdirect.com/uks-most-loved-sports-teams-and-people" TargetMode="External" Id="rId255" /><Relationship Type="http://schemas.openxmlformats.org/officeDocument/2006/relationships/hyperlink" Target="https://www.shopmyexchange.com" TargetMode="External" Id="rId40" /><Relationship Type="http://schemas.openxmlformats.org/officeDocument/2006/relationships/hyperlink" Target="https://www.nhs.uk/conditions/x-ray/" TargetMode="External" Id="rId115" /><Relationship Type="http://schemas.openxmlformats.org/officeDocument/2006/relationships/hyperlink" Target="https://www.gov.nl.ca/motorregistration/fr/" TargetMode="External" Id="rId157" /><Relationship Type="http://schemas.openxmlformats.org/officeDocument/2006/relationships/hyperlink" Target="https://motorwayservicesonline.co.uk/Rest_area" TargetMode="External" Id="rId178" /><Relationship Type="http://schemas.openxmlformats.org/officeDocument/2006/relationships/hyperlink" Target="https://tfl.gov.uk/fares/how-to-pay-and-where-to-buy-tickets-and-oyster/pay-as-you-go/contactless-and-mobile-pay-as-you-go" TargetMode="External" Id="rId61" /><Relationship Type="http://schemas.openxmlformats.org/officeDocument/2006/relationships/hyperlink" Target="http://www.barclays.co.uk/" TargetMode="External" Id="rId82" /><Relationship Type="http://schemas.openxmlformats.org/officeDocument/2006/relationships/hyperlink" Target="https://www.freeview.co.uk/" TargetMode="External" Id="rId199" /><Relationship Type="http://schemas.openxmlformats.org/officeDocument/2006/relationships/image" Target="media/image9.jpeg" Id="rId203" /><Relationship Type="http://schemas.openxmlformats.org/officeDocument/2006/relationships/image" Target="media/image2.png" Id="rId19" /><Relationship Type="http://schemas.openxmlformats.org/officeDocument/2006/relationships/hyperlink" Target="https://assets.childrenscommissioner.gov.uk/wpuploads/2024/07/aaa-guide-for-parents-on-school-attendance-19th-Aug-version.pdf" TargetMode="External" Id="rId224" /><Relationship Type="http://schemas.openxmlformats.org/officeDocument/2006/relationships/hyperlink" Target="https://x.com/" TargetMode="External" Id="rId245" /><Relationship Type="http://schemas.openxmlformats.org/officeDocument/2006/relationships/hyperlink" Target="http://www.sitters.co.uk/" TargetMode="External" Id="rId266" /><Relationship Type="http://schemas.openxmlformats.org/officeDocument/2006/relationships/hyperlink" Target="https://sbmfc.ca/services-de-soutien/ligne-d'information-pour-les-familles" TargetMode="External" Id="rId30" /><Relationship Type="http://schemas.openxmlformats.org/officeDocument/2006/relationships/hyperlink" Target="http://www.nhs.uk/" TargetMode="External" Id="rId105" /><Relationship Type="http://schemas.openxmlformats.org/officeDocument/2006/relationships/hyperlink" Target="https://www.bda.org/advice/good-practice-scheme/Pages/Find-practice.aspx" TargetMode="External" Id="rId126" /><Relationship Type="http://schemas.openxmlformats.org/officeDocument/2006/relationships/hyperlink" Target="http://www.gov.uk/vehicle-registration/new-and-used-vehicles" TargetMode="External" Id="rId147" /><Relationship Type="http://schemas.openxmlformats.org/officeDocument/2006/relationships/hyperlink" Target="http://www.towergateinsurance.co.UK" TargetMode="External" Id="rId168" /><Relationship Type="http://schemas.openxmlformats.org/officeDocument/2006/relationships/hyperlink" Target="http://www.ryanair.com" TargetMode="External" Id="rId51" /><Relationship Type="http://schemas.openxmlformats.org/officeDocument/2006/relationships/hyperlink" Target="http://www.aferry.co.uk/" TargetMode="External" Id="rId72" /><Relationship Type="http://schemas.openxmlformats.org/officeDocument/2006/relationships/hyperlink" Target="http://www.canada.ca/en/revenue-agency/services/tax/technical-information/income-tax/income-tax-folios-index/series-5-international-residency/folio-1-residency/income-tax-folio-s5-f1-c1-determining-individual-s-residence-status.html" TargetMode="External" Id="rId93" /><Relationship Type="http://schemas.openxmlformats.org/officeDocument/2006/relationships/hyperlink" Target="mailto:MFSE.UK@cfmws.com" TargetMode="External" Id="rId189" /><Relationship Type="http://schemas.openxmlformats.org/officeDocument/2006/relationships/customXml" Target="../customXml/item3.xml" Id="rId3" /><Relationship Type="http://schemas.openxmlformats.org/officeDocument/2006/relationships/hyperlink" Target="http://www.reed.co.uk" TargetMode="External" Id="rId214" /><Relationship Type="http://schemas.openxmlformats.org/officeDocument/2006/relationships/hyperlink" Target="https://www.appuyonsnostroupes.ca/boursesdetudes" TargetMode="External" Id="rId235" /><Relationship Type="http://schemas.openxmlformats.org/officeDocument/2006/relationships/hyperlink" Target="https://www.ascot.com/royal-ascot" TargetMode="External" Id="rId256" /><Relationship Type="http://schemas.openxmlformats.org/officeDocument/2006/relationships/hyperlink" Target="http://www.nhs.uk/conditions/root-canal-treatment" TargetMode="External" Id="rId116" /><Relationship Type="http://schemas.openxmlformats.org/officeDocument/2006/relationships/hyperlink" Target="https://www.raf.mod.uk/community-support/serving-families/hive-finder/" TargetMode="External" Id="rId137" /><Relationship Type="http://schemas.openxmlformats.org/officeDocument/2006/relationships/hyperlink" Target="https://www.gov.nt.ca/fr/service-directory/conduite-transport" TargetMode="External" Id="rId158" /><Relationship Type="http://schemas.openxmlformats.org/officeDocument/2006/relationships/hyperlink" Target="https://sbmfc.ca/europe/emplacements/royaume-uni" TargetMode="External" Id="rId20" /><Relationship Type="http://schemas.openxmlformats.org/officeDocument/2006/relationships/hyperlink" Target="mailto:PSP.UK@cfmws.com" TargetMode="External" Id="rId41" /><Relationship Type="http://schemas.openxmlformats.org/officeDocument/2006/relationships/hyperlink" Target="https://tfl.gov.uk/" TargetMode="External" Id="rId62" /><Relationship Type="http://schemas.openxmlformats.org/officeDocument/2006/relationships/hyperlink" Target="https://www.hsbc.co.uk/" TargetMode="External" Id="rId83" /><Relationship Type="http://schemas.openxmlformats.org/officeDocument/2006/relationships/hyperlink" Target="http://www.rac.co.uk/drive/advice/legal/speed-limits/" TargetMode="External" Id="rId179" /><Relationship Type="http://schemas.openxmlformats.org/officeDocument/2006/relationships/hyperlink" Target="http://www.uswitch.com" TargetMode="External" Id="rId190" /><Relationship Type="http://schemas.openxmlformats.org/officeDocument/2006/relationships/image" Target="media/image10.jpeg" Id="rId204" /><Relationship Type="http://schemas.openxmlformats.org/officeDocument/2006/relationships/hyperlink" Target="http://www.gov.UK./school-term-holiday-dates" TargetMode="External" Id="rId225" /><Relationship Type="http://schemas.openxmlformats.org/officeDocument/2006/relationships/hyperlink" Target="http://www.international.gc.ca/country-pays/united_kingdom-royaume_uni/index.aspx?lang=fra" TargetMode="External" Id="rId246" /><Relationship Type="http://schemas.openxmlformats.org/officeDocument/2006/relationships/hyperlink" Target="http://www.gov.UK./free-early-education" TargetMode="External" Id="rId267" /><Relationship Type="http://schemas.openxmlformats.org/officeDocument/2006/relationships/hyperlink" Target="https://www.nhs.uk/using-the-nhs/healthcare-abroad/apply-for-a-free-uk-global-health-insurance-card-ghic" TargetMode="External" Id="rId106" /><Relationship Type="http://schemas.openxmlformats.org/officeDocument/2006/relationships/hyperlink" Target="http://www.gdc-uk.org/" TargetMode="External" Id="rId127" /><Relationship Type="http://schemas.openxmlformats.org/officeDocument/2006/relationships/endnotes" Target="endnotes.xml" Id="rId10" /><Relationship Type="http://schemas.openxmlformats.org/officeDocument/2006/relationships/hyperlink" Target="mailto:FIL-LIF@cfmws.com" TargetMode="External" Id="rId31" /><Relationship Type="http://schemas.openxmlformats.org/officeDocument/2006/relationships/hyperlink" Target="http://www.cheapflights.co.uk/" TargetMode="External" Id="rId52" /><Relationship Type="http://schemas.openxmlformats.org/officeDocument/2006/relationships/hyperlink" Target="http://www.directferries.co.uk/" TargetMode="External" Id="rId73" /><Relationship Type="http://schemas.openxmlformats.org/officeDocument/2006/relationships/hyperlink" Target="https://www.canada.ca/fr/agence-revenu/services/impot/renseignements-techniques/impot-revenu/folios-impot-revenu/serie-5-impot-international-residence/folio-1-residence/folio-impot-revenu-s5-f1-c1-determination-statut-resident-particulier.html" TargetMode="External" Id="rId94" /><Relationship Type="http://schemas.openxmlformats.org/officeDocument/2006/relationships/hyperlink" Target="https://tc.canada.ca/fr/transport-routier/importer-vehicule/foire-questions-importation-canada-vehicule-achete-dans-pays-autres-que-etats-unis" TargetMode="External" Id="rId148" /><Relationship Type="http://schemas.openxmlformats.org/officeDocument/2006/relationships/hyperlink" Target="http://www.geico.com/about/contactus/overseas-locations/" TargetMode="External" Id="rId169" /><Relationship Type="http://schemas.openxmlformats.org/officeDocument/2006/relationships/customXml" Target="../customXml/item4.xml" Id="rId4" /><Relationship Type="http://schemas.openxmlformats.org/officeDocument/2006/relationships/hyperlink" Target="http://www.rac.co.uk/drive/advice/cameras/speed-cameras/" TargetMode="External" Id="rId180" /><Relationship Type="http://schemas.openxmlformats.org/officeDocument/2006/relationships/hyperlink" Target="http://www.indeed.co.uk" TargetMode="External" Id="rId215" /><Relationship Type="http://schemas.openxmlformats.org/officeDocument/2006/relationships/hyperlink" Target="https://www.cicdi.ca/" TargetMode="External" Id="rId236" /><Relationship Type="http://schemas.openxmlformats.org/officeDocument/2006/relationships/hyperlink" Target="http://www.lakenheath.af.mil/" TargetMode="External" Id="rId257" /><Relationship Type="http://schemas.openxmlformats.org/officeDocument/2006/relationships/hyperlink" Target="https://sbmfc.ca/europe/emplacements/royaume-uni/services-psp" TargetMode="External" Id="rId42" /><Relationship Type="http://schemas.openxmlformats.org/officeDocument/2006/relationships/hyperlink" Target="http://www.lloydstsb.com/" TargetMode="External" Id="rId84" /><Relationship Type="http://schemas.openxmlformats.org/officeDocument/2006/relationships/hyperlink" Target="https://www.bienvenue.canadavie.com/rssfp" TargetMode="External" Id="rId138" /><Relationship Type="http://schemas.openxmlformats.org/officeDocument/2006/relationships/hyperlink" Target="http://www.bt.com" TargetMode="External" Id="rId191" /><Relationship Type="http://schemas.openxmlformats.org/officeDocument/2006/relationships/image" Target="media/image11.jpeg" Id="rId205" /><Relationship Type="http://schemas.openxmlformats.org/officeDocument/2006/relationships/hyperlink" Target="https://www.expatica.com/uk/directory/moving/expat-groups-clubs/" TargetMode="External" Id="rId247" /><Relationship Type="http://schemas.openxmlformats.org/officeDocument/2006/relationships/hyperlink" Target="https://www.nhs.uk/nhs-services/prescriptions-and-pharmacies/nhs-prescription-charges/" TargetMode="External" Id="rId107" /><Relationship Type="http://schemas.openxmlformats.org/officeDocument/2006/relationships/image" Target="media/image1.jpeg" Id="rId11" /><Relationship Type="http://schemas.openxmlformats.org/officeDocument/2006/relationships/hyperlink" Target="http://www.expedia.co.uk." TargetMode="External" Id="rId53" /><Relationship Type="http://schemas.openxmlformats.org/officeDocument/2006/relationships/hyperlink" Target="http://www.gov.uk/vehicle-registration/new-and-used-vehicles" TargetMode="External" Id="rId149" /><Relationship Type="http://schemas.openxmlformats.org/officeDocument/2006/relationships/hyperlink" Target="http://www.eurotunnel.com" TargetMode="External" Id="Ra93793dbace343f3" /><Relationship Type="http://schemas.openxmlformats.org/officeDocument/2006/relationships/hyperlink" Target="https://tfl.gov.uk/modes/taxis-and-minicabs/book-a-taxi" TargetMode="External" Id="Rfb1defe9afe249c9" /><Relationship Type="http://schemas.openxmlformats.org/officeDocument/2006/relationships/hyperlink" Target="https://www.vsc.co.uk/" TargetMode="External" Id="Rc592260375614cd7" /><Relationship Type="http://schemas.openxmlformats.org/officeDocument/2006/relationships/hyperlink" Target="http://www.alcoholics-anonymous.org.uk/" TargetMode="External" Id="R77578ec5f2c64134" /><Relationship Type="http://schemas.openxmlformats.org/officeDocument/2006/relationships/hyperlink" Target="https://alcoholics-anonymous.eu/" TargetMode="External" Id="R8597d25b96df47a1" /><Relationship Type="http://schemas.openxmlformats.org/officeDocument/2006/relationships/hyperlink" Target="mailto:P-SFK.76ECEM@forces.gc.ca" TargetMode="External" Id="Rf1dcf99cfaef4345" /><Relationship Type="http://schemas.openxmlformats.org/officeDocument/2006/relationships/hyperlink" Target="mailto:CEMGEE@forces.gc.ca" TargetMode="External" Id="Rb9c14aad233247db" /></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286F70"/>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FAC43B7ACBF246AC740CCDB1C9DDFD" ma:contentTypeVersion="15" ma:contentTypeDescription="Create a new document." ma:contentTypeScope="" ma:versionID="48bfabd38f6d217d334316beffa6ef9b">
  <xsd:schema xmlns:xsd="http://www.w3.org/2001/XMLSchema" xmlns:xs="http://www.w3.org/2001/XMLSchema" xmlns:p="http://schemas.microsoft.com/office/2006/metadata/properties" xmlns:ns2="fced80b8-9193-4c7a-b201-aed310cdca48" xmlns:ns3="e17f6d00-ddbb-4232-910a-915464d3a655" targetNamespace="http://schemas.microsoft.com/office/2006/metadata/properties" ma:root="true" ma:fieldsID="d4a367f138635ba303318f76dca82132" ns2:_="" ns3:_="">
    <xsd:import namespace="fced80b8-9193-4c7a-b201-aed310cdca48"/>
    <xsd:import namespace="e17f6d00-ddbb-4232-910a-915464d3a65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ed80b8-9193-4c7a-b201-aed310cdca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6000e3-3e6a-4f0f-953b-9cfa094afcd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7f6d00-ddbb-4232-910a-915464d3a65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2287c29-1390-4c14-8a12-83105749a508}" ma:internalName="TaxCatchAll" ma:showField="CatchAllData" ma:web="e17f6d00-ddbb-4232-910a-915464d3a6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17f6d00-ddbb-4232-910a-915464d3a655" xsi:nil="true"/>
    <lcf76f155ced4ddcb4097134ff3c332f xmlns="fced80b8-9193-4c7a-b201-aed310cdca4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DA915-A860-4C51-ACC8-1D95EA268E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ed80b8-9193-4c7a-b201-aed310cdca48"/>
    <ds:schemaRef ds:uri="e17f6d00-ddbb-4232-910a-915464d3a6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1E07E1-C5F7-4929-A622-C702FFB44386}">
  <ds:schemaRefs>
    <ds:schemaRef ds:uri="http://schemas.microsoft.com/sharepoint/v3/contenttype/forms"/>
  </ds:schemaRefs>
</ds:datastoreItem>
</file>

<file path=customXml/itemProps3.xml><?xml version="1.0" encoding="utf-8"?>
<ds:datastoreItem xmlns:ds="http://schemas.openxmlformats.org/officeDocument/2006/customXml" ds:itemID="{C9F3065F-F66A-4AD2-9249-679D1C88BCE6}">
  <ds:schemaRefs>
    <ds:schemaRef ds:uri="http://schemas.microsoft.com/office/2006/metadata/properties"/>
    <ds:schemaRef ds:uri="http://schemas.microsoft.com/office/infopath/2007/PartnerControls"/>
    <ds:schemaRef ds:uri="e17f6d00-ddbb-4232-910a-915464d3a655"/>
    <ds:schemaRef ds:uri="fced80b8-9193-4c7a-b201-aed310cdca48"/>
  </ds:schemaRefs>
</ds:datastoreItem>
</file>

<file path=customXml/itemProps4.xml><?xml version="1.0" encoding="utf-8"?>
<ds:datastoreItem xmlns:ds="http://schemas.openxmlformats.org/officeDocument/2006/customXml" ds:itemID="{E6F8899E-A8D8-684E-898A-55CCA68DDD3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Pam Holtz</dc:creator>
  <keywords/>
  <dc:description/>
  <lastModifiedBy>Savery, Marlee</lastModifiedBy>
  <revision>26</revision>
  <lastPrinted>2024-04-03T08:21:00.0000000Z</lastPrinted>
  <dcterms:created xsi:type="dcterms:W3CDTF">2024-05-09T08:43:00.0000000Z</dcterms:created>
  <dcterms:modified xsi:type="dcterms:W3CDTF">2025-05-20T12:55:36.7671805Z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0x010100D9FAC43B7ACBF246AC740CCDB1C9DDFD</vt:lpwstr>
  </property>
  <property fmtid="{D5CDD505-2E9C-101B-9397-08002B2CF9AE}" pid="3" name="MediaServiceImageTags">
    <vt:lpwstr/>
  </property>
</Properties>
</file>