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B9EC"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3412E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280"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2E554B3B" w14:textId="77777777" w:rsidR="00517692" w:rsidRPr="00A809A0" w:rsidRDefault="00A809A0">
      <w:pPr>
        <w:rPr>
          <w:rFonts w:eastAsia="Times New Roman" w:cs="Arial"/>
          <w:bCs/>
          <w:color w:val="000000"/>
          <w:sz w:val="16"/>
          <w:szCs w:val="20"/>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10"/>
        <w:gridCol w:w="1620"/>
        <w:gridCol w:w="2340"/>
        <w:gridCol w:w="3150"/>
        <w:gridCol w:w="900"/>
        <w:gridCol w:w="2700"/>
      </w:tblGrid>
      <w:tr w:rsidR="00DC6BFB" w:rsidRPr="00597C89" w14:paraId="4357FF99" w14:textId="77777777" w:rsidTr="00EB057D">
        <w:tc>
          <w:tcPr>
            <w:tcW w:w="2268" w:type="dxa"/>
          </w:tcPr>
          <w:p w14:paraId="1933EEA0" w14:textId="77777777" w:rsidR="00DC6BFB" w:rsidRPr="00DC6BFB" w:rsidRDefault="00A25199">
            <w:pPr>
              <w:rPr>
                <w:rFonts w:eastAsia="Times New Roman" w:cs="Arial"/>
                <w:b/>
                <w:bCs/>
                <w:color w:val="000000"/>
                <w:szCs w:val="20"/>
              </w:rPr>
            </w:pPr>
            <w:r>
              <w:rPr>
                <w:rFonts w:eastAsia="Times New Roman" w:cs="Arial"/>
                <w:b/>
                <w:bCs/>
                <w:color w:val="000000"/>
                <w:szCs w:val="20"/>
                <w:lang w:val="fr-CA"/>
              </w:rPr>
              <w:t>EMPLOI</w:t>
            </w:r>
            <w:r w:rsidR="00C639B4">
              <w:rPr>
                <w:rFonts w:eastAsia="Times New Roman" w:cs="Arial"/>
                <w:b/>
                <w:bCs/>
                <w:color w:val="000000"/>
                <w:szCs w:val="20"/>
                <w:lang w:val="fr-CA"/>
              </w:rPr>
              <w:t>*</w:t>
            </w:r>
            <w:r w:rsidR="00A809A0" w:rsidRPr="004E3E6D">
              <w:rPr>
                <w:rFonts w:eastAsia="Times New Roman" w:cs="Arial"/>
                <w:b/>
                <w:bCs/>
                <w:color w:val="000000"/>
                <w:szCs w:val="20"/>
                <w:lang w:val="fr-CA"/>
              </w:rPr>
              <w:t> </w:t>
            </w:r>
            <w:r w:rsidR="00DC6BFB" w:rsidRPr="00597C89">
              <w:rPr>
                <w:rFonts w:eastAsia="Times New Roman" w:cs="Arial"/>
                <w:b/>
                <w:bCs/>
                <w:color w:val="000000"/>
                <w:szCs w:val="20"/>
              </w:rPr>
              <w:t>:</w:t>
            </w:r>
          </w:p>
        </w:tc>
        <w:tc>
          <w:tcPr>
            <w:tcW w:w="4770" w:type="dxa"/>
            <w:gridSpan w:val="3"/>
            <w:tcMar>
              <w:left w:w="29" w:type="dxa"/>
              <w:right w:w="29" w:type="dxa"/>
            </w:tcMar>
          </w:tcPr>
          <w:p w14:paraId="785641F2" w14:textId="77777777" w:rsidR="00DC6BFB" w:rsidRPr="00A809A0" w:rsidRDefault="00107763" w:rsidP="00F9389C">
            <w:pPr>
              <w:rPr>
                <w:rFonts w:cs="Arial"/>
                <w:szCs w:val="20"/>
                <w:lang w:val="fr-CA"/>
              </w:rPr>
            </w:pPr>
            <w:r w:rsidRPr="008448F6">
              <w:rPr>
                <w:rFonts w:eastAsia="Times New Roman" w:cs="Arial"/>
                <w:color w:val="000000"/>
                <w:szCs w:val="20"/>
                <w:lang w:val="fr-CA"/>
              </w:rPr>
              <w:t xml:space="preserve">Moniteur </w:t>
            </w:r>
            <w:r w:rsidR="00ED50B2">
              <w:rPr>
                <w:rFonts w:eastAsia="Times New Roman" w:cs="Arial"/>
                <w:color w:val="000000"/>
                <w:szCs w:val="20"/>
                <w:lang w:val="fr-CA"/>
              </w:rPr>
              <w:t xml:space="preserve">en </w:t>
            </w:r>
            <w:r w:rsidR="00F9389C" w:rsidRPr="00B94948">
              <w:rPr>
                <w:rFonts w:eastAsia="Times New Roman" w:cs="Arial"/>
                <w:color w:val="000000"/>
                <w:szCs w:val="20"/>
                <w:lang w:val="fr-CA"/>
              </w:rPr>
              <w:t>artisanat (enfants, jeunes et adultes)</w:t>
            </w:r>
          </w:p>
        </w:tc>
        <w:tc>
          <w:tcPr>
            <w:tcW w:w="3150" w:type="dxa"/>
            <w:vMerge w:val="restart"/>
            <w:tcMar>
              <w:left w:w="29" w:type="dxa"/>
              <w:right w:w="29" w:type="dxa"/>
            </w:tcMar>
          </w:tcPr>
          <w:p w14:paraId="202CC83E" w14:textId="77777777" w:rsidR="00DC6BFB" w:rsidRPr="004C0A9B" w:rsidRDefault="00CD1B65" w:rsidP="00A25199">
            <w:pPr>
              <w:rPr>
                <w:rFonts w:cs="Arial"/>
                <w:szCs w:val="20"/>
                <w:lang w:val="fr-CA"/>
              </w:rPr>
            </w:pPr>
            <w:r w:rsidRPr="008D2C63">
              <w:rPr>
                <w:rFonts w:eastAsia="Times New Roman" w:cs="Arial"/>
                <w:b/>
                <w:bCs/>
                <w:color w:val="000000"/>
                <w:sz w:val="16"/>
                <w:szCs w:val="20"/>
                <w:lang w:val="fr-CA"/>
              </w:rPr>
              <w:t>N</w:t>
            </w:r>
            <w:r w:rsidR="00A25199">
              <w:rPr>
                <w:rFonts w:eastAsia="Times New Roman" w:cs="Arial"/>
                <w:b/>
                <w:bCs/>
                <w:color w:val="000000"/>
                <w:sz w:val="16"/>
                <w:szCs w:val="20"/>
                <w:lang w:val="fr-CA"/>
              </w:rPr>
              <w:t>om de l’immeuble</w:t>
            </w:r>
            <w:r w:rsidR="00DC6BFB" w:rsidRPr="008D2C63">
              <w:rPr>
                <w:rFonts w:eastAsia="Times New Roman" w:cs="Arial"/>
                <w:b/>
                <w:bCs/>
                <w:color w:val="000000"/>
                <w:sz w:val="16"/>
                <w:szCs w:val="20"/>
                <w:lang w:val="fr-CA"/>
              </w:rPr>
              <w:t xml:space="preserve"> </w:t>
            </w:r>
            <w:r w:rsidR="000C586D"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de l’</w:t>
            </w:r>
            <w:r w:rsidR="004C0A9B" w:rsidRPr="008D2C63">
              <w:rPr>
                <w:rFonts w:eastAsia="Times New Roman" w:cs="Arial"/>
                <w:b/>
                <w:bCs/>
                <w:color w:val="000000"/>
                <w:sz w:val="16"/>
                <w:szCs w:val="20"/>
                <w:lang w:val="fr-CA"/>
              </w:rPr>
              <w:t>installation extérieure où</w:t>
            </w:r>
            <w:r w:rsidR="00DC6BFB"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l’emploi</w:t>
            </w:r>
            <w:r w:rsidR="004C0A9B" w:rsidRPr="008D2C63">
              <w:rPr>
                <w:rFonts w:eastAsia="Times New Roman" w:cs="Arial"/>
                <w:b/>
                <w:bCs/>
                <w:color w:val="000000"/>
                <w:sz w:val="16"/>
                <w:szCs w:val="20"/>
                <w:lang w:val="fr-CA"/>
              </w:rPr>
              <w:t xml:space="preserve"> est </w:t>
            </w:r>
            <w:r w:rsidR="00A25199">
              <w:rPr>
                <w:rFonts w:eastAsia="Times New Roman" w:cs="Arial"/>
                <w:b/>
                <w:bCs/>
                <w:color w:val="000000"/>
                <w:sz w:val="16"/>
                <w:szCs w:val="20"/>
                <w:lang w:val="fr-CA"/>
              </w:rPr>
              <w:t>exercé</w:t>
            </w:r>
            <w:r w:rsidR="00DC6BFB" w:rsidRPr="008D2C63">
              <w:rPr>
                <w:rFonts w:eastAsia="Times New Roman" w:cs="Arial"/>
                <w:b/>
                <w:bCs/>
                <w:color w:val="000000"/>
                <w:sz w:val="16"/>
                <w:szCs w:val="20"/>
                <w:lang w:val="fr-CA"/>
              </w:rPr>
              <w:t>:</w:t>
            </w:r>
            <w:r w:rsidR="00DC6BFB" w:rsidRPr="004C0A9B">
              <w:rPr>
                <w:rFonts w:eastAsia="Times New Roman" w:cs="Arial"/>
                <w:b/>
                <w:bCs/>
                <w:color w:val="000000"/>
                <w:sz w:val="12"/>
                <w:szCs w:val="16"/>
                <w:lang w:val="fr-CA"/>
              </w:rPr>
              <w:t xml:space="preserve"> </w:t>
            </w:r>
          </w:p>
        </w:tc>
        <w:tc>
          <w:tcPr>
            <w:tcW w:w="3600" w:type="dxa"/>
            <w:gridSpan w:val="2"/>
            <w:vMerge w:val="restart"/>
            <w:tcBorders>
              <w:bottom w:val="single" w:sz="4" w:space="0" w:color="auto"/>
            </w:tcBorders>
            <w:tcMar>
              <w:left w:w="29" w:type="dxa"/>
              <w:right w:w="29" w:type="dxa"/>
            </w:tcMar>
            <w:vAlign w:val="bottom"/>
          </w:tcPr>
          <w:p w14:paraId="710AB894" w14:textId="77777777" w:rsidR="00DC6BFB" w:rsidRPr="00293869" w:rsidRDefault="00003098" w:rsidP="00616AE3">
            <w:pPr>
              <w:pStyle w:val="textfield"/>
              <w:rPr>
                <w:sz w:val="20"/>
                <w:szCs w:val="20"/>
              </w:rPr>
            </w:pPr>
            <w:r w:rsidRPr="00293869">
              <w:rPr>
                <w:sz w:val="20"/>
                <w:szCs w:val="20"/>
              </w:rPr>
              <w:fldChar w:fldCharType="begin">
                <w:ffData>
                  <w:name w:val=""/>
                  <w:enabled/>
                  <w:calcOnExit w:val="0"/>
                  <w:textInput/>
                </w:ffData>
              </w:fldChar>
            </w:r>
            <w:r w:rsidR="007B5D4E"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bookmarkEnd w:id="2"/>
            <w:r w:rsidRPr="00293869">
              <w:rPr>
                <w:sz w:val="20"/>
                <w:szCs w:val="20"/>
              </w:rPr>
              <w:fldChar w:fldCharType="end"/>
            </w:r>
          </w:p>
        </w:tc>
      </w:tr>
      <w:tr w:rsidR="00DC6BFB" w:rsidRPr="00B43A9A" w14:paraId="64191349" w14:textId="77777777" w:rsidTr="00EB057D">
        <w:tc>
          <w:tcPr>
            <w:tcW w:w="2268" w:type="dxa"/>
          </w:tcPr>
          <w:p w14:paraId="21F577E9" w14:textId="77777777" w:rsidR="00DC6BFB" w:rsidRPr="00597C89" w:rsidRDefault="00DC6BFB" w:rsidP="00A809A0">
            <w:pPr>
              <w:rPr>
                <w:rFonts w:cs="Arial"/>
                <w:szCs w:val="20"/>
              </w:rPr>
            </w:pPr>
            <w:r w:rsidRPr="00597C89">
              <w:rPr>
                <w:rFonts w:eastAsia="Times New Roman" w:cs="Arial"/>
                <w:b/>
                <w:bCs/>
                <w:color w:val="000000"/>
                <w:szCs w:val="20"/>
              </w:rPr>
              <w:t>Base/</w:t>
            </w:r>
            <w:r w:rsidR="00A809A0">
              <w:rPr>
                <w:rFonts w:eastAsia="Times New Roman" w:cs="Arial"/>
                <w:b/>
                <w:bCs/>
                <w:color w:val="000000"/>
                <w:szCs w:val="20"/>
              </w:rPr>
              <w:t>Escadre</w:t>
            </w:r>
            <w:r w:rsidRPr="00597C89">
              <w:rPr>
                <w:rFonts w:eastAsia="Times New Roman" w:cs="Arial"/>
                <w:b/>
                <w:bCs/>
                <w:color w:val="000000"/>
                <w:szCs w:val="20"/>
              </w:rPr>
              <w:t>/</w:t>
            </w:r>
            <w:r w:rsidR="00A809A0">
              <w:rPr>
                <w:rFonts w:eastAsia="Times New Roman" w:cs="Arial"/>
                <w:b/>
                <w:bCs/>
                <w:color w:val="000000"/>
                <w:szCs w:val="20"/>
              </w:rPr>
              <w:t>unité</w:t>
            </w:r>
            <w:r w:rsidRPr="00597C89">
              <w:rPr>
                <w:rFonts w:eastAsia="Times New Roman" w:cs="Arial"/>
                <w:b/>
                <w:bCs/>
                <w:color w:val="000000"/>
                <w:szCs w:val="20"/>
              </w:rPr>
              <w:t>:</w:t>
            </w:r>
          </w:p>
        </w:tc>
        <w:tc>
          <w:tcPr>
            <w:tcW w:w="4770" w:type="dxa"/>
            <w:gridSpan w:val="3"/>
            <w:tcMar>
              <w:left w:w="29" w:type="dxa"/>
              <w:right w:w="29" w:type="dxa"/>
            </w:tcMar>
            <w:vAlign w:val="bottom"/>
          </w:tcPr>
          <w:p w14:paraId="6105EBA0" w14:textId="77777777" w:rsidR="00DC6BFB" w:rsidRPr="00321D31" w:rsidRDefault="006E6734" w:rsidP="00A809A0">
            <w:pPr>
              <w:rPr>
                <w:rFonts w:cs="Arial"/>
                <w:szCs w:val="20"/>
                <w:lang w:val="fr-CA"/>
              </w:rPr>
            </w:pPr>
            <w:sdt>
              <w:sdtPr>
                <w:rPr>
                  <w:rStyle w:val="textfieldCar"/>
                  <w:sz w:val="20"/>
                  <w:szCs w:val="20"/>
                  <w:lang w:val="fr-CA"/>
                </w:rPr>
                <w:alias w:val="Base"/>
                <w:tag w:val="Base"/>
                <w:id w:val="284586938"/>
                <w:placeholder>
                  <w:docPart w:val="8FA5E3CAE4A14DFFB69DA56DBD49BC0D"/>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633E9C" w:rsidRPr="00321D31">
                  <w:rPr>
                    <w:rStyle w:val="textfieldCar"/>
                    <w:sz w:val="20"/>
                    <w:szCs w:val="20"/>
                    <w:lang w:val="fr-CA"/>
                  </w:rPr>
                  <w:t>Choisir une base/escadre/unité</w:t>
                </w:r>
              </w:sdtContent>
            </w:sdt>
          </w:p>
        </w:tc>
        <w:tc>
          <w:tcPr>
            <w:tcW w:w="3150" w:type="dxa"/>
            <w:vMerge/>
          </w:tcPr>
          <w:p w14:paraId="3B2D4BFE" w14:textId="77777777" w:rsidR="00DC6BFB" w:rsidRPr="00A809A0" w:rsidRDefault="00DC6BFB" w:rsidP="0001685C">
            <w:pPr>
              <w:rPr>
                <w:rFonts w:cs="Arial"/>
                <w:color w:val="0000FF"/>
                <w:szCs w:val="20"/>
                <w:lang w:val="fr-CA"/>
              </w:rPr>
            </w:pPr>
          </w:p>
        </w:tc>
        <w:tc>
          <w:tcPr>
            <w:tcW w:w="3600" w:type="dxa"/>
            <w:gridSpan w:val="2"/>
            <w:vMerge/>
            <w:tcBorders>
              <w:bottom w:val="single" w:sz="4" w:space="0" w:color="auto"/>
            </w:tcBorders>
            <w:vAlign w:val="bottom"/>
          </w:tcPr>
          <w:p w14:paraId="53C91435" w14:textId="77777777" w:rsidR="00DC6BFB" w:rsidRPr="00A809A0" w:rsidRDefault="00DC6BFB" w:rsidP="00DC6BFB">
            <w:pPr>
              <w:pStyle w:val="textfield"/>
              <w:rPr>
                <w:lang w:val="fr-CA"/>
              </w:rPr>
            </w:pPr>
          </w:p>
        </w:tc>
      </w:tr>
      <w:tr w:rsidR="00751EC1" w:rsidRPr="00B43A9A" w14:paraId="205330FC" w14:textId="77777777" w:rsidTr="00EB057D">
        <w:tc>
          <w:tcPr>
            <w:tcW w:w="3078" w:type="dxa"/>
            <w:gridSpan w:val="2"/>
          </w:tcPr>
          <w:p w14:paraId="3105D626" w14:textId="77777777" w:rsidR="00751EC1" w:rsidRPr="00A809A0" w:rsidRDefault="00751EC1">
            <w:pPr>
              <w:rPr>
                <w:rFonts w:cs="Arial"/>
                <w:szCs w:val="20"/>
                <w:lang w:val="fr-CA"/>
              </w:rPr>
            </w:pPr>
          </w:p>
        </w:tc>
        <w:tc>
          <w:tcPr>
            <w:tcW w:w="3960" w:type="dxa"/>
            <w:gridSpan w:val="2"/>
          </w:tcPr>
          <w:p w14:paraId="47F54898" w14:textId="77777777" w:rsidR="00751EC1" w:rsidRPr="00A809A0" w:rsidRDefault="00751EC1">
            <w:pPr>
              <w:rPr>
                <w:rFonts w:cs="Arial"/>
                <w:szCs w:val="20"/>
                <w:lang w:val="fr-CA"/>
              </w:rPr>
            </w:pPr>
          </w:p>
        </w:tc>
        <w:tc>
          <w:tcPr>
            <w:tcW w:w="3150" w:type="dxa"/>
          </w:tcPr>
          <w:p w14:paraId="27EED26D" w14:textId="77777777" w:rsidR="00751EC1" w:rsidRPr="00A809A0" w:rsidRDefault="00751EC1">
            <w:pPr>
              <w:rPr>
                <w:rFonts w:cs="Arial"/>
                <w:sz w:val="16"/>
                <w:szCs w:val="16"/>
                <w:lang w:val="fr-CA"/>
              </w:rPr>
            </w:pPr>
          </w:p>
        </w:tc>
        <w:tc>
          <w:tcPr>
            <w:tcW w:w="3600" w:type="dxa"/>
            <w:gridSpan w:val="2"/>
            <w:tcBorders>
              <w:top w:val="single" w:sz="4" w:space="0" w:color="auto"/>
            </w:tcBorders>
          </w:tcPr>
          <w:p w14:paraId="100B65F5" w14:textId="77777777" w:rsidR="00751EC1" w:rsidRPr="00A809A0" w:rsidRDefault="00751EC1">
            <w:pPr>
              <w:rPr>
                <w:rFonts w:cs="Arial"/>
                <w:szCs w:val="20"/>
                <w:lang w:val="fr-CA"/>
              </w:rPr>
            </w:pPr>
          </w:p>
        </w:tc>
      </w:tr>
      <w:tr w:rsidR="003B4A54" w:rsidRPr="00597C89" w14:paraId="65B9BC06" w14:textId="77777777" w:rsidTr="00EB057D">
        <w:tc>
          <w:tcPr>
            <w:tcW w:w="4698" w:type="dxa"/>
            <w:gridSpan w:val="3"/>
            <w:shd w:val="clear" w:color="auto" w:fill="auto"/>
          </w:tcPr>
          <w:p w14:paraId="328B0A3D" w14:textId="77777777" w:rsidR="003B4A54" w:rsidRPr="00A809A0" w:rsidRDefault="003B4A54">
            <w:pPr>
              <w:rPr>
                <w:rFonts w:cs="Arial"/>
                <w:szCs w:val="20"/>
                <w:lang w:val="fr-CA"/>
              </w:rPr>
            </w:pPr>
          </w:p>
        </w:tc>
        <w:tc>
          <w:tcPr>
            <w:tcW w:w="6390" w:type="dxa"/>
            <w:gridSpan w:val="3"/>
            <w:shd w:val="clear" w:color="auto" w:fill="auto"/>
          </w:tcPr>
          <w:p w14:paraId="1B14A612"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0233C733" w14:textId="77777777" w:rsidR="000C4FE4" w:rsidRPr="00597C89" w:rsidRDefault="000C4FE4" w:rsidP="003B4A54">
            <w:pPr>
              <w:jc w:val="center"/>
              <w:rPr>
                <w:rFonts w:cs="Arial"/>
                <w:szCs w:val="20"/>
              </w:rPr>
            </w:pPr>
          </w:p>
        </w:tc>
        <w:tc>
          <w:tcPr>
            <w:tcW w:w="2700" w:type="dxa"/>
            <w:shd w:val="clear" w:color="auto" w:fill="auto"/>
          </w:tcPr>
          <w:p w14:paraId="176DAE05"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247B326E" w14:textId="77777777" w:rsidTr="00EB057D">
        <w:tc>
          <w:tcPr>
            <w:tcW w:w="4698" w:type="dxa"/>
            <w:gridSpan w:val="3"/>
          </w:tcPr>
          <w:p w14:paraId="216F2A97"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6390" w:type="dxa"/>
            <w:gridSpan w:val="3"/>
            <w:tcBorders>
              <w:bottom w:val="single" w:sz="4" w:space="0" w:color="auto"/>
            </w:tcBorders>
            <w:vAlign w:val="bottom"/>
          </w:tcPr>
          <w:p w14:paraId="40C1B8B9" w14:textId="77777777" w:rsidR="003B4A54" w:rsidRPr="006214F9" w:rsidRDefault="00F742C1" w:rsidP="00107763">
            <w:pPr>
              <w:rPr>
                <w:lang w:val="fr-CA"/>
              </w:rPr>
            </w:pPr>
            <w:r w:rsidRPr="006214F9">
              <w:rPr>
                <w:lang w:val="fr-CA"/>
              </w:rPr>
              <w:t>Caroline Gauthier</w:t>
            </w:r>
            <w:r w:rsidR="00A02BA7" w:rsidRPr="006214F9">
              <w:rPr>
                <w:lang w:val="fr-CA"/>
              </w:rPr>
              <w:t xml:space="preserve">, Ed Gagnon, </w:t>
            </w:r>
            <w:r w:rsidR="0084570B" w:rsidRPr="00EF034D">
              <w:rPr>
                <w:rFonts w:cs="Arial"/>
                <w:szCs w:val="20"/>
                <w:lang w:val="fr-CA"/>
              </w:rPr>
              <w:t>Karen A Donovan</w:t>
            </w:r>
          </w:p>
        </w:tc>
        <w:tc>
          <w:tcPr>
            <w:tcW w:w="2700" w:type="dxa"/>
            <w:vAlign w:val="bottom"/>
          </w:tcPr>
          <w:p w14:paraId="62D87130" w14:textId="77777777" w:rsidR="003B4A54" w:rsidRPr="003F43B7" w:rsidRDefault="00B80174" w:rsidP="00107763">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03/23</w:t>
            </w:r>
          </w:p>
        </w:tc>
      </w:tr>
      <w:tr w:rsidR="00A83028" w:rsidRPr="00513C0C" w14:paraId="4D3D4D71" w14:textId="77777777" w:rsidTr="00EB057D">
        <w:tc>
          <w:tcPr>
            <w:tcW w:w="4698" w:type="dxa"/>
            <w:gridSpan w:val="3"/>
          </w:tcPr>
          <w:p w14:paraId="254A6055"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6390" w:type="dxa"/>
            <w:gridSpan w:val="3"/>
            <w:tcBorders>
              <w:top w:val="single" w:sz="4" w:space="0" w:color="auto"/>
              <w:bottom w:val="single" w:sz="4" w:space="0" w:color="auto"/>
            </w:tcBorders>
            <w:vAlign w:val="bottom"/>
          </w:tcPr>
          <w:p w14:paraId="315E6376" w14:textId="77777777" w:rsidR="00A83028" w:rsidRPr="006214F9" w:rsidRDefault="00003098"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ABACA1518FCF49F9876EDB8FFB90783B"/>
            </w:placeholder>
            <w:date>
              <w:dateFormat w:val="yyyy/MM/dd"/>
              <w:lid w:val="en-US"/>
              <w:storeMappedDataAs w:val="dateTime"/>
              <w:calendar w:val="gregorian"/>
            </w:date>
          </w:sdtPr>
          <w:sdtEndPr>
            <w:rPr>
              <w:rStyle w:val="textfieldCar"/>
            </w:rPr>
          </w:sdtEndPr>
          <w:sdtContent>
            <w:tc>
              <w:tcPr>
                <w:tcW w:w="2700" w:type="dxa"/>
                <w:vAlign w:val="bottom"/>
              </w:tcPr>
              <w:p w14:paraId="0D1A83C1"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7C453884" w14:textId="77777777" w:rsidTr="00521C7D">
        <w:tc>
          <w:tcPr>
            <w:tcW w:w="4698" w:type="dxa"/>
            <w:gridSpan w:val="3"/>
          </w:tcPr>
          <w:p w14:paraId="43D0C915"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6390" w:type="dxa"/>
            <w:gridSpan w:val="3"/>
            <w:tcBorders>
              <w:top w:val="single" w:sz="4" w:space="0" w:color="auto"/>
            </w:tcBorders>
          </w:tcPr>
          <w:p w14:paraId="3BBF0D16" w14:textId="77777777" w:rsidR="00F8658D" w:rsidRPr="00A809A0" w:rsidRDefault="00F8658D">
            <w:pPr>
              <w:rPr>
                <w:rFonts w:cs="Arial"/>
                <w:color w:val="0000FF"/>
                <w:szCs w:val="20"/>
                <w:lang w:val="fr-CA"/>
              </w:rPr>
            </w:pPr>
          </w:p>
        </w:tc>
        <w:tc>
          <w:tcPr>
            <w:tcW w:w="2700" w:type="dxa"/>
            <w:vAlign w:val="bottom"/>
          </w:tcPr>
          <w:p w14:paraId="2B65D265"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600CB39E" w14:textId="77777777" w:rsidTr="00521C7D">
        <w:tc>
          <w:tcPr>
            <w:tcW w:w="4698" w:type="dxa"/>
            <w:gridSpan w:val="3"/>
          </w:tcPr>
          <w:p w14:paraId="06961944"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6390" w:type="dxa"/>
            <w:gridSpan w:val="3"/>
            <w:tcBorders>
              <w:bottom w:val="single" w:sz="4" w:space="0" w:color="auto"/>
            </w:tcBorders>
            <w:vAlign w:val="bottom"/>
          </w:tcPr>
          <w:p w14:paraId="4753FC2D" w14:textId="77777777" w:rsidR="0083313D" w:rsidRPr="006214F9" w:rsidRDefault="00003098"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7BFE2635" w14:textId="77777777" w:rsidR="0083313D" w:rsidRPr="000C244F" w:rsidRDefault="00003098"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38EC141F" w14:textId="77777777" w:rsidTr="00521C7D">
        <w:tc>
          <w:tcPr>
            <w:tcW w:w="4698" w:type="dxa"/>
            <w:gridSpan w:val="3"/>
          </w:tcPr>
          <w:p w14:paraId="625391AF"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6390" w:type="dxa"/>
            <w:gridSpan w:val="3"/>
            <w:tcBorders>
              <w:top w:val="single" w:sz="4" w:space="0" w:color="auto"/>
              <w:bottom w:val="single" w:sz="4" w:space="0" w:color="auto"/>
            </w:tcBorders>
            <w:vAlign w:val="bottom"/>
          </w:tcPr>
          <w:p w14:paraId="3B08C5E2" w14:textId="77777777" w:rsidR="003B4A54" w:rsidRPr="006214F9" w:rsidRDefault="00003098"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5A9C4ABD" w14:textId="77777777" w:rsidR="003B4A54" w:rsidRPr="000C244F" w:rsidRDefault="00003098"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B43A9A" w14:paraId="5CB7495F" w14:textId="77777777" w:rsidTr="00EB057D">
        <w:tc>
          <w:tcPr>
            <w:tcW w:w="13788" w:type="dxa"/>
            <w:gridSpan w:val="7"/>
            <w:shd w:val="clear" w:color="auto" w:fill="auto"/>
          </w:tcPr>
          <w:p w14:paraId="53CCAC79" w14:textId="77777777" w:rsidR="00FC3DCB" w:rsidRPr="00A809A0" w:rsidRDefault="00FC3DCB">
            <w:pPr>
              <w:rPr>
                <w:lang w:val="fr-CA"/>
              </w:rPr>
            </w:pPr>
          </w:p>
          <w:p w14:paraId="6E01752C"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48F9034F"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B43A9A" w14:paraId="5E1C2F1C" w14:textId="77777777" w:rsidTr="0008087C">
              <w:tc>
                <w:tcPr>
                  <w:tcW w:w="13557" w:type="dxa"/>
                  <w:shd w:val="clear" w:color="auto" w:fill="D9D9D9" w:themeFill="background1" w:themeFillShade="D9"/>
                </w:tcPr>
                <w:p w14:paraId="1400BDF3"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B43A9A" w14:paraId="195E82F1" w14:textId="77777777" w:rsidTr="0008087C">
                    <w:tc>
                      <w:tcPr>
                        <w:tcW w:w="4698" w:type="dxa"/>
                        <w:tcBorders>
                          <w:top w:val="nil"/>
                          <w:left w:val="nil"/>
                          <w:bottom w:val="nil"/>
                          <w:right w:val="nil"/>
                        </w:tcBorders>
                      </w:tcPr>
                      <w:p w14:paraId="7B83DB5B" w14:textId="77777777" w:rsidR="0008087C" w:rsidRPr="004E3E6D" w:rsidRDefault="0008087C" w:rsidP="005C630E">
                        <w:pPr>
                          <w:spacing w:before="120"/>
                          <w:jc w:val="center"/>
                          <w:rPr>
                            <w:lang w:val="fr-CA"/>
                          </w:rPr>
                        </w:pPr>
                        <w:r w:rsidRPr="004E3E6D">
                          <w:rPr>
                            <w:lang w:val="fr-CA"/>
                          </w:rPr>
                          <w:t>__________________________</w:t>
                        </w:r>
                      </w:p>
                      <w:p w14:paraId="0C832839"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1EAAD76B" w14:textId="77777777" w:rsidR="0008087C" w:rsidRDefault="0008087C" w:rsidP="005C630E">
                        <w:pPr>
                          <w:spacing w:before="120"/>
                          <w:jc w:val="center"/>
                          <w:rPr>
                            <w:lang w:val="fr-CA"/>
                          </w:rPr>
                        </w:pPr>
                        <w:r>
                          <w:rPr>
                            <w:lang w:val="fr-CA"/>
                          </w:rPr>
                          <w:t>__________________________</w:t>
                        </w:r>
                      </w:p>
                      <w:p w14:paraId="1B16ED01"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598EFDA1" w14:textId="77777777" w:rsidR="0008087C" w:rsidRDefault="0008087C" w:rsidP="005C630E">
                        <w:pPr>
                          <w:spacing w:before="120"/>
                          <w:jc w:val="center"/>
                          <w:rPr>
                            <w:lang w:val="fr-CA"/>
                          </w:rPr>
                        </w:pPr>
                        <w:r>
                          <w:rPr>
                            <w:lang w:val="fr-CA"/>
                          </w:rPr>
                          <w:t>____________</w:t>
                        </w:r>
                      </w:p>
                      <w:p w14:paraId="5DA4E127" w14:textId="77777777" w:rsidR="0008087C" w:rsidRDefault="0008087C" w:rsidP="0008087C">
                        <w:pPr>
                          <w:jc w:val="center"/>
                          <w:rPr>
                            <w:lang w:val="fr-CA"/>
                          </w:rPr>
                        </w:pPr>
                        <w:r w:rsidRPr="008A0495">
                          <w:rPr>
                            <w:sz w:val="16"/>
                            <w:lang w:val="fr-CA"/>
                          </w:rPr>
                          <w:t>Date</w:t>
                        </w:r>
                      </w:p>
                    </w:tc>
                  </w:tr>
                  <w:tr w:rsidR="0008087C" w:rsidRPr="00B43A9A" w14:paraId="643A941D" w14:textId="77777777" w:rsidTr="0008087C">
                    <w:tc>
                      <w:tcPr>
                        <w:tcW w:w="4698" w:type="dxa"/>
                        <w:tcBorders>
                          <w:top w:val="nil"/>
                          <w:left w:val="nil"/>
                          <w:bottom w:val="nil"/>
                          <w:right w:val="nil"/>
                        </w:tcBorders>
                      </w:tcPr>
                      <w:p w14:paraId="59D20EFF" w14:textId="77777777" w:rsidR="0008087C" w:rsidRPr="004E3E6D" w:rsidRDefault="0008087C" w:rsidP="005C630E">
                        <w:pPr>
                          <w:spacing w:before="120"/>
                          <w:jc w:val="center"/>
                          <w:rPr>
                            <w:lang w:val="fr-CA"/>
                          </w:rPr>
                        </w:pPr>
                        <w:r w:rsidRPr="004E3E6D">
                          <w:rPr>
                            <w:lang w:val="fr-CA"/>
                          </w:rPr>
                          <w:t>__________________________</w:t>
                        </w:r>
                      </w:p>
                      <w:p w14:paraId="6A96365C"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1FB04C94" w14:textId="77777777" w:rsidR="0008087C" w:rsidRDefault="0008087C" w:rsidP="005C630E">
                        <w:pPr>
                          <w:spacing w:before="120"/>
                          <w:jc w:val="center"/>
                          <w:rPr>
                            <w:lang w:val="fr-CA"/>
                          </w:rPr>
                        </w:pPr>
                        <w:r>
                          <w:rPr>
                            <w:lang w:val="fr-CA"/>
                          </w:rPr>
                          <w:t>__________________________</w:t>
                        </w:r>
                      </w:p>
                      <w:p w14:paraId="4976857C"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62EBB6F8" w14:textId="77777777" w:rsidR="0008087C" w:rsidRDefault="0008087C" w:rsidP="005C630E">
                        <w:pPr>
                          <w:spacing w:before="120"/>
                          <w:jc w:val="center"/>
                          <w:rPr>
                            <w:lang w:val="fr-CA"/>
                          </w:rPr>
                        </w:pPr>
                        <w:r>
                          <w:rPr>
                            <w:lang w:val="fr-CA"/>
                          </w:rPr>
                          <w:t>____________</w:t>
                        </w:r>
                      </w:p>
                      <w:p w14:paraId="07D72888" w14:textId="77777777" w:rsidR="0008087C" w:rsidRDefault="0008087C" w:rsidP="0008087C">
                        <w:pPr>
                          <w:jc w:val="center"/>
                          <w:rPr>
                            <w:lang w:val="fr-CA"/>
                          </w:rPr>
                        </w:pPr>
                        <w:r w:rsidRPr="008A0495">
                          <w:rPr>
                            <w:sz w:val="16"/>
                            <w:lang w:val="fr-CA"/>
                          </w:rPr>
                          <w:t>Date</w:t>
                        </w:r>
                      </w:p>
                    </w:tc>
                  </w:tr>
                </w:tbl>
                <w:p w14:paraId="36510AE8" w14:textId="77777777" w:rsidR="0008087C" w:rsidRDefault="0008087C">
                  <w:pPr>
                    <w:rPr>
                      <w:b/>
                      <w:sz w:val="16"/>
                      <w:highlight w:val="yellow"/>
                      <w:lang w:val="fr-CA"/>
                    </w:rPr>
                  </w:pPr>
                </w:p>
              </w:tc>
            </w:tr>
          </w:tbl>
          <w:p w14:paraId="7A48344A" w14:textId="77777777" w:rsidR="0008087C" w:rsidRDefault="0008087C">
            <w:pPr>
              <w:rPr>
                <w:b/>
                <w:sz w:val="16"/>
                <w:highlight w:val="yellow"/>
                <w:lang w:val="fr-CA"/>
              </w:rPr>
            </w:pPr>
          </w:p>
          <w:p w14:paraId="3F0AE309" w14:textId="77777777" w:rsidR="0008087C" w:rsidRPr="00A25199" w:rsidRDefault="0008087C">
            <w:pPr>
              <w:rPr>
                <w:b/>
                <w:sz w:val="16"/>
                <w:highlight w:val="yellow"/>
                <w:lang w:val="fr-CA"/>
              </w:rPr>
            </w:pPr>
          </w:p>
          <w:p w14:paraId="1FB49654"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6DF7E7FC"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B43A9A" w14:paraId="64636B84" w14:textId="77777777" w:rsidTr="0008087C">
              <w:tc>
                <w:tcPr>
                  <w:tcW w:w="13557" w:type="dxa"/>
                  <w:shd w:val="clear" w:color="auto" w:fill="D9D9D9" w:themeFill="background1" w:themeFillShade="D9"/>
                </w:tcPr>
                <w:p w14:paraId="5A8B95B9" w14:textId="77777777" w:rsidR="009F57F3" w:rsidRPr="00321D31" w:rsidRDefault="00A25199" w:rsidP="006F737F">
                  <w:pPr>
                    <w:spacing w:before="120"/>
                    <w:rPr>
                      <w:rFonts w:cs="Arial"/>
                      <w:b/>
                      <w:szCs w:val="20"/>
                      <w:lang w:val="fr-CA"/>
                    </w:rPr>
                  </w:pPr>
                  <w:r w:rsidRPr="00321D31">
                    <w:rPr>
                      <w:rFonts w:cs="Arial"/>
                      <w:b/>
                      <w:szCs w:val="20"/>
                      <w:lang w:val="fr-CA"/>
                    </w:rPr>
                    <w:t>Réservé au bureau</w:t>
                  </w:r>
                  <w:r w:rsidR="005B7385" w:rsidRPr="00321D31">
                    <w:rPr>
                      <w:rFonts w:cs="Arial"/>
                      <w:b/>
                      <w:szCs w:val="20"/>
                      <w:lang w:val="fr-CA"/>
                    </w:rPr>
                    <w:t xml:space="preserve"> des RH </w:t>
                  </w:r>
                </w:p>
                <w:p w14:paraId="37FBB8B1" w14:textId="77777777" w:rsidR="005B7385" w:rsidRPr="00321D31" w:rsidRDefault="00A25199" w:rsidP="00321D31">
                  <w:pPr>
                    <w:pStyle w:val="ListParagraph"/>
                    <w:numPr>
                      <w:ilvl w:val="0"/>
                      <w:numId w:val="8"/>
                    </w:numPr>
                    <w:tabs>
                      <w:tab w:val="left" w:pos="6817"/>
                    </w:tabs>
                    <w:rPr>
                      <w:rFonts w:cs="Arial"/>
                      <w:szCs w:val="20"/>
                      <w:lang w:val="fr-CA"/>
                    </w:rPr>
                  </w:pPr>
                  <w:r w:rsidRPr="00321D31">
                    <w:rPr>
                      <w:rFonts w:cs="Arial"/>
                      <w:szCs w:val="20"/>
                      <w:lang w:val="fr-CA"/>
                    </w:rPr>
                    <w:t>Enregistrer dans ACCERO</w:t>
                  </w:r>
                  <w:r w:rsidR="001D5E85" w:rsidRPr="00321D31">
                    <w:rPr>
                      <w:rFonts w:cs="Arial"/>
                      <w:szCs w:val="20"/>
                      <w:lang w:val="fr-CA"/>
                    </w:rPr>
                    <w:t xml:space="preserve"> la date que l’employé a signé l’ARP</w:t>
                  </w:r>
                  <w:r w:rsidRPr="00321D31">
                    <w:rPr>
                      <w:rFonts w:cs="Arial"/>
                      <w:szCs w:val="20"/>
                      <w:lang w:val="fr-CA"/>
                    </w:rPr>
                    <w:t>.</w:t>
                  </w:r>
                  <w:r w:rsidR="001D5E85" w:rsidRPr="00321D31">
                    <w:rPr>
                      <w:rFonts w:cs="Arial"/>
                      <w:szCs w:val="20"/>
                      <w:lang w:val="fr-CA"/>
                    </w:rPr>
                    <w:tab/>
                    <w:t xml:space="preserve">Date </w:t>
                  </w:r>
                  <w:r w:rsidRPr="00321D31">
                    <w:rPr>
                      <w:rFonts w:cs="Arial"/>
                      <w:szCs w:val="20"/>
                      <w:lang w:val="fr-CA"/>
                    </w:rPr>
                    <w:t>entrée</w:t>
                  </w:r>
                  <w:r w:rsidR="001D5E85" w:rsidRPr="00321D31">
                    <w:rPr>
                      <w:rFonts w:cs="Arial"/>
                      <w:szCs w:val="20"/>
                      <w:lang w:val="fr-CA"/>
                    </w:rPr>
                    <w:t xml:space="preserve"> dans </w:t>
                  </w:r>
                  <w:r w:rsidRPr="00321D31">
                    <w:rPr>
                      <w:rFonts w:cs="Arial"/>
                      <w:szCs w:val="20"/>
                      <w:lang w:val="fr-CA"/>
                    </w:rPr>
                    <w:t xml:space="preserve">l’écran </w:t>
                  </w:r>
                  <w:r w:rsidR="001D5E85" w:rsidRPr="00321D31">
                    <w:rPr>
                      <w:rFonts w:cs="Arial"/>
                      <w:szCs w:val="20"/>
                      <w:lang w:val="fr-CA"/>
                    </w:rPr>
                    <w:t>DATE</w:t>
                  </w:r>
                  <w:r w:rsidRPr="00321D31">
                    <w:rPr>
                      <w:rFonts w:cs="Arial"/>
                      <w:szCs w:val="20"/>
                      <w:lang w:val="fr-CA"/>
                    </w:rPr>
                    <w:t xml:space="preserve"> d’Accero </w:t>
                  </w:r>
                  <w:r w:rsidR="001D5E85" w:rsidRPr="00321D31">
                    <w:rPr>
                      <w:rFonts w:cs="Arial"/>
                      <w:szCs w:val="20"/>
                      <w:lang w:val="fr-CA"/>
                    </w:rPr>
                    <w:t xml:space="preserve">: </w:t>
                  </w:r>
                  <w:r w:rsidR="005F326D" w:rsidRPr="00321D31">
                    <w:rPr>
                      <w:rFonts w:cs="Arial"/>
                      <w:szCs w:val="20"/>
                      <w:lang w:val="fr-CA"/>
                    </w:rPr>
                    <w:t>________</w:t>
                  </w:r>
                </w:p>
                <w:p w14:paraId="4EE93A03" w14:textId="77777777" w:rsidR="001D5E85" w:rsidRPr="005B7385" w:rsidRDefault="00A25199" w:rsidP="00321D31">
                  <w:pPr>
                    <w:pStyle w:val="ListParagraph"/>
                    <w:numPr>
                      <w:ilvl w:val="0"/>
                      <w:numId w:val="8"/>
                    </w:numPr>
                    <w:tabs>
                      <w:tab w:val="left" w:pos="6817"/>
                    </w:tabs>
                    <w:spacing w:after="200"/>
                    <w:rPr>
                      <w:b/>
                      <w:sz w:val="16"/>
                      <w:lang w:val="fr-CA"/>
                    </w:rPr>
                  </w:pPr>
                  <w:r w:rsidRPr="00321D31">
                    <w:rPr>
                      <w:rFonts w:cs="Arial"/>
                      <w:szCs w:val="20"/>
                      <w:lang w:val="fr-CA"/>
                    </w:rPr>
                    <w:t>Verser</w:t>
                  </w:r>
                  <w:r w:rsidR="001D5E85" w:rsidRPr="00321D31">
                    <w:rPr>
                      <w:rFonts w:cs="Arial"/>
                      <w:szCs w:val="20"/>
                      <w:lang w:val="fr-CA"/>
                    </w:rPr>
                    <w:t xml:space="preserve"> au dossier de l’employé une copie </w:t>
                  </w:r>
                  <w:r w:rsidRPr="00321D31">
                    <w:rPr>
                      <w:rFonts w:cs="Arial"/>
                      <w:szCs w:val="20"/>
                      <w:lang w:val="fr-CA"/>
                    </w:rPr>
                    <w:t xml:space="preserve">papier </w:t>
                  </w:r>
                  <w:r w:rsidR="001D5E85" w:rsidRPr="00321D31">
                    <w:rPr>
                      <w:rFonts w:cs="Arial"/>
                      <w:szCs w:val="20"/>
                      <w:lang w:val="fr-CA"/>
                    </w:rPr>
                    <w:t>de l</w:t>
                  </w:r>
                  <w:r w:rsidR="00AB2CFD" w:rsidRPr="00321D31">
                    <w:rPr>
                      <w:rFonts w:cs="Arial"/>
                      <w:szCs w:val="20"/>
                      <w:lang w:val="fr-CA"/>
                    </w:rPr>
                    <w:t xml:space="preserve">a </w:t>
                  </w:r>
                  <w:r w:rsidRPr="00321D31">
                    <w:rPr>
                      <w:rFonts w:cs="Arial"/>
                      <w:szCs w:val="20"/>
                      <w:lang w:val="fr-CA"/>
                    </w:rPr>
                    <w:t>page 1</w:t>
                  </w:r>
                  <w:r w:rsidR="00AB2CFD" w:rsidRPr="00321D31">
                    <w:rPr>
                      <w:rFonts w:cs="Arial"/>
                      <w:szCs w:val="20"/>
                      <w:lang w:val="fr-CA"/>
                    </w:rPr>
                    <w:tab/>
                  </w:r>
                  <w:r w:rsidR="001D5E85" w:rsidRPr="00321D31">
                    <w:rPr>
                      <w:rFonts w:cs="Arial"/>
                      <w:szCs w:val="20"/>
                      <w:lang w:val="fr-CA"/>
                    </w:rPr>
                    <w:t xml:space="preserve">Date </w:t>
                  </w:r>
                  <w:r w:rsidRPr="00321D31">
                    <w:rPr>
                      <w:rFonts w:cs="Arial"/>
                      <w:szCs w:val="20"/>
                      <w:lang w:val="fr-CA"/>
                    </w:rPr>
                    <w:t>à laquelle</w:t>
                  </w:r>
                  <w:r w:rsidR="001D5E85" w:rsidRPr="00321D31">
                    <w:rPr>
                      <w:rFonts w:cs="Arial"/>
                      <w:szCs w:val="20"/>
                      <w:lang w:val="fr-CA"/>
                    </w:rPr>
                    <w:t xml:space="preserve"> l</w:t>
                  </w:r>
                  <w:r w:rsidRPr="00321D31">
                    <w:rPr>
                      <w:rFonts w:cs="Arial"/>
                      <w:szCs w:val="20"/>
                      <w:lang w:val="fr-CA"/>
                    </w:rPr>
                    <w:t>a</w:t>
                  </w:r>
                  <w:r w:rsidR="001D5E85" w:rsidRPr="00321D31">
                    <w:rPr>
                      <w:rFonts w:cs="Arial"/>
                      <w:szCs w:val="20"/>
                      <w:lang w:val="fr-CA"/>
                    </w:rPr>
                    <w:t xml:space="preserve"> </w:t>
                  </w:r>
                  <w:r w:rsidRPr="00321D31">
                    <w:rPr>
                      <w:rFonts w:cs="Arial"/>
                      <w:szCs w:val="20"/>
                      <w:lang w:val="fr-CA"/>
                    </w:rPr>
                    <w:t>copie</w:t>
                  </w:r>
                  <w:r w:rsidR="001D5E85" w:rsidRPr="00321D31">
                    <w:rPr>
                      <w:rFonts w:cs="Arial"/>
                      <w:szCs w:val="20"/>
                      <w:lang w:val="fr-CA"/>
                    </w:rPr>
                    <w:t xml:space="preserve"> </w:t>
                  </w:r>
                  <w:r w:rsidRPr="00321D31">
                    <w:rPr>
                      <w:rFonts w:cs="Arial"/>
                      <w:szCs w:val="20"/>
                      <w:lang w:val="fr-CA"/>
                    </w:rPr>
                    <w:t>est</w:t>
                  </w:r>
                  <w:r w:rsidR="001D5E85" w:rsidRPr="00321D31">
                    <w:rPr>
                      <w:rFonts w:cs="Arial"/>
                      <w:szCs w:val="20"/>
                      <w:lang w:val="fr-CA"/>
                    </w:rPr>
                    <w:t xml:space="preserve"> </w:t>
                  </w:r>
                  <w:r w:rsidRPr="00321D31">
                    <w:rPr>
                      <w:rFonts w:cs="Arial"/>
                      <w:szCs w:val="20"/>
                      <w:lang w:val="fr-CA"/>
                    </w:rPr>
                    <w:t>versée</w:t>
                  </w:r>
                  <w:r w:rsidR="001D5E85" w:rsidRPr="00321D31">
                    <w:rPr>
                      <w:rFonts w:cs="Arial"/>
                      <w:szCs w:val="20"/>
                      <w:lang w:val="fr-CA"/>
                    </w:rPr>
                    <w:t xml:space="preserve"> au dossier </w:t>
                  </w:r>
                  <w:r w:rsidRPr="00321D31">
                    <w:rPr>
                      <w:rFonts w:cs="Arial"/>
                      <w:szCs w:val="20"/>
                      <w:lang w:val="fr-CA"/>
                    </w:rPr>
                    <w:t>de l’employé</w:t>
                  </w:r>
                  <w:r w:rsidR="001D5E85" w:rsidRPr="00321D31">
                    <w:rPr>
                      <w:rFonts w:cs="Arial"/>
                      <w:szCs w:val="20"/>
                      <w:lang w:val="fr-CA"/>
                    </w:rPr>
                    <w:t>:</w:t>
                  </w:r>
                  <w:r w:rsidR="001D5E85" w:rsidRPr="00321D31">
                    <w:rPr>
                      <w:rFonts w:cs="Arial"/>
                      <w:b/>
                      <w:szCs w:val="20"/>
                      <w:lang w:val="fr-CA"/>
                    </w:rPr>
                    <w:t xml:space="preserve"> </w:t>
                  </w:r>
                  <w:r w:rsidR="005F326D" w:rsidRPr="00321D31">
                    <w:rPr>
                      <w:rFonts w:cs="Arial"/>
                      <w:b/>
                      <w:szCs w:val="20"/>
                      <w:lang w:val="fr-CA"/>
                    </w:rPr>
                    <w:t>________</w:t>
                  </w:r>
                </w:p>
              </w:tc>
            </w:tr>
          </w:tbl>
          <w:p w14:paraId="55208C68" w14:textId="77777777" w:rsidR="0008087C" w:rsidRPr="00A809A0" w:rsidRDefault="0008087C">
            <w:pPr>
              <w:rPr>
                <w:sz w:val="16"/>
                <w:lang w:val="fr-CA"/>
              </w:rPr>
            </w:pPr>
          </w:p>
        </w:tc>
      </w:tr>
    </w:tbl>
    <w:p w14:paraId="7E86A84F" w14:textId="77777777" w:rsidR="005C3926" w:rsidRDefault="005C3926" w:rsidP="00355DBB">
      <w:pPr>
        <w:spacing w:after="0"/>
        <w:jc w:val="center"/>
        <w:rPr>
          <w:sz w:val="10"/>
          <w:lang w:val="fr-CA"/>
        </w:rPr>
      </w:pPr>
    </w:p>
    <w:p w14:paraId="0EF3E6FF" w14:textId="77777777" w:rsidR="0008087C" w:rsidRDefault="0008087C" w:rsidP="006F737F">
      <w:pPr>
        <w:spacing w:before="240"/>
        <w:rPr>
          <w:lang w:val="fr-CA"/>
        </w:rPr>
      </w:pPr>
      <w:r w:rsidRPr="009712D5">
        <w:rPr>
          <w:b/>
          <w:lang w:val="fr-CA"/>
        </w:rPr>
        <w:t>Références</w:t>
      </w:r>
      <w:r>
        <w:rPr>
          <w:lang w:val="fr-CA"/>
        </w:rPr>
        <w:t> :</w:t>
      </w:r>
    </w:p>
    <w:p w14:paraId="3DF187B3"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75EFA74E"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05F24DE8"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3BA3666B" w14:textId="77777777" w:rsidR="00321D31" w:rsidRDefault="00666717" w:rsidP="006F737F">
      <w:pPr>
        <w:pStyle w:val="ListParagraph"/>
        <w:numPr>
          <w:ilvl w:val="0"/>
          <w:numId w:val="7"/>
        </w:numPr>
        <w:rPr>
          <w:rFonts w:cs="Arial"/>
          <w:color w:val="221F1F"/>
          <w:szCs w:val="20"/>
        </w:rPr>
        <w:sectPr w:rsidR="00321D31" w:rsidSect="00321D31">
          <w:footerReference w:type="default" r:id="rId14"/>
          <w:pgSz w:w="15840" w:h="12240" w:orient="landscape"/>
          <w:pgMar w:top="450" w:right="1080" w:bottom="630" w:left="1080" w:header="720" w:footer="510"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Limited</w:t>
      </w:r>
    </w:p>
    <w:p w14:paraId="069CE600"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4C303A48" w14:textId="77777777" w:rsidR="00833FDD" w:rsidRDefault="00833FDD" w:rsidP="00080F29">
      <w:pPr>
        <w:autoSpaceDE w:val="0"/>
        <w:autoSpaceDN w:val="0"/>
        <w:adjustRightInd w:val="0"/>
        <w:spacing w:after="0" w:line="240" w:lineRule="auto"/>
        <w:rPr>
          <w:rFonts w:cs="Arial"/>
          <w:sz w:val="19"/>
          <w:szCs w:val="19"/>
          <w:lang w:val="fr-CA"/>
        </w:rPr>
      </w:pPr>
    </w:p>
    <w:p w14:paraId="7138C368"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29AD5229"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7935BF97"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1E03F5C0"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18F77DD3"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69A2CE88"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25DA312B"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3E9CF877"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26F4CFC3"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18D34036"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7B531F52"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3EE58679"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0664A933"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5EBBC9D0"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653A2AEB"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038D6AF7"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634D474A"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26B4DF9D"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03F35BF0"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2A1AA7C2"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5BA27F56"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03FBF97C"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003098" w:rsidRPr="00300289">
        <w:rPr>
          <w:noProof/>
          <w:sz w:val="19"/>
          <w:szCs w:val="19"/>
          <w:lang w:val="fr-CA"/>
        </w:rPr>
        <w:fldChar w:fldCharType="begin"/>
      </w:r>
      <w:r w:rsidRPr="00300289">
        <w:rPr>
          <w:noProof/>
          <w:sz w:val="19"/>
          <w:szCs w:val="19"/>
          <w:lang w:val="fr-CA"/>
        </w:rPr>
        <w:instrText xml:space="preserve"> HYPERLINK "mailto:SST@sbmfc.com" </w:instrText>
      </w:r>
      <w:r w:rsidR="00003098" w:rsidRPr="00300289">
        <w:rPr>
          <w:noProof/>
          <w:sz w:val="19"/>
          <w:szCs w:val="19"/>
          <w:lang w:val="fr-CA"/>
        </w:rPr>
        <w:fldChar w:fldCharType="separate"/>
      </w:r>
      <w:r w:rsidRPr="00300289">
        <w:rPr>
          <w:rStyle w:val="Hyperlink"/>
          <w:noProof/>
          <w:sz w:val="19"/>
          <w:szCs w:val="19"/>
          <w:lang w:val="fr-CA"/>
        </w:rPr>
        <w:t>SST@sbmfc.com</w:t>
      </w:r>
      <w:r w:rsidR="00003098" w:rsidRPr="00300289">
        <w:rPr>
          <w:noProof/>
          <w:sz w:val="19"/>
          <w:szCs w:val="19"/>
          <w:lang w:val="fr-CA"/>
        </w:rPr>
        <w:fldChar w:fldCharType="end"/>
      </w:r>
      <w:r w:rsidRPr="00300289">
        <w:rPr>
          <w:noProof/>
          <w:sz w:val="19"/>
          <w:szCs w:val="19"/>
          <w:lang w:val="fr-CA"/>
        </w:rPr>
        <w:t>.</w:t>
      </w:r>
      <w:bookmarkEnd w:id="34"/>
    </w:p>
    <w:p w14:paraId="749ECB75"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0AF0374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3C8638C0"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043BE4F0"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08CA6DBC"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B43A9A" w14:paraId="6D5AFF07" w14:textId="77777777" w:rsidTr="001E309B">
        <w:trPr>
          <w:cantSplit/>
          <w:trHeight w:val="503"/>
          <w:tblHeader/>
        </w:trPr>
        <w:tc>
          <w:tcPr>
            <w:tcW w:w="1818" w:type="dxa"/>
            <w:tcBorders>
              <w:bottom w:val="nil"/>
            </w:tcBorders>
            <w:shd w:val="clear" w:color="auto" w:fill="D9D9D9" w:themeFill="background1" w:themeFillShade="D9"/>
          </w:tcPr>
          <w:p w14:paraId="58E06EA8"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35020710"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29D5B719"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06DDFC19"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0D1CFF89"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2C83E3F1"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5ACC5EBA"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345AAAF0" w14:textId="77777777" w:rsidTr="00C06A2D">
        <w:trPr>
          <w:cantSplit/>
          <w:trHeight w:val="161"/>
          <w:tblHeader/>
        </w:trPr>
        <w:tc>
          <w:tcPr>
            <w:tcW w:w="1818" w:type="dxa"/>
            <w:tcBorders>
              <w:top w:val="nil"/>
            </w:tcBorders>
            <w:shd w:val="clear" w:color="auto" w:fill="D9D9D9" w:themeFill="background1" w:themeFillShade="D9"/>
          </w:tcPr>
          <w:p w14:paraId="56F69A3D"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4D88092D"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76D4D637"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5E2AF823"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317E2FCE"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50FCCA8D"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0CF35F76"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6FA1FC58"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E64D67" w:rsidRPr="00670293" w14:paraId="2B6773E8" w14:textId="77777777" w:rsidTr="00C06A2D">
        <w:trPr>
          <w:cantSplit/>
        </w:trPr>
        <w:tc>
          <w:tcPr>
            <w:tcW w:w="1818" w:type="dxa"/>
          </w:tcPr>
          <w:p w14:paraId="155C937B" w14:textId="77777777" w:rsidR="00E64D67" w:rsidRPr="00B94948" w:rsidRDefault="00E64D67" w:rsidP="00A10EE3">
            <w:pPr>
              <w:rPr>
                <w:rFonts w:cs="Arial"/>
                <w:sz w:val="16"/>
                <w:szCs w:val="16"/>
                <w:lang w:val="fr-CA"/>
              </w:rPr>
            </w:pPr>
            <w:bookmarkStart w:id="42" w:name="lt_pId023"/>
            <w:r w:rsidRPr="00B94948">
              <w:rPr>
                <w:rFonts w:cs="Arial"/>
                <w:sz w:val="16"/>
                <w:szCs w:val="16"/>
                <w:lang w:val="fr-CA"/>
              </w:rPr>
              <w:t>Montrer et enseigner les techniques et les activités d’artisanat</w:t>
            </w:r>
            <w:bookmarkEnd w:id="42"/>
          </w:p>
        </w:tc>
        <w:tc>
          <w:tcPr>
            <w:tcW w:w="1800" w:type="dxa"/>
          </w:tcPr>
          <w:p w14:paraId="1B928471" w14:textId="77777777" w:rsidR="00E64D67" w:rsidRPr="00B94948" w:rsidRDefault="00E64D67" w:rsidP="00A10EE3">
            <w:pPr>
              <w:rPr>
                <w:rFonts w:cs="Arial"/>
                <w:sz w:val="16"/>
                <w:szCs w:val="16"/>
                <w:lang w:val="fr-CA"/>
              </w:rPr>
            </w:pPr>
            <w:r w:rsidRPr="00B94948">
              <w:rPr>
                <w:rFonts w:cs="Arial"/>
                <w:sz w:val="16"/>
                <w:szCs w:val="16"/>
                <w:lang w:val="fr-CA"/>
              </w:rPr>
              <w:t>Maintien prolongé en position debout</w:t>
            </w:r>
          </w:p>
        </w:tc>
        <w:tc>
          <w:tcPr>
            <w:tcW w:w="2527" w:type="dxa"/>
          </w:tcPr>
          <w:p w14:paraId="5EEFA3B6" w14:textId="77777777" w:rsidR="00E64D67" w:rsidRPr="00B94948" w:rsidRDefault="00E64D67" w:rsidP="00A10EE3">
            <w:pPr>
              <w:rPr>
                <w:rFonts w:cs="Arial"/>
                <w:sz w:val="16"/>
                <w:szCs w:val="16"/>
                <w:lang w:val="fr-CA"/>
              </w:rPr>
            </w:pPr>
            <w:r w:rsidRPr="00B94948">
              <w:rPr>
                <w:rFonts w:cs="Arial"/>
                <w:sz w:val="16"/>
                <w:szCs w:val="16"/>
                <w:lang w:val="fr-CA"/>
              </w:rPr>
              <w:t>Foulure, entorse, dislocation</w:t>
            </w:r>
          </w:p>
        </w:tc>
        <w:tc>
          <w:tcPr>
            <w:tcW w:w="360" w:type="dxa"/>
          </w:tcPr>
          <w:p w14:paraId="2A6873F5"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43534A1"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830C7ED"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527294DB"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0C57386"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1ED869E"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05211F3"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bookmarkStart w:id="43" w:name="CaseACocher4"/>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bookmarkEnd w:id="43"/>
          </w:p>
          <w:p w14:paraId="378753BF"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DA4A744"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10B1D697" w14:textId="77777777" w:rsidR="00E64D67" w:rsidRPr="00B94948" w:rsidRDefault="00E64D67" w:rsidP="00A10EE3">
            <w:pPr>
              <w:rPr>
                <w:rFonts w:cs="Arial"/>
                <w:sz w:val="16"/>
                <w:szCs w:val="16"/>
                <w:lang w:val="fr-CA"/>
              </w:rPr>
            </w:pPr>
            <w:bookmarkStart w:id="44" w:name="lt_pId026"/>
            <w:r w:rsidRPr="00B94948">
              <w:rPr>
                <w:rFonts w:cs="Arial"/>
                <w:sz w:val="16"/>
                <w:szCs w:val="16"/>
                <w:lang w:val="fr-CA"/>
              </w:rPr>
              <w:t>Chaussures antidérapantes / à semelle de caoutchouc</w:t>
            </w:r>
            <w:bookmarkEnd w:id="44"/>
          </w:p>
          <w:p w14:paraId="11820E23" w14:textId="77777777" w:rsidR="00E64D67" w:rsidRPr="00B94948" w:rsidRDefault="00E64D67" w:rsidP="00A10EE3">
            <w:pPr>
              <w:rPr>
                <w:rFonts w:cs="Arial"/>
                <w:sz w:val="16"/>
                <w:szCs w:val="16"/>
                <w:lang w:val="fr-CA"/>
              </w:rPr>
            </w:pPr>
            <w:bookmarkStart w:id="45" w:name="lt_pId027"/>
            <w:r w:rsidRPr="00B94948">
              <w:rPr>
                <w:rFonts w:cs="Arial"/>
                <w:sz w:val="16"/>
                <w:szCs w:val="16"/>
                <w:lang w:val="fr-CA"/>
              </w:rPr>
              <w:t>Tabouret/chaise dans la salle de classe</w:t>
            </w:r>
            <w:bookmarkEnd w:id="45"/>
          </w:p>
          <w:p w14:paraId="45651FCB" w14:textId="77777777" w:rsidR="00E64D67" w:rsidRPr="00B94948" w:rsidRDefault="00E64D67" w:rsidP="00A10EE3">
            <w:pPr>
              <w:rPr>
                <w:rFonts w:cs="Arial"/>
                <w:sz w:val="16"/>
                <w:szCs w:val="16"/>
                <w:lang w:val="fr-CA"/>
              </w:rPr>
            </w:pPr>
            <w:bookmarkStart w:id="46" w:name="lt_pId028"/>
            <w:r w:rsidRPr="00B94948">
              <w:rPr>
                <w:rFonts w:cs="Arial"/>
                <w:sz w:val="16"/>
                <w:szCs w:val="16"/>
                <w:lang w:val="fr-CA"/>
              </w:rPr>
              <w:t>Pauses entre les séances</w:t>
            </w:r>
            <w:bookmarkEnd w:id="46"/>
          </w:p>
        </w:tc>
        <w:tc>
          <w:tcPr>
            <w:tcW w:w="2340" w:type="dxa"/>
          </w:tcPr>
          <w:p w14:paraId="538188BC" w14:textId="77777777" w:rsidR="00E64D67" w:rsidRPr="00E565AF" w:rsidRDefault="00003098"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569AEDFA" w14:textId="77777777" w:rsidTr="00C06A2D">
        <w:trPr>
          <w:cantSplit/>
        </w:trPr>
        <w:tc>
          <w:tcPr>
            <w:tcW w:w="1818" w:type="dxa"/>
          </w:tcPr>
          <w:p w14:paraId="3AD65C6E" w14:textId="77777777" w:rsidR="00E64D67" w:rsidRPr="00B94948" w:rsidRDefault="00E64D67" w:rsidP="00A10EE3">
            <w:pPr>
              <w:rPr>
                <w:rFonts w:cs="Arial"/>
                <w:sz w:val="16"/>
                <w:szCs w:val="16"/>
                <w:lang w:val="fr-CA"/>
              </w:rPr>
            </w:pPr>
            <w:r w:rsidRPr="00B94948">
              <w:rPr>
                <w:rFonts w:cs="Arial"/>
                <w:sz w:val="16"/>
                <w:szCs w:val="16"/>
                <w:lang w:val="fr-CA"/>
              </w:rPr>
              <w:t>Montrer et enseigner les techniques et les activités d’artisanat</w:t>
            </w:r>
          </w:p>
        </w:tc>
        <w:tc>
          <w:tcPr>
            <w:tcW w:w="1800" w:type="dxa"/>
          </w:tcPr>
          <w:p w14:paraId="4CA4B6EF" w14:textId="77777777" w:rsidR="00E64D67" w:rsidRPr="00B94948" w:rsidRDefault="00E64D67" w:rsidP="00A10EE3">
            <w:pPr>
              <w:rPr>
                <w:rFonts w:cs="Arial"/>
                <w:sz w:val="16"/>
                <w:szCs w:val="16"/>
                <w:lang w:val="fr-CA"/>
              </w:rPr>
            </w:pPr>
            <w:bookmarkStart w:id="47" w:name="lt_pId030"/>
            <w:r w:rsidRPr="00B94948">
              <w:rPr>
                <w:rFonts w:cs="Arial"/>
                <w:sz w:val="16"/>
                <w:szCs w:val="16"/>
                <w:lang w:val="fr-CA"/>
              </w:rPr>
              <w:t>Être frappé accidentellement par un enfant</w:t>
            </w:r>
            <w:bookmarkEnd w:id="47"/>
            <w:r w:rsidRPr="00B94948">
              <w:rPr>
                <w:rFonts w:cs="Arial"/>
                <w:sz w:val="16"/>
                <w:szCs w:val="16"/>
                <w:lang w:val="fr-CA"/>
              </w:rPr>
              <w:t xml:space="preserve"> </w:t>
            </w:r>
          </w:p>
        </w:tc>
        <w:tc>
          <w:tcPr>
            <w:tcW w:w="2527" w:type="dxa"/>
          </w:tcPr>
          <w:p w14:paraId="660AD9E5" w14:textId="77777777" w:rsidR="00E64D67" w:rsidRPr="00B94948" w:rsidRDefault="00E64D67" w:rsidP="00A10EE3">
            <w:pPr>
              <w:rPr>
                <w:rFonts w:cs="Arial"/>
                <w:sz w:val="16"/>
                <w:szCs w:val="16"/>
                <w:lang w:val="fr-CA"/>
              </w:rPr>
            </w:pPr>
            <w:r w:rsidRPr="00B94948">
              <w:rPr>
                <w:rFonts w:cs="Arial"/>
                <w:sz w:val="16"/>
                <w:szCs w:val="16"/>
                <w:lang w:val="fr-CA"/>
              </w:rPr>
              <w:t>Ecchymoses, coupures, égratignures, perforations, blessure à la tête, foulure, entorse, dislocation, commotion</w:t>
            </w:r>
            <w:bookmarkStart w:id="48" w:name="lt_pId032"/>
            <w:bookmarkEnd w:id="48"/>
          </w:p>
        </w:tc>
        <w:tc>
          <w:tcPr>
            <w:tcW w:w="360" w:type="dxa"/>
          </w:tcPr>
          <w:p w14:paraId="495615AF"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68ABF35"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3D6058F"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4A0065C"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5A20AEDE"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2E16460"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0BD475AB" w14:textId="77777777" w:rsidR="00E64D67" w:rsidRPr="00B94948" w:rsidRDefault="00E64D67" w:rsidP="00A10EE3">
            <w:pPr>
              <w:rPr>
                <w:rFonts w:cs="Arial"/>
                <w:sz w:val="16"/>
                <w:szCs w:val="16"/>
                <w:lang w:val="fr-CA"/>
              </w:rPr>
            </w:pPr>
            <w:bookmarkStart w:id="49" w:name="lt_pId033"/>
            <w:r w:rsidRPr="00B94948">
              <w:rPr>
                <w:rFonts w:cs="Arial"/>
                <w:sz w:val="16"/>
                <w:szCs w:val="16"/>
                <w:lang w:val="fr-CA"/>
              </w:rPr>
              <w:t>Garder de l’espace entre le moniteur, l’équipement et les clients</w:t>
            </w:r>
            <w:bookmarkEnd w:id="49"/>
          </w:p>
          <w:p w14:paraId="70B2DCD6" w14:textId="77777777" w:rsidR="00E64D67" w:rsidRPr="00B94948" w:rsidRDefault="00E64D67" w:rsidP="00A10EE3">
            <w:pPr>
              <w:rPr>
                <w:rFonts w:cs="Arial"/>
                <w:sz w:val="16"/>
                <w:szCs w:val="16"/>
                <w:lang w:val="fr-CA"/>
              </w:rPr>
            </w:pPr>
            <w:bookmarkStart w:id="50" w:name="lt_pId034"/>
            <w:r w:rsidRPr="00B94948">
              <w:rPr>
                <w:rFonts w:cs="Arial"/>
                <w:sz w:val="16"/>
                <w:szCs w:val="16"/>
                <w:lang w:val="fr-CA"/>
              </w:rPr>
              <w:t>HIGH FIVE®</w:t>
            </w:r>
            <w:bookmarkEnd w:id="50"/>
          </w:p>
        </w:tc>
        <w:tc>
          <w:tcPr>
            <w:tcW w:w="2340" w:type="dxa"/>
          </w:tcPr>
          <w:p w14:paraId="18CEF508" w14:textId="77777777" w:rsidR="00E64D67" w:rsidRPr="00FF5D5D" w:rsidRDefault="00003098" w:rsidP="003044BF">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4F32CFA4" w14:textId="77777777" w:rsidTr="00C06A2D">
        <w:trPr>
          <w:cantSplit/>
        </w:trPr>
        <w:tc>
          <w:tcPr>
            <w:tcW w:w="1818" w:type="dxa"/>
          </w:tcPr>
          <w:p w14:paraId="10A860E5" w14:textId="77777777" w:rsidR="00E64D67" w:rsidRPr="00B94948" w:rsidRDefault="00E64D67" w:rsidP="00A10EE3">
            <w:pPr>
              <w:rPr>
                <w:rFonts w:cs="Arial"/>
                <w:sz w:val="16"/>
                <w:szCs w:val="16"/>
                <w:lang w:val="fr-CA"/>
              </w:rPr>
            </w:pPr>
            <w:bookmarkStart w:id="51" w:name="lt_pId035"/>
            <w:r w:rsidRPr="00B94948">
              <w:rPr>
                <w:rFonts w:cs="Arial"/>
                <w:sz w:val="16"/>
                <w:szCs w:val="16"/>
                <w:lang w:val="fr-CA"/>
              </w:rPr>
              <w:t>Montrer et enseigner les techniques et les activités d’artisanat</w:t>
            </w:r>
            <w:bookmarkEnd w:id="51"/>
          </w:p>
        </w:tc>
        <w:tc>
          <w:tcPr>
            <w:tcW w:w="1800" w:type="dxa"/>
          </w:tcPr>
          <w:p w14:paraId="2699F933" w14:textId="77777777" w:rsidR="00E64D67" w:rsidRPr="00B94948" w:rsidRDefault="00E64D67" w:rsidP="00A10EE3">
            <w:pPr>
              <w:rPr>
                <w:rFonts w:cs="Arial"/>
                <w:sz w:val="16"/>
                <w:szCs w:val="16"/>
                <w:lang w:val="fr-CA"/>
              </w:rPr>
            </w:pPr>
            <w:bookmarkStart w:id="52" w:name="lt_pId036"/>
            <w:r w:rsidRPr="00B94948">
              <w:rPr>
                <w:rFonts w:cs="Arial"/>
                <w:sz w:val="16"/>
                <w:szCs w:val="16"/>
                <w:lang w:val="fr-CA"/>
              </w:rPr>
              <w:t>Être intentionnellement mordu, pincé ou frappé par un enfant (ayant peut-être des besoins spéciaux)</w:t>
            </w:r>
            <w:bookmarkEnd w:id="52"/>
          </w:p>
        </w:tc>
        <w:tc>
          <w:tcPr>
            <w:tcW w:w="2527" w:type="dxa"/>
          </w:tcPr>
          <w:p w14:paraId="7BF9E25B" w14:textId="77777777" w:rsidR="00E64D67" w:rsidRPr="00B94948" w:rsidRDefault="00E64D67" w:rsidP="00A10EE3">
            <w:pPr>
              <w:rPr>
                <w:rFonts w:cs="Arial"/>
                <w:sz w:val="16"/>
                <w:szCs w:val="16"/>
                <w:lang w:val="fr-CA"/>
              </w:rPr>
            </w:pPr>
            <w:bookmarkStart w:id="53" w:name="lt_pId037"/>
            <w:r w:rsidRPr="00B94948">
              <w:rPr>
                <w:rFonts w:cs="Arial"/>
                <w:sz w:val="16"/>
                <w:szCs w:val="16"/>
                <w:lang w:val="fr-CA"/>
              </w:rPr>
              <w:t>Ecchymoses, coupures, égratignures, perforations, blessure à la tête, foulure, entorse, dislocation</w:t>
            </w:r>
            <w:bookmarkStart w:id="54" w:name="lt_pId038"/>
            <w:bookmarkEnd w:id="53"/>
            <w:bookmarkEnd w:id="54"/>
            <w:r w:rsidRPr="00B94948">
              <w:rPr>
                <w:rFonts w:cs="Arial"/>
                <w:sz w:val="16"/>
                <w:szCs w:val="16"/>
                <w:lang w:val="fr-CA"/>
              </w:rPr>
              <w:t>, commotion</w:t>
            </w:r>
          </w:p>
        </w:tc>
        <w:tc>
          <w:tcPr>
            <w:tcW w:w="360" w:type="dxa"/>
          </w:tcPr>
          <w:p w14:paraId="3C6DAC2E"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6732292" w14:textId="77777777" w:rsidR="00E64D67" w:rsidRPr="00B94948" w:rsidRDefault="00E64D67" w:rsidP="00A10EE3">
            <w:pPr>
              <w:ind w:left="-115" w:right="-115"/>
              <w:jc w:val="center"/>
              <w:rPr>
                <w:rFonts w:cs="Arial"/>
                <w:sz w:val="16"/>
                <w:szCs w:val="16"/>
                <w:lang w:val="fr-CA"/>
              </w:rPr>
            </w:pPr>
          </w:p>
          <w:p w14:paraId="1A022E48"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B64191" w14:textId="77777777" w:rsidR="00E64D67" w:rsidRPr="00B94948" w:rsidRDefault="00E64D67" w:rsidP="00A10EE3">
            <w:pPr>
              <w:ind w:left="-115" w:right="-115"/>
              <w:jc w:val="center"/>
              <w:rPr>
                <w:rFonts w:cs="Arial"/>
                <w:sz w:val="16"/>
                <w:szCs w:val="16"/>
                <w:lang w:val="fr-CA"/>
              </w:rPr>
            </w:pPr>
          </w:p>
          <w:p w14:paraId="4AFE4778" w14:textId="77777777" w:rsidR="00E64D67" w:rsidRPr="00B94948" w:rsidRDefault="00E64D67" w:rsidP="00A10EE3">
            <w:pPr>
              <w:ind w:left="-115" w:right="-115"/>
              <w:jc w:val="center"/>
              <w:rPr>
                <w:rFonts w:cs="Arial"/>
                <w:sz w:val="16"/>
                <w:szCs w:val="16"/>
                <w:lang w:val="fr-CA"/>
              </w:rPr>
            </w:pPr>
          </w:p>
          <w:p w14:paraId="1808A0BC"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E0B137B"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9F71E97" w14:textId="77777777" w:rsidR="00E64D67" w:rsidRPr="00B94948" w:rsidRDefault="00E64D67" w:rsidP="00A10EE3">
            <w:pPr>
              <w:ind w:left="-115" w:right="-115"/>
              <w:jc w:val="center"/>
              <w:rPr>
                <w:rFonts w:cs="Arial"/>
                <w:sz w:val="16"/>
                <w:szCs w:val="16"/>
                <w:lang w:val="fr-CA"/>
              </w:rPr>
            </w:pPr>
          </w:p>
          <w:p w14:paraId="085D5695"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FCF4FCB" w14:textId="77777777" w:rsidR="00E64D67" w:rsidRPr="00B94948" w:rsidRDefault="00E64D67" w:rsidP="00A10EE3">
            <w:pPr>
              <w:ind w:left="-115" w:right="-115"/>
              <w:jc w:val="center"/>
              <w:rPr>
                <w:rFonts w:cs="Arial"/>
                <w:sz w:val="16"/>
                <w:szCs w:val="16"/>
                <w:lang w:val="fr-CA"/>
              </w:rPr>
            </w:pPr>
          </w:p>
          <w:p w14:paraId="4F350B64" w14:textId="77777777" w:rsidR="00E64D67" w:rsidRPr="00B94948" w:rsidRDefault="00E64D67" w:rsidP="00A10EE3">
            <w:pPr>
              <w:ind w:left="-115" w:right="-115"/>
              <w:jc w:val="center"/>
              <w:rPr>
                <w:rFonts w:cs="Arial"/>
                <w:sz w:val="16"/>
                <w:szCs w:val="16"/>
                <w:lang w:val="fr-CA"/>
              </w:rPr>
            </w:pPr>
          </w:p>
          <w:p w14:paraId="4102E3DA"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6EC0AF2"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86CBD35" w14:textId="77777777" w:rsidR="00E64D67" w:rsidRPr="00B94948" w:rsidRDefault="00E64D67" w:rsidP="00A10EE3">
            <w:pPr>
              <w:ind w:left="-115" w:right="-115"/>
              <w:jc w:val="center"/>
              <w:rPr>
                <w:rFonts w:cs="Arial"/>
                <w:sz w:val="16"/>
                <w:szCs w:val="16"/>
                <w:lang w:val="fr-CA"/>
              </w:rPr>
            </w:pPr>
          </w:p>
          <w:p w14:paraId="0EA3652F"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D6D8821" w14:textId="77777777" w:rsidR="00E64D67" w:rsidRPr="00B94948" w:rsidRDefault="00E64D67" w:rsidP="00A10EE3">
            <w:pPr>
              <w:ind w:left="-115" w:right="-115"/>
              <w:jc w:val="center"/>
              <w:rPr>
                <w:rFonts w:cs="Arial"/>
                <w:sz w:val="16"/>
                <w:szCs w:val="16"/>
                <w:lang w:val="fr-CA"/>
              </w:rPr>
            </w:pPr>
          </w:p>
          <w:p w14:paraId="5E0C1B79" w14:textId="77777777" w:rsidR="00E64D67" w:rsidRPr="00B94948" w:rsidRDefault="00E64D67" w:rsidP="00A10EE3">
            <w:pPr>
              <w:ind w:right="-115"/>
              <w:rPr>
                <w:rFonts w:cs="Arial"/>
                <w:sz w:val="16"/>
                <w:szCs w:val="16"/>
                <w:lang w:val="fr-CA"/>
              </w:rPr>
            </w:pPr>
          </w:p>
          <w:p w14:paraId="1186E7B9"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ed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7F7453DC" w14:textId="77777777" w:rsidR="00E64D67" w:rsidRPr="00B94948" w:rsidRDefault="00E64D67" w:rsidP="00A10EE3">
            <w:pPr>
              <w:rPr>
                <w:rFonts w:cs="Arial"/>
                <w:sz w:val="16"/>
                <w:szCs w:val="16"/>
                <w:lang w:val="fr-CA"/>
              </w:rPr>
            </w:pPr>
            <w:bookmarkStart w:id="55" w:name="lt_pId039"/>
            <w:r w:rsidRPr="00B94948">
              <w:rPr>
                <w:rFonts w:cs="Arial"/>
                <w:sz w:val="16"/>
                <w:szCs w:val="16"/>
                <w:lang w:val="fr-CA"/>
              </w:rPr>
              <w:t>Garder de l’espace entre le moniteur, l’équipement et les clients</w:t>
            </w:r>
            <w:bookmarkEnd w:id="55"/>
          </w:p>
          <w:p w14:paraId="2CC20CD8" w14:textId="77777777" w:rsidR="00E64D67" w:rsidRPr="00B94948" w:rsidRDefault="00E64D67" w:rsidP="00A10EE3">
            <w:pPr>
              <w:rPr>
                <w:rFonts w:cs="Arial"/>
                <w:sz w:val="16"/>
                <w:szCs w:val="16"/>
                <w:lang w:val="fr-CA"/>
              </w:rPr>
            </w:pPr>
            <w:bookmarkStart w:id="56" w:name="lt_pId040"/>
            <w:r w:rsidRPr="00B94948">
              <w:rPr>
                <w:rFonts w:cs="Arial"/>
                <w:sz w:val="16"/>
                <w:szCs w:val="16"/>
                <w:lang w:val="fr-CA"/>
              </w:rPr>
              <w:t>Recueillir les renseignements personnels au moment de l’inscription et faire le suivi auprès du tuteur avant, pendant et après la séance</w:t>
            </w:r>
            <w:bookmarkEnd w:id="56"/>
            <w:r w:rsidRPr="00B94948">
              <w:rPr>
                <w:rFonts w:cs="Arial"/>
                <w:sz w:val="16"/>
                <w:szCs w:val="16"/>
                <w:lang w:val="fr-CA"/>
              </w:rPr>
              <w:t xml:space="preserve"> </w:t>
            </w:r>
          </w:p>
          <w:p w14:paraId="2B737FEE" w14:textId="77777777" w:rsidR="00E64D67" w:rsidRPr="00B94948" w:rsidRDefault="00E64D67" w:rsidP="00A10EE3">
            <w:pPr>
              <w:rPr>
                <w:rFonts w:cs="Arial"/>
                <w:sz w:val="16"/>
                <w:szCs w:val="16"/>
                <w:lang w:val="fr-CA"/>
              </w:rPr>
            </w:pPr>
            <w:bookmarkStart w:id="57" w:name="lt_pId041"/>
            <w:r w:rsidRPr="00B94948">
              <w:rPr>
                <w:rFonts w:cs="Arial"/>
                <w:sz w:val="16"/>
                <w:szCs w:val="16"/>
                <w:lang w:val="fr-CA"/>
              </w:rPr>
              <w:t>HIGH FIVE®</w:t>
            </w:r>
            <w:bookmarkEnd w:id="57"/>
          </w:p>
        </w:tc>
        <w:tc>
          <w:tcPr>
            <w:tcW w:w="2340" w:type="dxa"/>
          </w:tcPr>
          <w:p w14:paraId="08FF8F8D" w14:textId="77777777" w:rsidR="00E64D67" w:rsidRPr="003B6E26" w:rsidRDefault="00003098" w:rsidP="003044BF">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3FC8D00D" w14:textId="77777777" w:rsidTr="00C06A2D">
        <w:trPr>
          <w:cantSplit/>
        </w:trPr>
        <w:tc>
          <w:tcPr>
            <w:tcW w:w="1818" w:type="dxa"/>
          </w:tcPr>
          <w:p w14:paraId="6B54A1FD" w14:textId="77777777" w:rsidR="00E64D67" w:rsidRPr="00B94948" w:rsidRDefault="00E64D67" w:rsidP="00A10EE3">
            <w:pPr>
              <w:rPr>
                <w:rFonts w:cs="Arial"/>
                <w:sz w:val="16"/>
                <w:szCs w:val="16"/>
                <w:lang w:val="fr-CA"/>
              </w:rPr>
            </w:pPr>
            <w:bookmarkStart w:id="58" w:name="lt_pId042"/>
            <w:r w:rsidRPr="00B94948">
              <w:rPr>
                <w:rFonts w:cs="Arial"/>
                <w:sz w:val="16"/>
                <w:szCs w:val="16"/>
                <w:lang w:val="fr-CA"/>
              </w:rPr>
              <w:t>Montrer et enseigner les techniques et les activités d’artisanat</w:t>
            </w:r>
            <w:bookmarkEnd w:id="58"/>
          </w:p>
        </w:tc>
        <w:tc>
          <w:tcPr>
            <w:tcW w:w="1800" w:type="dxa"/>
          </w:tcPr>
          <w:p w14:paraId="28D757D4" w14:textId="77777777" w:rsidR="00E64D67" w:rsidRPr="00B94948" w:rsidRDefault="00E64D67" w:rsidP="00A10EE3">
            <w:pPr>
              <w:rPr>
                <w:rFonts w:cs="Arial"/>
                <w:sz w:val="16"/>
                <w:szCs w:val="16"/>
                <w:lang w:val="fr-CA"/>
              </w:rPr>
            </w:pPr>
            <w:bookmarkStart w:id="59" w:name="lt_pId043"/>
            <w:r w:rsidRPr="00B94948">
              <w:rPr>
                <w:rFonts w:cs="Arial"/>
                <w:sz w:val="16"/>
                <w:szCs w:val="16"/>
                <w:lang w:val="fr-CA"/>
              </w:rPr>
              <w:t>Chutes causées par un plancher mouillé à la suite d’un déversement accidentel</w:t>
            </w:r>
            <w:bookmarkEnd w:id="59"/>
          </w:p>
        </w:tc>
        <w:tc>
          <w:tcPr>
            <w:tcW w:w="2527" w:type="dxa"/>
          </w:tcPr>
          <w:p w14:paraId="68512FAA" w14:textId="77777777" w:rsidR="00E64D67" w:rsidRPr="00B94948" w:rsidRDefault="00E64D67" w:rsidP="00A10EE3">
            <w:pPr>
              <w:rPr>
                <w:rFonts w:cs="Arial"/>
                <w:sz w:val="16"/>
                <w:szCs w:val="16"/>
                <w:lang w:val="fr-CA"/>
              </w:rPr>
            </w:pPr>
            <w:bookmarkStart w:id="60" w:name="lt_pId044"/>
            <w:r w:rsidRPr="00B94948">
              <w:rPr>
                <w:rFonts w:cs="Arial"/>
                <w:sz w:val="16"/>
                <w:szCs w:val="16"/>
                <w:lang w:val="fr-CA"/>
              </w:rPr>
              <w:t>Fracture, ecchymoses, coupures, égratignures, perforations, blessure à la tête, commotion</w:t>
            </w:r>
            <w:bookmarkEnd w:id="60"/>
          </w:p>
        </w:tc>
        <w:tc>
          <w:tcPr>
            <w:tcW w:w="360" w:type="dxa"/>
          </w:tcPr>
          <w:p w14:paraId="0D9E69D2"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14E67B2"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7ECD94E"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4593D4F"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E91CD7A"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A8489A1"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9A0A3D5"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2B9DAA6"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F05FBF3"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39F9DD3"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D768DEE"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82FBAFA" w14:textId="77777777" w:rsidR="00E64D67" w:rsidRPr="00B94948" w:rsidRDefault="00003098" w:rsidP="00A10EE3">
            <w:pPr>
              <w:ind w:left="-115" w:right="-115"/>
              <w:jc w:val="center"/>
              <w:rPr>
                <w:rFonts w:cs="Arial"/>
                <w:sz w:val="16"/>
                <w:szCs w:val="16"/>
                <w:lang w:val="fr-CA"/>
              </w:rPr>
            </w:pPr>
            <w:r w:rsidRPr="00B94948">
              <w:rPr>
                <w:rFonts w:cs="Arial"/>
                <w:sz w:val="16"/>
                <w:szCs w:val="16"/>
                <w:lang w:val="fr-CA"/>
              </w:rPr>
              <w:fldChar w:fldCharType="begin">
                <w:ffData>
                  <w:name w:val="CaseACocher4"/>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1A24E8A8" w14:textId="77777777" w:rsidR="00E64D67" w:rsidRPr="00B94948" w:rsidRDefault="00E64D67" w:rsidP="00A10EE3">
            <w:pPr>
              <w:rPr>
                <w:rFonts w:cs="Arial"/>
                <w:sz w:val="16"/>
                <w:szCs w:val="16"/>
                <w:lang w:val="fr-CA"/>
              </w:rPr>
            </w:pPr>
            <w:bookmarkStart w:id="61" w:name="lt_pId045"/>
            <w:r w:rsidRPr="00B94948">
              <w:rPr>
                <w:rFonts w:cs="Arial"/>
                <w:sz w:val="16"/>
                <w:szCs w:val="16"/>
                <w:lang w:val="fr-CA"/>
              </w:rPr>
              <w:t>Formation en cours d’emploi</w:t>
            </w:r>
            <w:bookmarkEnd w:id="61"/>
          </w:p>
          <w:p w14:paraId="14FE34B9" w14:textId="77777777" w:rsidR="00E64D67" w:rsidRPr="00B94948" w:rsidRDefault="00E64D67" w:rsidP="00A10EE3">
            <w:pPr>
              <w:rPr>
                <w:rFonts w:cs="Arial"/>
                <w:sz w:val="16"/>
                <w:szCs w:val="16"/>
                <w:lang w:val="fr-CA"/>
              </w:rPr>
            </w:pPr>
            <w:bookmarkStart w:id="62" w:name="lt_pId046"/>
            <w:r w:rsidRPr="00B94948">
              <w:rPr>
                <w:rFonts w:cs="Arial"/>
                <w:sz w:val="16"/>
                <w:szCs w:val="16"/>
                <w:lang w:val="fr-CA"/>
              </w:rPr>
              <w:t>Chaussures antidérapantes / à semelle de caoutchouc</w:t>
            </w:r>
            <w:bookmarkEnd w:id="62"/>
          </w:p>
          <w:p w14:paraId="77395FD1" w14:textId="77777777" w:rsidR="00E64D67" w:rsidRPr="00B94948" w:rsidRDefault="00E64D67" w:rsidP="00A10EE3">
            <w:pPr>
              <w:tabs>
                <w:tab w:val="center" w:pos="2000"/>
              </w:tabs>
              <w:rPr>
                <w:rFonts w:cs="Arial"/>
                <w:sz w:val="16"/>
                <w:szCs w:val="16"/>
                <w:lang w:val="fr-CA"/>
              </w:rPr>
            </w:pPr>
            <w:bookmarkStart w:id="63" w:name="lt_pId047"/>
            <w:r w:rsidRPr="00B94948">
              <w:rPr>
                <w:rFonts w:cs="Arial"/>
                <w:sz w:val="16"/>
                <w:szCs w:val="16"/>
                <w:lang w:val="fr-CA"/>
              </w:rPr>
              <w:t>Cônes de sécurité</w:t>
            </w:r>
            <w:bookmarkEnd w:id="63"/>
          </w:p>
          <w:p w14:paraId="6F1DC11F" w14:textId="77777777" w:rsidR="00E64D67" w:rsidRPr="00B94948" w:rsidRDefault="00E64D67" w:rsidP="00A10EE3">
            <w:pPr>
              <w:rPr>
                <w:rFonts w:cs="Arial"/>
                <w:sz w:val="16"/>
                <w:szCs w:val="16"/>
                <w:lang w:val="fr-CA"/>
              </w:rPr>
            </w:pPr>
            <w:bookmarkStart w:id="64" w:name="lt_pId048"/>
            <w:r w:rsidRPr="00B94948">
              <w:rPr>
                <w:rFonts w:cs="Arial"/>
                <w:sz w:val="16"/>
                <w:szCs w:val="16"/>
                <w:lang w:val="fr-CA"/>
              </w:rPr>
              <w:t>Entretien adéquat</w:t>
            </w:r>
            <w:bookmarkEnd w:id="64"/>
          </w:p>
        </w:tc>
        <w:tc>
          <w:tcPr>
            <w:tcW w:w="2340" w:type="dxa"/>
          </w:tcPr>
          <w:p w14:paraId="6386A730" w14:textId="77777777" w:rsidR="00E64D67" w:rsidRPr="00670293" w:rsidRDefault="00003098" w:rsidP="00EA6152">
            <w:pPr>
              <w:pStyle w:val="textfield"/>
              <w:rPr>
                <w:lang w:val="fr-CA"/>
              </w:rPr>
            </w:pPr>
            <w:r w:rsidRPr="00670293">
              <w:rPr>
                <w:lang w:val="fr-CA"/>
              </w:rPr>
              <w:fldChar w:fldCharType="begin">
                <w:ffData>
                  <w:name w:val="Texte2"/>
                  <w:enabled/>
                  <w:calcOnExit w:val="0"/>
                  <w:textInput/>
                </w:ffData>
              </w:fldChar>
            </w:r>
            <w:bookmarkStart w:id="65" w:name="Texte2"/>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bookmarkEnd w:id="65"/>
          </w:p>
        </w:tc>
      </w:tr>
      <w:tr w:rsidR="00E64D67" w:rsidRPr="00670293" w14:paraId="07630E6A" w14:textId="77777777" w:rsidTr="00C06A2D">
        <w:trPr>
          <w:cantSplit/>
        </w:trPr>
        <w:tc>
          <w:tcPr>
            <w:tcW w:w="1818" w:type="dxa"/>
          </w:tcPr>
          <w:p w14:paraId="15E266FB" w14:textId="77777777" w:rsidR="00E64D67" w:rsidRPr="00B94948" w:rsidRDefault="00E64D67" w:rsidP="00A10EE3">
            <w:pPr>
              <w:rPr>
                <w:rFonts w:cs="Arial"/>
                <w:sz w:val="16"/>
                <w:szCs w:val="16"/>
                <w:lang w:val="fr-CA"/>
              </w:rPr>
            </w:pPr>
            <w:bookmarkStart w:id="66" w:name="lt_pId049"/>
            <w:r w:rsidRPr="00B94948">
              <w:rPr>
                <w:rFonts w:cs="Arial"/>
                <w:sz w:val="16"/>
                <w:szCs w:val="16"/>
                <w:lang w:val="fr-CA"/>
              </w:rPr>
              <w:t>Utilisation d’un outil pointu ou tranchant, comme des ciseaux, un couteau de bricolage, une aiguille à coudre, etc.</w:t>
            </w:r>
            <w:bookmarkEnd w:id="66"/>
          </w:p>
        </w:tc>
        <w:tc>
          <w:tcPr>
            <w:tcW w:w="1800" w:type="dxa"/>
          </w:tcPr>
          <w:p w14:paraId="29956002" w14:textId="77777777" w:rsidR="00E64D67" w:rsidRPr="00B94948" w:rsidRDefault="00E64D67" w:rsidP="00A10EE3">
            <w:pPr>
              <w:rPr>
                <w:rFonts w:cs="Arial"/>
                <w:sz w:val="16"/>
                <w:szCs w:val="16"/>
                <w:lang w:val="fr-CA"/>
              </w:rPr>
            </w:pPr>
            <w:bookmarkStart w:id="67" w:name="lt_pId050"/>
            <w:r w:rsidRPr="00B94948">
              <w:rPr>
                <w:rFonts w:cs="Arial"/>
                <w:sz w:val="16"/>
                <w:szCs w:val="16"/>
                <w:lang w:val="fr-CA"/>
              </w:rPr>
              <w:t>Frapper au moyen d’un outil pointu ou tranchant</w:t>
            </w:r>
            <w:bookmarkEnd w:id="67"/>
          </w:p>
        </w:tc>
        <w:tc>
          <w:tcPr>
            <w:tcW w:w="2527" w:type="dxa"/>
          </w:tcPr>
          <w:p w14:paraId="629108BD" w14:textId="77777777" w:rsidR="00E64D67" w:rsidRPr="00B94948" w:rsidRDefault="00E64D67" w:rsidP="00A10EE3">
            <w:pPr>
              <w:rPr>
                <w:rFonts w:cs="Arial"/>
                <w:sz w:val="16"/>
                <w:szCs w:val="16"/>
                <w:lang w:val="fr-CA"/>
              </w:rPr>
            </w:pPr>
            <w:bookmarkStart w:id="68" w:name="lt_pId051"/>
            <w:r w:rsidRPr="00B94948">
              <w:rPr>
                <w:rFonts w:cs="Arial"/>
                <w:sz w:val="16"/>
                <w:szCs w:val="16"/>
                <w:lang w:val="fr-CA"/>
              </w:rPr>
              <w:t>Amputation, coupures, égratignures, perforations</w:t>
            </w:r>
            <w:bookmarkEnd w:id="68"/>
          </w:p>
        </w:tc>
        <w:tc>
          <w:tcPr>
            <w:tcW w:w="360" w:type="dxa"/>
          </w:tcPr>
          <w:p w14:paraId="7109169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4B4C08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54BBA7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53D278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621ED4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bookmarkStart w:id="69" w:name="CaseACocher5"/>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bookmarkEnd w:id="69"/>
          </w:p>
          <w:p w14:paraId="0E99E14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064BBCF" w14:textId="77777777" w:rsidR="00E64D67" w:rsidRPr="00B94948" w:rsidRDefault="00E64D67" w:rsidP="00A10EE3">
            <w:pPr>
              <w:rPr>
                <w:rFonts w:cs="Arial"/>
                <w:sz w:val="16"/>
                <w:szCs w:val="16"/>
                <w:lang w:val="fr-CA"/>
              </w:rPr>
            </w:pPr>
            <w:bookmarkStart w:id="70" w:name="lt_pId052"/>
            <w:r w:rsidRPr="00B94948">
              <w:rPr>
                <w:rFonts w:cs="Arial"/>
                <w:sz w:val="16"/>
                <w:szCs w:val="16"/>
                <w:lang w:val="fr-CA"/>
              </w:rPr>
              <w:t>Outils de bricolage adaptés aux enfants</w:t>
            </w:r>
            <w:bookmarkEnd w:id="70"/>
          </w:p>
          <w:p w14:paraId="7385CB90" w14:textId="77777777" w:rsidR="00E64D67" w:rsidRPr="00B94948" w:rsidRDefault="00E64D67" w:rsidP="00A10EE3">
            <w:pPr>
              <w:rPr>
                <w:rFonts w:cs="Arial"/>
                <w:sz w:val="16"/>
                <w:szCs w:val="16"/>
                <w:lang w:val="fr-CA"/>
              </w:rPr>
            </w:pPr>
            <w:bookmarkStart w:id="71" w:name="lt_pId053"/>
            <w:r w:rsidRPr="00B94948">
              <w:rPr>
                <w:rFonts w:cs="Arial"/>
                <w:sz w:val="16"/>
                <w:szCs w:val="16"/>
                <w:lang w:val="fr-CA"/>
              </w:rPr>
              <w:t>Règlements d’utilisation avec les enfants affichés</w:t>
            </w:r>
            <w:bookmarkEnd w:id="71"/>
          </w:p>
        </w:tc>
        <w:tc>
          <w:tcPr>
            <w:tcW w:w="2340" w:type="dxa"/>
          </w:tcPr>
          <w:p w14:paraId="6EDF4B92" w14:textId="77777777" w:rsidR="00E64D67" w:rsidRPr="00670293" w:rsidRDefault="00003098" w:rsidP="00EA6152">
            <w:pPr>
              <w:pStyle w:val="textfield"/>
            </w:pPr>
            <w:r w:rsidRPr="00670293">
              <w:fldChar w:fldCharType="begin">
                <w:ffData>
                  <w:name w:val="Texte3"/>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0279203E" w14:textId="77777777" w:rsidTr="00C06A2D">
        <w:trPr>
          <w:cantSplit/>
        </w:trPr>
        <w:tc>
          <w:tcPr>
            <w:tcW w:w="1818" w:type="dxa"/>
          </w:tcPr>
          <w:p w14:paraId="7E2C9B0C" w14:textId="77777777" w:rsidR="00E64D67" w:rsidRPr="00B94948" w:rsidRDefault="00E64D67" w:rsidP="00A10EE3">
            <w:pPr>
              <w:spacing w:line="276" w:lineRule="auto"/>
              <w:rPr>
                <w:rFonts w:cs="Arial"/>
                <w:sz w:val="16"/>
                <w:szCs w:val="16"/>
                <w:lang w:val="fr-CA"/>
              </w:rPr>
            </w:pPr>
            <w:bookmarkStart w:id="72" w:name="lt_pId054"/>
            <w:r w:rsidRPr="00B94948">
              <w:rPr>
                <w:rFonts w:cs="Arial"/>
                <w:sz w:val="16"/>
                <w:szCs w:val="16"/>
                <w:lang w:val="fr-CA"/>
              </w:rPr>
              <w:t>Bricolage – utilisation d’un pistolet à colle chaude</w:t>
            </w:r>
            <w:bookmarkEnd w:id="72"/>
          </w:p>
        </w:tc>
        <w:tc>
          <w:tcPr>
            <w:tcW w:w="1800" w:type="dxa"/>
          </w:tcPr>
          <w:p w14:paraId="10451173" w14:textId="77777777" w:rsidR="00E64D67" w:rsidRPr="00B94948" w:rsidRDefault="00E64D67" w:rsidP="00A10EE3">
            <w:pPr>
              <w:tabs>
                <w:tab w:val="left" w:pos="1376"/>
              </w:tabs>
              <w:spacing w:line="276" w:lineRule="auto"/>
              <w:rPr>
                <w:rFonts w:cs="Arial"/>
                <w:sz w:val="16"/>
                <w:szCs w:val="16"/>
                <w:lang w:val="fr-CA"/>
              </w:rPr>
            </w:pPr>
            <w:bookmarkStart w:id="73" w:name="lt_pId055"/>
            <w:r w:rsidRPr="00B94948">
              <w:rPr>
                <w:rFonts w:cs="Arial"/>
                <w:sz w:val="16"/>
                <w:szCs w:val="16"/>
                <w:lang w:val="fr-CA"/>
              </w:rPr>
              <w:t>Se brûler</w:t>
            </w:r>
            <w:bookmarkEnd w:id="73"/>
          </w:p>
        </w:tc>
        <w:tc>
          <w:tcPr>
            <w:tcW w:w="2527" w:type="dxa"/>
          </w:tcPr>
          <w:p w14:paraId="44BB2672" w14:textId="77777777" w:rsidR="00E64D67" w:rsidRPr="00B94948" w:rsidRDefault="00E64D67" w:rsidP="00A10EE3">
            <w:pPr>
              <w:spacing w:line="276" w:lineRule="auto"/>
              <w:rPr>
                <w:rFonts w:cs="Arial"/>
                <w:sz w:val="16"/>
                <w:szCs w:val="16"/>
                <w:lang w:val="fr-CA"/>
              </w:rPr>
            </w:pPr>
            <w:bookmarkStart w:id="74" w:name="lt_pId056"/>
            <w:r w:rsidRPr="00B94948">
              <w:rPr>
                <w:rFonts w:cs="Arial"/>
                <w:sz w:val="16"/>
                <w:szCs w:val="16"/>
                <w:lang w:val="fr-CA"/>
              </w:rPr>
              <w:t>Brûlures, ampoules</w:t>
            </w:r>
            <w:bookmarkEnd w:id="74"/>
          </w:p>
        </w:tc>
        <w:tc>
          <w:tcPr>
            <w:tcW w:w="360" w:type="dxa"/>
          </w:tcPr>
          <w:p w14:paraId="5ABEA9B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F80FA0A" w14:textId="77777777" w:rsidR="00E64D67" w:rsidRPr="00B94948" w:rsidRDefault="00003098" w:rsidP="00A10EE3">
            <w:pPr>
              <w:spacing w:line="276" w:lineRule="auto"/>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2052C7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B86F0F2" w14:textId="77777777" w:rsidR="00E64D67" w:rsidRPr="00B94948" w:rsidRDefault="00003098" w:rsidP="00A10EE3">
            <w:pPr>
              <w:spacing w:line="276" w:lineRule="auto"/>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2D6648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5DB8F78" w14:textId="77777777" w:rsidR="00E64D67" w:rsidRPr="00B94948" w:rsidRDefault="00003098" w:rsidP="00A10EE3">
            <w:pPr>
              <w:spacing w:line="276" w:lineRule="auto"/>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131BD52C" w14:textId="77777777" w:rsidR="00E64D67" w:rsidRPr="00B94948" w:rsidRDefault="00E64D67" w:rsidP="00A10EE3">
            <w:pPr>
              <w:rPr>
                <w:rFonts w:cs="Arial"/>
                <w:sz w:val="16"/>
                <w:szCs w:val="16"/>
                <w:lang w:val="fr-CA"/>
              </w:rPr>
            </w:pPr>
            <w:bookmarkStart w:id="75" w:name="lt_pId057"/>
            <w:r w:rsidRPr="00B94948">
              <w:rPr>
                <w:rFonts w:cs="Arial"/>
                <w:sz w:val="16"/>
                <w:szCs w:val="16"/>
                <w:lang w:val="fr-CA"/>
              </w:rPr>
              <w:t>Matériel de sécurité à l’appui de l’activité</w:t>
            </w:r>
            <w:bookmarkEnd w:id="75"/>
          </w:p>
          <w:p w14:paraId="2DCDC603" w14:textId="77777777" w:rsidR="00E64D67" w:rsidRPr="00B94948" w:rsidRDefault="00E64D67" w:rsidP="00A10EE3">
            <w:pPr>
              <w:rPr>
                <w:rFonts w:cs="Arial"/>
                <w:sz w:val="16"/>
                <w:szCs w:val="16"/>
                <w:lang w:val="fr-CA"/>
              </w:rPr>
            </w:pPr>
            <w:bookmarkStart w:id="76" w:name="lt_pId058"/>
            <w:r w:rsidRPr="00B94948">
              <w:rPr>
                <w:rFonts w:cs="Arial"/>
                <w:sz w:val="16"/>
                <w:szCs w:val="16"/>
                <w:lang w:val="fr-CA"/>
              </w:rPr>
              <w:t>Règlements d’utilisation avec les enfants affichés</w:t>
            </w:r>
            <w:bookmarkEnd w:id="76"/>
          </w:p>
        </w:tc>
        <w:tc>
          <w:tcPr>
            <w:tcW w:w="2340" w:type="dxa"/>
          </w:tcPr>
          <w:p w14:paraId="4A323070" w14:textId="77777777" w:rsidR="00E64D67" w:rsidRPr="00670293" w:rsidRDefault="00003098" w:rsidP="00EA6152">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5B3F4608" w14:textId="77777777" w:rsidTr="00C06A2D">
        <w:trPr>
          <w:cantSplit/>
        </w:trPr>
        <w:tc>
          <w:tcPr>
            <w:tcW w:w="1818" w:type="dxa"/>
          </w:tcPr>
          <w:p w14:paraId="7BD69F0B" w14:textId="77777777" w:rsidR="00E64D67" w:rsidRPr="00B94948" w:rsidRDefault="00E64D67" w:rsidP="00A10EE3">
            <w:pPr>
              <w:rPr>
                <w:rFonts w:cs="Arial"/>
                <w:sz w:val="16"/>
                <w:szCs w:val="16"/>
                <w:lang w:val="fr-CA"/>
              </w:rPr>
            </w:pPr>
            <w:bookmarkStart w:id="77" w:name="lt_pId059"/>
            <w:r w:rsidRPr="00B94948">
              <w:rPr>
                <w:rFonts w:cs="Arial"/>
                <w:sz w:val="16"/>
                <w:szCs w:val="16"/>
                <w:lang w:val="fr-CA"/>
              </w:rPr>
              <w:t>Utilisation de peinture, de vernis, de solvants, de produits nettoyants, de colle, etc.</w:t>
            </w:r>
            <w:bookmarkEnd w:id="77"/>
          </w:p>
        </w:tc>
        <w:tc>
          <w:tcPr>
            <w:tcW w:w="1800" w:type="dxa"/>
          </w:tcPr>
          <w:p w14:paraId="73A075DC" w14:textId="77777777" w:rsidR="00E64D67" w:rsidRPr="00B94948" w:rsidRDefault="00E64D67" w:rsidP="00A10EE3">
            <w:pPr>
              <w:rPr>
                <w:rFonts w:cs="Arial"/>
                <w:sz w:val="16"/>
                <w:szCs w:val="16"/>
                <w:lang w:val="fr-CA"/>
              </w:rPr>
            </w:pPr>
            <w:bookmarkStart w:id="78" w:name="lt_pId060"/>
            <w:r w:rsidRPr="00B94948">
              <w:rPr>
                <w:rFonts w:cs="Arial"/>
                <w:sz w:val="16"/>
                <w:szCs w:val="16"/>
                <w:lang w:val="fr-CA"/>
              </w:rPr>
              <w:t>Contact avec la peau et inhalation</w:t>
            </w:r>
            <w:bookmarkEnd w:id="78"/>
          </w:p>
        </w:tc>
        <w:tc>
          <w:tcPr>
            <w:tcW w:w="2527" w:type="dxa"/>
          </w:tcPr>
          <w:p w14:paraId="6DD67C6B" w14:textId="77777777" w:rsidR="00E64D67" w:rsidRPr="00B94948" w:rsidRDefault="00E64D67" w:rsidP="00A10EE3">
            <w:pPr>
              <w:rPr>
                <w:rFonts w:cs="Arial"/>
                <w:sz w:val="16"/>
                <w:szCs w:val="16"/>
                <w:lang w:val="fr-CA"/>
              </w:rPr>
            </w:pPr>
            <w:bookmarkStart w:id="79" w:name="lt_pId061"/>
            <w:r w:rsidRPr="00B94948">
              <w:rPr>
                <w:rFonts w:cs="Arial"/>
                <w:sz w:val="16"/>
                <w:szCs w:val="16"/>
                <w:lang w:val="fr-CA"/>
              </w:rPr>
              <w:t>Irritation de la peau, des yeux, du nez et de la gorge</w:t>
            </w:r>
            <w:bookmarkEnd w:id="79"/>
          </w:p>
        </w:tc>
        <w:tc>
          <w:tcPr>
            <w:tcW w:w="360" w:type="dxa"/>
          </w:tcPr>
          <w:p w14:paraId="58700CA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DA35A2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EC5ABE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060D02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D1E3F1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C66FD7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615B8C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bookmarkStart w:id="80" w:name="CaseACocher7"/>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bookmarkEnd w:id="80"/>
          </w:p>
          <w:p w14:paraId="6A5EBD9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bookmarkStart w:id="81" w:name="CaseACocher8"/>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bookmarkEnd w:id="81"/>
          </w:p>
          <w:p w14:paraId="4F9C9AD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5ECA7B5" w14:textId="77777777" w:rsidR="00E64D67" w:rsidRPr="00B94948" w:rsidRDefault="00E64D67" w:rsidP="00A10EE3">
            <w:pPr>
              <w:rPr>
                <w:rFonts w:cs="Arial"/>
                <w:sz w:val="16"/>
                <w:szCs w:val="16"/>
                <w:lang w:val="fr-CA"/>
              </w:rPr>
            </w:pPr>
            <w:bookmarkStart w:id="82" w:name="lt_pId062"/>
            <w:r w:rsidRPr="00B94948">
              <w:rPr>
                <w:rFonts w:cs="Arial"/>
                <w:sz w:val="16"/>
                <w:szCs w:val="16"/>
                <w:lang w:val="fr-CA"/>
              </w:rPr>
              <w:t>Produits « verts » ou non toxiques de préférence</w:t>
            </w:r>
            <w:bookmarkEnd w:id="82"/>
          </w:p>
          <w:p w14:paraId="22EAABCA" w14:textId="77777777" w:rsidR="00E64D67" w:rsidRPr="00B94948" w:rsidRDefault="00E64D67" w:rsidP="00A10EE3">
            <w:pPr>
              <w:rPr>
                <w:rFonts w:cs="Arial"/>
                <w:sz w:val="16"/>
                <w:szCs w:val="16"/>
                <w:lang w:val="fr-CA"/>
              </w:rPr>
            </w:pPr>
            <w:bookmarkStart w:id="83" w:name="lt_pId063"/>
            <w:r w:rsidRPr="00B94948">
              <w:rPr>
                <w:rFonts w:cs="Arial"/>
                <w:sz w:val="16"/>
                <w:szCs w:val="16"/>
                <w:lang w:val="fr-CA"/>
              </w:rPr>
              <w:t>Bonne ventilation de la pièce</w:t>
            </w:r>
            <w:bookmarkStart w:id="84" w:name="lt_pId064"/>
            <w:bookmarkEnd w:id="83"/>
            <w:bookmarkEnd w:id="84"/>
          </w:p>
          <w:p w14:paraId="1FCD207A" w14:textId="77777777" w:rsidR="00E64D67" w:rsidRPr="00B94948" w:rsidRDefault="00E64D67" w:rsidP="00A10EE3">
            <w:pPr>
              <w:rPr>
                <w:rFonts w:cs="Arial"/>
                <w:sz w:val="16"/>
                <w:szCs w:val="16"/>
                <w:lang w:val="fr-CA"/>
              </w:rPr>
            </w:pPr>
            <w:r w:rsidRPr="00B94948">
              <w:rPr>
                <w:rFonts w:cs="Arial"/>
                <w:sz w:val="16"/>
                <w:szCs w:val="16"/>
                <w:lang w:val="fr-CA"/>
              </w:rPr>
              <w:t>Fiches de données de sécurité disponibles et à jour</w:t>
            </w:r>
          </w:p>
        </w:tc>
        <w:tc>
          <w:tcPr>
            <w:tcW w:w="2340" w:type="dxa"/>
          </w:tcPr>
          <w:p w14:paraId="1B63B5B9" w14:textId="77777777" w:rsidR="00E64D67" w:rsidRPr="00670293" w:rsidRDefault="00003098" w:rsidP="00EA6152">
            <w:pPr>
              <w:pStyle w:val="textfield"/>
            </w:pPr>
            <w:r w:rsidRPr="00670293">
              <w:fldChar w:fldCharType="begin">
                <w:ffData>
                  <w:name w:val="Texte4"/>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23DBD9C3" w14:textId="77777777" w:rsidTr="00C06A2D">
        <w:trPr>
          <w:cantSplit/>
        </w:trPr>
        <w:tc>
          <w:tcPr>
            <w:tcW w:w="1818" w:type="dxa"/>
          </w:tcPr>
          <w:p w14:paraId="256E9A38" w14:textId="77777777" w:rsidR="00E64D67" w:rsidRPr="00B94948" w:rsidRDefault="00E64D67" w:rsidP="00A10EE3">
            <w:pPr>
              <w:rPr>
                <w:rFonts w:cs="Arial"/>
                <w:sz w:val="16"/>
                <w:szCs w:val="16"/>
                <w:lang w:val="fr-CA"/>
              </w:rPr>
            </w:pPr>
            <w:bookmarkStart w:id="85" w:name="lt_pId065"/>
            <w:bookmarkEnd w:id="85"/>
            <w:r w:rsidRPr="00B94948">
              <w:rPr>
                <w:rFonts w:cs="Arial"/>
                <w:sz w:val="16"/>
                <w:szCs w:val="16"/>
                <w:lang w:val="fr-CA"/>
              </w:rPr>
              <w:t>Montrer et enseigner les techniques de cuisine</w:t>
            </w:r>
          </w:p>
        </w:tc>
        <w:tc>
          <w:tcPr>
            <w:tcW w:w="1800" w:type="dxa"/>
          </w:tcPr>
          <w:p w14:paraId="1F1F0CBE" w14:textId="77777777" w:rsidR="00E64D67" w:rsidRPr="00B94948" w:rsidRDefault="00E64D67" w:rsidP="00A10EE3">
            <w:pPr>
              <w:rPr>
                <w:rFonts w:cs="Arial"/>
                <w:sz w:val="16"/>
                <w:szCs w:val="16"/>
                <w:lang w:val="fr-CA"/>
              </w:rPr>
            </w:pPr>
            <w:bookmarkStart w:id="86" w:name="lt_pId066"/>
            <w:r w:rsidRPr="00B94948">
              <w:rPr>
                <w:rFonts w:cs="Arial"/>
                <w:sz w:val="16"/>
                <w:szCs w:val="16"/>
                <w:lang w:val="fr-CA"/>
              </w:rPr>
              <w:t>Mouvements répétitifs</w:t>
            </w:r>
            <w:bookmarkEnd w:id="86"/>
          </w:p>
        </w:tc>
        <w:tc>
          <w:tcPr>
            <w:tcW w:w="2527" w:type="dxa"/>
          </w:tcPr>
          <w:p w14:paraId="0538A9EC" w14:textId="77777777" w:rsidR="00E64D67" w:rsidRPr="00B94948" w:rsidRDefault="00E64D67" w:rsidP="00A10EE3">
            <w:pPr>
              <w:rPr>
                <w:rFonts w:cs="Arial"/>
                <w:sz w:val="16"/>
                <w:szCs w:val="16"/>
                <w:lang w:val="fr-CA"/>
              </w:rPr>
            </w:pPr>
            <w:bookmarkStart w:id="87" w:name="lt_pId067"/>
            <w:r w:rsidRPr="00B94948">
              <w:rPr>
                <w:rFonts w:cs="Arial"/>
                <w:sz w:val="16"/>
                <w:szCs w:val="16"/>
                <w:lang w:val="fr-CA"/>
              </w:rPr>
              <w:t>Foulure, entorse, dislocation, microtraumatismes répétés</w:t>
            </w:r>
            <w:bookmarkEnd w:id="87"/>
          </w:p>
        </w:tc>
        <w:tc>
          <w:tcPr>
            <w:tcW w:w="360" w:type="dxa"/>
          </w:tcPr>
          <w:p w14:paraId="69DB6E7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22AB49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5B5FA08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E9E75C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018E3C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5E721A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3F02239C" w14:textId="77777777" w:rsidR="00E64D67" w:rsidRPr="00B94948" w:rsidRDefault="00E64D67" w:rsidP="00A10EE3">
            <w:pPr>
              <w:rPr>
                <w:rFonts w:cs="Arial"/>
                <w:sz w:val="16"/>
                <w:szCs w:val="16"/>
                <w:lang w:val="fr-CA"/>
              </w:rPr>
            </w:pPr>
            <w:bookmarkStart w:id="88" w:name="lt_pId068"/>
            <w:r w:rsidRPr="00B94948">
              <w:rPr>
                <w:rFonts w:cs="Arial"/>
                <w:sz w:val="16"/>
                <w:szCs w:val="16"/>
                <w:lang w:val="fr-CA"/>
              </w:rPr>
              <w:t>Pause au besoin</w:t>
            </w:r>
            <w:bookmarkEnd w:id="88"/>
          </w:p>
          <w:p w14:paraId="501CF6E8" w14:textId="77777777" w:rsidR="00E64D67" w:rsidRPr="00B94948" w:rsidRDefault="00E64D67" w:rsidP="00A10EE3">
            <w:pPr>
              <w:rPr>
                <w:rFonts w:cs="Arial"/>
                <w:sz w:val="16"/>
                <w:szCs w:val="16"/>
                <w:lang w:val="fr-CA"/>
              </w:rPr>
            </w:pPr>
            <w:bookmarkStart w:id="89" w:name="lt_pId069"/>
            <w:r w:rsidRPr="00B94948">
              <w:rPr>
                <w:rFonts w:cs="Arial"/>
                <w:sz w:val="16"/>
                <w:szCs w:val="16"/>
                <w:lang w:val="fr-CA"/>
              </w:rPr>
              <w:t>Couteaux tranchants pour réduire la force requise</w:t>
            </w:r>
            <w:bookmarkEnd w:id="89"/>
          </w:p>
          <w:p w14:paraId="0238F6F4" w14:textId="77777777" w:rsidR="00E64D67" w:rsidRPr="00B94948" w:rsidRDefault="00E64D67" w:rsidP="00A10EE3">
            <w:pPr>
              <w:rPr>
                <w:rFonts w:cs="Arial"/>
                <w:sz w:val="16"/>
                <w:szCs w:val="16"/>
                <w:lang w:val="fr-CA"/>
              </w:rPr>
            </w:pPr>
            <w:bookmarkStart w:id="90" w:name="lt_pId070"/>
            <w:r w:rsidRPr="00B94948">
              <w:rPr>
                <w:rFonts w:cs="Arial"/>
                <w:sz w:val="16"/>
                <w:szCs w:val="16"/>
                <w:lang w:val="fr-CA"/>
              </w:rPr>
              <w:t>Préparation des aliments à l’avance</w:t>
            </w:r>
            <w:bookmarkEnd w:id="90"/>
          </w:p>
        </w:tc>
        <w:tc>
          <w:tcPr>
            <w:tcW w:w="2340" w:type="dxa"/>
          </w:tcPr>
          <w:p w14:paraId="5E66ABDB" w14:textId="77777777" w:rsidR="00E64D67" w:rsidRPr="00670293" w:rsidRDefault="00003098" w:rsidP="00EA6152">
            <w:pPr>
              <w:pStyle w:val="textfield"/>
            </w:pPr>
            <w:r w:rsidRPr="00670293">
              <w:fldChar w:fldCharType="begin">
                <w:ffData>
                  <w:name w:val="Texte4"/>
                  <w:enabled/>
                  <w:calcOnExit w:val="0"/>
                  <w:textInput/>
                </w:ffData>
              </w:fldChar>
            </w:r>
            <w:bookmarkStart w:id="91" w:name="Texte4"/>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bookmarkEnd w:id="91"/>
          </w:p>
        </w:tc>
      </w:tr>
      <w:tr w:rsidR="00E64D67" w:rsidRPr="00107763" w14:paraId="2523D05D" w14:textId="77777777" w:rsidTr="00C06A2D">
        <w:trPr>
          <w:cantSplit/>
        </w:trPr>
        <w:tc>
          <w:tcPr>
            <w:tcW w:w="1818" w:type="dxa"/>
          </w:tcPr>
          <w:p w14:paraId="443DD938" w14:textId="77777777" w:rsidR="00E64D67" w:rsidRPr="00B94948" w:rsidRDefault="00E64D67" w:rsidP="00A10EE3">
            <w:pPr>
              <w:rPr>
                <w:rFonts w:cs="Arial"/>
                <w:sz w:val="16"/>
                <w:szCs w:val="16"/>
                <w:lang w:val="fr-CA"/>
              </w:rPr>
            </w:pPr>
            <w:bookmarkStart w:id="92" w:name="lt_pId071"/>
            <w:r w:rsidRPr="00B94948">
              <w:rPr>
                <w:rFonts w:cs="Arial"/>
                <w:sz w:val="16"/>
                <w:szCs w:val="16"/>
                <w:lang w:val="fr-CA"/>
              </w:rPr>
              <w:t>Montrer et enseigner les techniques de cuisine</w:t>
            </w:r>
            <w:bookmarkEnd w:id="92"/>
          </w:p>
        </w:tc>
        <w:tc>
          <w:tcPr>
            <w:tcW w:w="1800" w:type="dxa"/>
          </w:tcPr>
          <w:p w14:paraId="13C308D8" w14:textId="77777777" w:rsidR="00E64D67" w:rsidRPr="00B94948" w:rsidRDefault="00E64D67" w:rsidP="00A10EE3">
            <w:pPr>
              <w:rPr>
                <w:rFonts w:cs="Arial"/>
                <w:sz w:val="16"/>
                <w:szCs w:val="16"/>
                <w:lang w:val="fr-CA"/>
              </w:rPr>
            </w:pPr>
            <w:bookmarkStart w:id="93" w:name="lt_pId072"/>
            <w:r w:rsidRPr="00B94948">
              <w:rPr>
                <w:rFonts w:cs="Arial"/>
                <w:sz w:val="16"/>
                <w:szCs w:val="16"/>
                <w:lang w:val="fr-CA"/>
              </w:rPr>
              <w:t>Contact avec des surfaces</w:t>
            </w:r>
            <w:bookmarkEnd w:id="93"/>
            <w:r w:rsidRPr="00B94948">
              <w:rPr>
                <w:rFonts w:cs="Arial"/>
                <w:sz w:val="16"/>
                <w:szCs w:val="16"/>
                <w:lang w:val="fr-CA"/>
              </w:rPr>
              <w:t xml:space="preserve"> chaudes</w:t>
            </w:r>
          </w:p>
        </w:tc>
        <w:tc>
          <w:tcPr>
            <w:tcW w:w="2527" w:type="dxa"/>
          </w:tcPr>
          <w:p w14:paraId="3C371598" w14:textId="77777777" w:rsidR="00E64D67" w:rsidRPr="00B94948" w:rsidRDefault="00E64D67" w:rsidP="00A10EE3">
            <w:pPr>
              <w:rPr>
                <w:rFonts w:cs="Arial"/>
                <w:sz w:val="16"/>
                <w:szCs w:val="16"/>
                <w:lang w:val="fr-CA"/>
              </w:rPr>
            </w:pPr>
            <w:bookmarkStart w:id="94" w:name="lt_pId073"/>
            <w:r w:rsidRPr="00B94948">
              <w:rPr>
                <w:rFonts w:cs="Arial"/>
                <w:sz w:val="16"/>
                <w:szCs w:val="16"/>
                <w:lang w:val="fr-CA"/>
              </w:rPr>
              <w:t>Ampoules, brûlures</w:t>
            </w:r>
            <w:bookmarkEnd w:id="94"/>
          </w:p>
        </w:tc>
        <w:tc>
          <w:tcPr>
            <w:tcW w:w="360" w:type="dxa"/>
          </w:tcPr>
          <w:p w14:paraId="28443AD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C93178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1FAC82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CDD2A6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BB1828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3E909D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8"/>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2E2C9CE2" w14:textId="77777777" w:rsidR="00E64D67" w:rsidRPr="00B94948" w:rsidRDefault="00E64D67" w:rsidP="00A10EE3">
            <w:pPr>
              <w:rPr>
                <w:rFonts w:cs="Arial"/>
                <w:sz w:val="16"/>
                <w:szCs w:val="16"/>
                <w:lang w:val="fr-CA"/>
              </w:rPr>
            </w:pPr>
            <w:bookmarkStart w:id="95" w:name="lt_pId074"/>
            <w:r w:rsidRPr="00B94948">
              <w:rPr>
                <w:rFonts w:cs="Arial"/>
                <w:sz w:val="16"/>
                <w:szCs w:val="16"/>
                <w:lang w:val="fr-CA"/>
              </w:rPr>
              <w:t>Formation en cours d’emploi</w:t>
            </w:r>
            <w:bookmarkEnd w:id="95"/>
          </w:p>
          <w:p w14:paraId="008B6106" w14:textId="77777777" w:rsidR="00E64D67" w:rsidRPr="00B94948" w:rsidRDefault="00E64D67" w:rsidP="00A10EE3">
            <w:pPr>
              <w:rPr>
                <w:rFonts w:cs="Arial"/>
                <w:sz w:val="16"/>
                <w:szCs w:val="16"/>
                <w:lang w:val="fr-CA"/>
              </w:rPr>
            </w:pPr>
            <w:bookmarkStart w:id="96" w:name="lt_pId075"/>
            <w:r w:rsidRPr="00B94948">
              <w:rPr>
                <w:rFonts w:cs="Arial"/>
                <w:sz w:val="16"/>
                <w:szCs w:val="16"/>
                <w:lang w:val="fr-CA"/>
              </w:rPr>
              <w:t>Gants résistants à la chaleur</w:t>
            </w:r>
            <w:bookmarkEnd w:id="96"/>
          </w:p>
        </w:tc>
        <w:tc>
          <w:tcPr>
            <w:tcW w:w="2340" w:type="dxa"/>
          </w:tcPr>
          <w:p w14:paraId="7E15CB43" w14:textId="77777777" w:rsidR="00E64D67" w:rsidRPr="009F7986" w:rsidRDefault="00003098" w:rsidP="00EA6152">
            <w:pPr>
              <w:pStyle w:val="textfield"/>
              <w:rPr>
                <w:lang w:val="fr-CA"/>
              </w:rPr>
            </w:pPr>
            <w:r w:rsidRPr="00670293">
              <w:fldChar w:fldCharType="begin">
                <w:ffData>
                  <w:name w:val="Texte4"/>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3B7F31AD" w14:textId="77777777" w:rsidTr="00C06A2D">
        <w:trPr>
          <w:cantSplit/>
        </w:trPr>
        <w:tc>
          <w:tcPr>
            <w:tcW w:w="1818" w:type="dxa"/>
          </w:tcPr>
          <w:p w14:paraId="69FD4AF0" w14:textId="77777777" w:rsidR="00E64D67" w:rsidRPr="00B94948" w:rsidRDefault="00E64D67" w:rsidP="00A10EE3">
            <w:pPr>
              <w:rPr>
                <w:rFonts w:cs="Arial"/>
                <w:sz w:val="16"/>
                <w:szCs w:val="16"/>
                <w:lang w:val="fr-CA"/>
              </w:rPr>
            </w:pPr>
            <w:bookmarkStart w:id="97" w:name="lt_pId076"/>
            <w:r w:rsidRPr="00B94948">
              <w:rPr>
                <w:rFonts w:cs="Arial"/>
                <w:sz w:val="16"/>
                <w:szCs w:val="16"/>
                <w:lang w:val="fr-CA"/>
              </w:rPr>
              <w:t>Montrer et enseigner les techniques de cuisine</w:t>
            </w:r>
            <w:bookmarkEnd w:id="97"/>
          </w:p>
        </w:tc>
        <w:tc>
          <w:tcPr>
            <w:tcW w:w="1800" w:type="dxa"/>
          </w:tcPr>
          <w:p w14:paraId="3530BA25" w14:textId="77777777" w:rsidR="00E64D67" w:rsidRPr="00B94948" w:rsidRDefault="00E64D67" w:rsidP="00A10EE3">
            <w:pPr>
              <w:rPr>
                <w:rFonts w:cs="Arial"/>
                <w:sz w:val="16"/>
                <w:szCs w:val="16"/>
                <w:lang w:val="fr-CA"/>
              </w:rPr>
            </w:pPr>
            <w:bookmarkStart w:id="98" w:name="lt_pId077"/>
            <w:r w:rsidRPr="00B94948">
              <w:rPr>
                <w:rFonts w:cs="Arial"/>
                <w:sz w:val="16"/>
                <w:szCs w:val="16"/>
                <w:lang w:val="fr-CA"/>
              </w:rPr>
              <w:t>Nourriture et boissons chaudes, vapeur s’échappant des chaudrons</w:t>
            </w:r>
            <w:bookmarkEnd w:id="98"/>
          </w:p>
        </w:tc>
        <w:tc>
          <w:tcPr>
            <w:tcW w:w="2527" w:type="dxa"/>
          </w:tcPr>
          <w:p w14:paraId="2961F8EE" w14:textId="77777777" w:rsidR="00E64D67" w:rsidRPr="00B94948" w:rsidRDefault="00E64D67" w:rsidP="00A10EE3">
            <w:pPr>
              <w:rPr>
                <w:rFonts w:cs="Arial"/>
                <w:sz w:val="16"/>
                <w:szCs w:val="16"/>
                <w:lang w:val="fr-CA"/>
              </w:rPr>
            </w:pPr>
            <w:bookmarkStart w:id="99" w:name="lt_pId078"/>
            <w:r w:rsidRPr="00B94948">
              <w:rPr>
                <w:rFonts w:cs="Arial"/>
                <w:sz w:val="16"/>
                <w:szCs w:val="16"/>
                <w:lang w:val="fr-CA"/>
              </w:rPr>
              <w:t>Ampoules, brûlures</w:t>
            </w:r>
            <w:bookmarkEnd w:id="99"/>
          </w:p>
        </w:tc>
        <w:tc>
          <w:tcPr>
            <w:tcW w:w="360" w:type="dxa"/>
          </w:tcPr>
          <w:p w14:paraId="2E9793F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814F60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72E347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329FAA99" w14:textId="77777777" w:rsidR="00E64D67" w:rsidRPr="00B94948" w:rsidRDefault="00E64D67" w:rsidP="00A10EE3">
            <w:pPr>
              <w:rPr>
                <w:rFonts w:cs="Arial"/>
                <w:sz w:val="16"/>
                <w:szCs w:val="16"/>
                <w:lang w:val="fr-CA"/>
              </w:rPr>
            </w:pPr>
            <w:bookmarkStart w:id="100" w:name="lt_pId079"/>
            <w:r w:rsidRPr="00B94948">
              <w:rPr>
                <w:rFonts w:cs="Arial"/>
                <w:sz w:val="16"/>
                <w:szCs w:val="16"/>
                <w:lang w:val="fr-CA"/>
              </w:rPr>
              <w:t>Entretien adéquat</w:t>
            </w:r>
            <w:bookmarkEnd w:id="100"/>
            <w:r w:rsidRPr="00B94948">
              <w:rPr>
                <w:rFonts w:cs="Arial"/>
                <w:sz w:val="16"/>
                <w:szCs w:val="16"/>
                <w:lang w:val="fr-CA"/>
              </w:rPr>
              <w:t xml:space="preserve"> </w:t>
            </w:r>
          </w:p>
        </w:tc>
        <w:tc>
          <w:tcPr>
            <w:tcW w:w="2340" w:type="dxa"/>
          </w:tcPr>
          <w:p w14:paraId="3260829B" w14:textId="77777777" w:rsidR="00E64D67" w:rsidRPr="00670293" w:rsidRDefault="00003098" w:rsidP="00EA6152">
            <w:pPr>
              <w:pStyle w:val="textfield"/>
            </w:pPr>
            <w:r w:rsidRPr="00670293">
              <w:fldChar w:fldCharType="begin">
                <w:ffData>
                  <w:name w:val="Texte3"/>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0C2528FC" w14:textId="77777777" w:rsidTr="00C06A2D">
        <w:trPr>
          <w:cantSplit/>
        </w:trPr>
        <w:tc>
          <w:tcPr>
            <w:tcW w:w="1818" w:type="dxa"/>
          </w:tcPr>
          <w:p w14:paraId="19A18A9F" w14:textId="77777777" w:rsidR="00E64D67" w:rsidRPr="00B94948" w:rsidRDefault="00E64D67" w:rsidP="00A10EE3">
            <w:pPr>
              <w:rPr>
                <w:rFonts w:cs="Arial"/>
                <w:sz w:val="16"/>
                <w:szCs w:val="16"/>
                <w:lang w:val="fr-CA"/>
              </w:rPr>
            </w:pPr>
            <w:bookmarkStart w:id="101" w:name="lt_pId080"/>
            <w:r w:rsidRPr="00B94948">
              <w:rPr>
                <w:rFonts w:cs="Arial"/>
                <w:sz w:val="16"/>
                <w:szCs w:val="16"/>
                <w:lang w:val="fr-CA"/>
              </w:rPr>
              <w:t>Montrer et enseigner les techniques de cuisine</w:t>
            </w:r>
            <w:bookmarkEnd w:id="101"/>
          </w:p>
        </w:tc>
        <w:tc>
          <w:tcPr>
            <w:tcW w:w="1800" w:type="dxa"/>
          </w:tcPr>
          <w:p w14:paraId="654FC841" w14:textId="77777777" w:rsidR="00E64D67" w:rsidRPr="00B94948" w:rsidRDefault="00E64D67" w:rsidP="00A10EE3">
            <w:pPr>
              <w:rPr>
                <w:rFonts w:cs="Arial"/>
                <w:sz w:val="16"/>
                <w:szCs w:val="16"/>
                <w:lang w:val="fr-CA"/>
              </w:rPr>
            </w:pPr>
            <w:bookmarkStart w:id="102" w:name="lt_pId081"/>
            <w:r w:rsidRPr="00B94948">
              <w:rPr>
                <w:rFonts w:cs="Arial"/>
                <w:sz w:val="16"/>
                <w:szCs w:val="16"/>
                <w:lang w:val="fr-CA"/>
              </w:rPr>
              <w:t>Frapper au moyen d’un outil pointu ou tranchant</w:t>
            </w:r>
            <w:bookmarkEnd w:id="102"/>
          </w:p>
        </w:tc>
        <w:tc>
          <w:tcPr>
            <w:tcW w:w="2527" w:type="dxa"/>
          </w:tcPr>
          <w:p w14:paraId="40C2654B" w14:textId="77777777" w:rsidR="00E64D67" w:rsidRPr="00B94948" w:rsidRDefault="00E64D67" w:rsidP="00A10EE3">
            <w:pPr>
              <w:rPr>
                <w:rFonts w:cs="Arial"/>
                <w:sz w:val="16"/>
                <w:szCs w:val="16"/>
                <w:lang w:val="fr-CA"/>
              </w:rPr>
            </w:pPr>
            <w:bookmarkStart w:id="103" w:name="lt_pId082"/>
            <w:r w:rsidRPr="00B94948">
              <w:rPr>
                <w:rFonts w:cs="Arial"/>
                <w:sz w:val="16"/>
                <w:szCs w:val="16"/>
                <w:lang w:val="fr-CA"/>
              </w:rPr>
              <w:t>Amputation, coupures, égratignures, perforations</w:t>
            </w:r>
            <w:bookmarkEnd w:id="103"/>
          </w:p>
        </w:tc>
        <w:tc>
          <w:tcPr>
            <w:tcW w:w="360" w:type="dxa"/>
          </w:tcPr>
          <w:p w14:paraId="7CB4B58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3BA3E5B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9B14F6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240617C" w14:textId="77777777" w:rsidR="00E64D67" w:rsidRPr="00B94948" w:rsidRDefault="00E64D67" w:rsidP="00A10EE3">
            <w:pPr>
              <w:rPr>
                <w:rFonts w:cs="Arial"/>
                <w:sz w:val="16"/>
                <w:szCs w:val="16"/>
                <w:lang w:val="fr-CA"/>
              </w:rPr>
            </w:pPr>
            <w:bookmarkStart w:id="104" w:name="lt_pId083"/>
            <w:r w:rsidRPr="00B94948">
              <w:rPr>
                <w:rFonts w:cs="Arial"/>
                <w:sz w:val="16"/>
                <w:szCs w:val="16"/>
                <w:lang w:val="fr-CA"/>
              </w:rPr>
              <w:t>Formation en cours d’emploi</w:t>
            </w:r>
            <w:bookmarkEnd w:id="104"/>
          </w:p>
        </w:tc>
        <w:tc>
          <w:tcPr>
            <w:tcW w:w="2340" w:type="dxa"/>
          </w:tcPr>
          <w:p w14:paraId="3AE8B2EE" w14:textId="77777777" w:rsidR="00E64D67" w:rsidRPr="00670293" w:rsidRDefault="00003098" w:rsidP="00EA6152">
            <w:pPr>
              <w:pStyle w:val="textfield"/>
            </w:pPr>
            <w:r w:rsidRPr="00670293">
              <w:fldChar w:fldCharType="begin">
                <w:ffData>
                  <w:name w:val="Texte3"/>
                  <w:enabled/>
                  <w:calcOnExit w:val="0"/>
                  <w:textInput/>
                </w:ffData>
              </w:fldChar>
            </w:r>
            <w:bookmarkStart w:id="105" w:name="Texte3"/>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bookmarkEnd w:id="105"/>
          </w:p>
        </w:tc>
      </w:tr>
      <w:tr w:rsidR="00E64D67" w:rsidRPr="00670293" w14:paraId="5280AFC0" w14:textId="77777777" w:rsidTr="00C06A2D">
        <w:trPr>
          <w:cantSplit/>
        </w:trPr>
        <w:tc>
          <w:tcPr>
            <w:tcW w:w="1818" w:type="dxa"/>
          </w:tcPr>
          <w:p w14:paraId="08A1FAD5" w14:textId="77777777" w:rsidR="00E64D67" w:rsidRPr="00B94948" w:rsidRDefault="00E64D67" w:rsidP="00A10EE3">
            <w:pPr>
              <w:rPr>
                <w:rFonts w:cs="Arial"/>
                <w:sz w:val="16"/>
                <w:szCs w:val="16"/>
                <w:lang w:val="fr-CA"/>
              </w:rPr>
            </w:pPr>
            <w:bookmarkStart w:id="106" w:name="lt_pId084"/>
            <w:r w:rsidRPr="00B94948">
              <w:rPr>
                <w:rFonts w:cs="Arial"/>
                <w:sz w:val="16"/>
                <w:szCs w:val="16"/>
                <w:lang w:val="fr-CA"/>
              </w:rPr>
              <w:t>Montrer et enseigner les techniques de céramique – Argile</w:t>
            </w:r>
            <w:bookmarkEnd w:id="106"/>
          </w:p>
        </w:tc>
        <w:tc>
          <w:tcPr>
            <w:tcW w:w="1800" w:type="dxa"/>
          </w:tcPr>
          <w:p w14:paraId="49206218" w14:textId="77777777" w:rsidR="00E64D67" w:rsidRPr="00B94948" w:rsidRDefault="00E64D67" w:rsidP="00A10EE3">
            <w:pPr>
              <w:rPr>
                <w:rFonts w:cs="Arial"/>
                <w:sz w:val="16"/>
                <w:szCs w:val="16"/>
                <w:lang w:val="fr-CA"/>
              </w:rPr>
            </w:pPr>
            <w:bookmarkStart w:id="107" w:name="lt_pId085"/>
            <w:r w:rsidRPr="00B94948">
              <w:rPr>
                <w:rFonts w:cs="Arial"/>
                <w:sz w:val="16"/>
                <w:szCs w:val="16"/>
                <w:lang w:val="fr-CA"/>
              </w:rPr>
              <w:t>Contact avec la peau et inhalation de poussière</w:t>
            </w:r>
            <w:bookmarkEnd w:id="107"/>
            <w:r w:rsidRPr="00B94948">
              <w:rPr>
                <w:rFonts w:cs="Arial"/>
                <w:sz w:val="16"/>
                <w:szCs w:val="16"/>
                <w:lang w:val="fr-CA"/>
              </w:rPr>
              <w:t>s</w:t>
            </w:r>
          </w:p>
        </w:tc>
        <w:tc>
          <w:tcPr>
            <w:tcW w:w="2527" w:type="dxa"/>
          </w:tcPr>
          <w:p w14:paraId="7A600CB4" w14:textId="77777777" w:rsidR="00E64D67" w:rsidRPr="00B94948" w:rsidRDefault="00E64D67" w:rsidP="00A10EE3">
            <w:pPr>
              <w:rPr>
                <w:rFonts w:cs="Arial"/>
                <w:sz w:val="16"/>
                <w:szCs w:val="16"/>
                <w:lang w:val="fr-CA"/>
              </w:rPr>
            </w:pPr>
            <w:bookmarkStart w:id="108" w:name="lt_pId086"/>
            <w:r w:rsidRPr="00B94948">
              <w:rPr>
                <w:rFonts w:cs="Arial"/>
                <w:sz w:val="16"/>
                <w:szCs w:val="16"/>
                <w:lang w:val="fr-CA"/>
              </w:rPr>
              <w:t>Irritation de la peau, des yeux, du nez et de la gorge, difficultés à respirer, silicos</w:t>
            </w:r>
            <w:bookmarkEnd w:id="108"/>
            <w:r w:rsidRPr="00B94948">
              <w:rPr>
                <w:rFonts w:cs="Arial"/>
                <w:sz w:val="16"/>
                <w:szCs w:val="16"/>
                <w:lang w:val="fr-CA"/>
              </w:rPr>
              <w:t>e</w:t>
            </w:r>
          </w:p>
        </w:tc>
        <w:tc>
          <w:tcPr>
            <w:tcW w:w="360" w:type="dxa"/>
          </w:tcPr>
          <w:p w14:paraId="51D45B5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AC1CFE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5852D2C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C6DC72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A7F1F3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5"/>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9DCF28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C50AFFB" w14:textId="77777777" w:rsidR="00E64D67" w:rsidRPr="00B94948" w:rsidRDefault="00E64D67" w:rsidP="00A10EE3">
            <w:pPr>
              <w:rPr>
                <w:rFonts w:cs="Arial"/>
                <w:sz w:val="16"/>
                <w:szCs w:val="16"/>
                <w:lang w:val="fr-CA"/>
              </w:rPr>
            </w:pPr>
            <w:bookmarkStart w:id="109" w:name="lt_pId087"/>
            <w:r w:rsidRPr="00B94948">
              <w:rPr>
                <w:rFonts w:cs="Arial"/>
                <w:sz w:val="16"/>
                <w:szCs w:val="16"/>
                <w:lang w:val="fr-CA"/>
              </w:rPr>
              <w:t>Utilisation d’argile prémélangé</w:t>
            </w:r>
            <w:bookmarkEnd w:id="109"/>
            <w:r w:rsidRPr="00B94948">
              <w:rPr>
                <w:rFonts w:cs="Arial"/>
                <w:sz w:val="16"/>
                <w:szCs w:val="16"/>
                <w:lang w:val="fr-CA"/>
              </w:rPr>
              <w:t>e</w:t>
            </w:r>
          </w:p>
          <w:p w14:paraId="4E7C1DF4" w14:textId="77777777" w:rsidR="00E64D67" w:rsidRPr="00B94948" w:rsidRDefault="00E64D67" w:rsidP="00A10EE3">
            <w:pPr>
              <w:rPr>
                <w:rFonts w:cs="Arial"/>
                <w:sz w:val="16"/>
                <w:szCs w:val="16"/>
                <w:lang w:val="fr-CA"/>
              </w:rPr>
            </w:pPr>
            <w:bookmarkStart w:id="110" w:name="lt_pId088"/>
            <w:r w:rsidRPr="00B94948">
              <w:rPr>
                <w:rFonts w:cs="Arial"/>
                <w:sz w:val="16"/>
                <w:szCs w:val="16"/>
                <w:lang w:val="fr-CA"/>
              </w:rPr>
              <w:t>Entretien adéquat</w:t>
            </w:r>
            <w:bookmarkEnd w:id="110"/>
          </w:p>
          <w:p w14:paraId="0A95F774" w14:textId="77777777" w:rsidR="00E64D67" w:rsidRPr="00B94948" w:rsidRDefault="00E64D67" w:rsidP="00A10EE3">
            <w:pPr>
              <w:rPr>
                <w:rFonts w:cs="Arial"/>
                <w:sz w:val="16"/>
                <w:szCs w:val="16"/>
                <w:lang w:val="fr-CA"/>
              </w:rPr>
            </w:pPr>
            <w:bookmarkStart w:id="111" w:name="lt_pId089"/>
            <w:r w:rsidRPr="00B94948">
              <w:rPr>
                <w:rFonts w:cs="Arial"/>
                <w:sz w:val="16"/>
                <w:szCs w:val="16"/>
                <w:lang w:val="fr-CA"/>
              </w:rPr>
              <w:t>Nettoyage des surfaces</w:t>
            </w:r>
            <w:bookmarkEnd w:id="111"/>
            <w:r w:rsidRPr="00B94948">
              <w:rPr>
                <w:rFonts w:cs="Arial"/>
                <w:sz w:val="16"/>
                <w:szCs w:val="16"/>
                <w:lang w:val="fr-CA"/>
              </w:rPr>
              <w:t xml:space="preserve"> au moyen de linges humides</w:t>
            </w:r>
          </w:p>
          <w:p w14:paraId="3642E081" w14:textId="77777777" w:rsidR="00E64D67" w:rsidRPr="00B94948" w:rsidRDefault="00E64D67" w:rsidP="00A10EE3">
            <w:pPr>
              <w:rPr>
                <w:rFonts w:cs="Arial"/>
                <w:sz w:val="16"/>
                <w:szCs w:val="16"/>
                <w:lang w:val="fr-CA"/>
              </w:rPr>
            </w:pPr>
            <w:bookmarkStart w:id="112" w:name="lt_pId090"/>
            <w:r w:rsidRPr="00B94948">
              <w:rPr>
                <w:rFonts w:cs="Arial"/>
                <w:sz w:val="16"/>
                <w:szCs w:val="16"/>
                <w:lang w:val="fr-CA"/>
              </w:rPr>
              <w:t>Utilisation de masque antipoussières ou d’un respirateur, au besoin</w:t>
            </w:r>
            <w:bookmarkEnd w:id="112"/>
          </w:p>
        </w:tc>
        <w:tc>
          <w:tcPr>
            <w:tcW w:w="2340" w:type="dxa"/>
          </w:tcPr>
          <w:p w14:paraId="3EAB73A7" w14:textId="77777777" w:rsidR="00E64D67" w:rsidRPr="00670293" w:rsidRDefault="00003098" w:rsidP="00EA6152">
            <w:pPr>
              <w:pStyle w:val="textfield"/>
            </w:pPr>
            <w:r w:rsidRPr="00670293">
              <w:fldChar w:fldCharType="begin">
                <w:ffData>
                  <w:name w:val="Texte3"/>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408DDFB3" w14:textId="77777777" w:rsidTr="00C06A2D">
        <w:trPr>
          <w:cantSplit/>
        </w:trPr>
        <w:tc>
          <w:tcPr>
            <w:tcW w:w="1818" w:type="dxa"/>
          </w:tcPr>
          <w:p w14:paraId="2DE329AD" w14:textId="77777777" w:rsidR="00E64D67" w:rsidRPr="00B94948" w:rsidRDefault="00E64D67" w:rsidP="00A10EE3">
            <w:pPr>
              <w:rPr>
                <w:rFonts w:cs="Arial"/>
                <w:sz w:val="16"/>
                <w:szCs w:val="16"/>
                <w:lang w:val="fr-CA"/>
              </w:rPr>
            </w:pPr>
            <w:bookmarkStart w:id="113" w:name="lt_pId091"/>
            <w:r w:rsidRPr="00B94948">
              <w:rPr>
                <w:rFonts w:cs="Arial"/>
                <w:sz w:val="16"/>
                <w:szCs w:val="16"/>
                <w:lang w:val="fr-CA"/>
              </w:rPr>
              <w:lastRenderedPageBreak/>
              <w:t xml:space="preserve">Montrer et enseigner les techniques de céramique – </w:t>
            </w:r>
            <w:bookmarkEnd w:id="113"/>
            <w:r w:rsidRPr="00B94948">
              <w:rPr>
                <w:rFonts w:cs="Arial"/>
                <w:sz w:val="16"/>
                <w:szCs w:val="16"/>
                <w:lang w:val="fr-CA"/>
              </w:rPr>
              <w:t>Tour à pied</w:t>
            </w:r>
          </w:p>
        </w:tc>
        <w:tc>
          <w:tcPr>
            <w:tcW w:w="1800" w:type="dxa"/>
          </w:tcPr>
          <w:p w14:paraId="7EC28BEA" w14:textId="77777777" w:rsidR="00E64D67" w:rsidRPr="00B94948" w:rsidRDefault="00E64D67" w:rsidP="00A10EE3">
            <w:pPr>
              <w:rPr>
                <w:rFonts w:cs="Arial"/>
                <w:sz w:val="16"/>
                <w:szCs w:val="16"/>
                <w:lang w:val="fr-CA"/>
              </w:rPr>
            </w:pPr>
            <w:bookmarkStart w:id="114" w:name="lt_pId092"/>
            <w:r w:rsidRPr="00B94948">
              <w:rPr>
                <w:rFonts w:cs="Arial"/>
                <w:sz w:val="16"/>
                <w:szCs w:val="16"/>
                <w:lang w:val="fr-CA"/>
              </w:rPr>
              <w:t>Postures contraignantes, mouvements répétitifs</w:t>
            </w:r>
            <w:bookmarkEnd w:id="114"/>
          </w:p>
        </w:tc>
        <w:tc>
          <w:tcPr>
            <w:tcW w:w="2527" w:type="dxa"/>
          </w:tcPr>
          <w:p w14:paraId="087E8772" w14:textId="77777777" w:rsidR="00E64D67" w:rsidRPr="00B94948" w:rsidRDefault="00E64D67" w:rsidP="00A10EE3">
            <w:pPr>
              <w:rPr>
                <w:rFonts w:cs="Arial"/>
                <w:sz w:val="16"/>
                <w:szCs w:val="16"/>
                <w:lang w:val="fr-CA"/>
              </w:rPr>
            </w:pPr>
            <w:bookmarkStart w:id="115" w:name="lt_pId093"/>
            <w:r w:rsidRPr="00B94948">
              <w:rPr>
                <w:rFonts w:cs="Arial"/>
                <w:sz w:val="16"/>
                <w:szCs w:val="16"/>
                <w:lang w:val="fr-CA"/>
              </w:rPr>
              <w:t xml:space="preserve">Foulure, entorse, dislocation, microtraumatismes répétés, </w:t>
            </w:r>
            <w:bookmarkEnd w:id="115"/>
            <w:r w:rsidRPr="00B94948">
              <w:rPr>
                <w:rFonts w:cs="Arial"/>
                <w:sz w:val="16"/>
                <w:szCs w:val="16"/>
                <w:lang w:val="fr-CA"/>
              </w:rPr>
              <w:t>coupures, égratignures</w:t>
            </w:r>
          </w:p>
        </w:tc>
        <w:tc>
          <w:tcPr>
            <w:tcW w:w="360" w:type="dxa"/>
          </w:tcPr>
          <w:p w14:paraId="791EE89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31CCFFC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07E68D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6"/>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2C89B6C2" w14:textId="77777777" w:rsidR="00E64D67" w:rsidRPr="00B94948" w:rsidRDefault="00E64D67" w:rsidP="00A10EE3">
            <w:pPr>
              <w:rPr>
                <w:rFonts w:cs="Arial"/>
                <w:sz w:val="16"/>
                <w:szCs w:val="16"/>
                <w:lang w:val="fr-CA"/>
              </w:rPr>
            </w:pPr>
            <w:bookmarkStart w:id="116" w:name="lt_pId094"/>
            <w:r w:rsidRPr="00B94948">
              <w:rPr>
                <w:rFonts w:cs="Arial"/>
                <w:sz w:val="16"/>
                <w:szCs w:val="16"/>
                <w:lang w:val="fr-CA"/>
              </w:rPr>
              <w:t>Séances courtes (démonstration seulement)</w:t>
            </w:r>
            <w:bookmarkEnd w:id="116"/>
          </w:p>
          <w:p w14:paraId="3A350D77" w14:textId="77777777" w:rsidR="00E64D67" w:rsidRPr="00B94948" w:rsidRDefault="00E64D67" w:rsidP="00A10EE3">
            <w:pPr>
              <w:rPr>
                <w:rFonts w:cs="Arial"/>
                <w:sz w:val="16"/>
                <w:szCs w:val="16"/>
                <w:lang w:val="fr-CA"/>
              </w:rPr>
            </w:pPr>
            <w:bookmarkStart w:id="117" w:name="lt_pId095"/>
            <w:r w:rsidRPr="00B94948">
              <w:rPr>
                <w:rFonts w:cs="Arial"/>
                <w:sz w:val="16"/>
                <w:szCs w:val="16"/>
                <w:lang w:val="fr-CA"/>
              </w:rPr>
              <w:t>Pause au besoin</w:t>
            </w:r>
            <w:bookmarkEnd w:id="117"/>
          </w:p>
          <w:p w14:paraId="205251AB" w14:textId="77777777" w:rsidR="00E64D67" w:rsidRPr="00B94948" w:rsidRDefault="00E64D67" w:rsidP="00A10EE3">
            <w:pPr>
              <w:rPr>
                <w:rFonts w:cs="Arial"/>
                <w:sz w:val="16"/>
                <w:szCs w:val="16"/>
                <w:lang w:val="fr-CA"/>
              </w:rPr>
            </w:pPr>
            <w:bookmarkStart w:id="118" w:name="lt_pId096"/>
            <w:r w:rsidRPr="00B94948">
              <w:rPr>
                <w:rFonts w:cs="Arial"/>
                <w:sz w:val="16"/>
                <w:szCs w:val="16"/>
                <w:lang w:val="fr-CA"/>
              </w:rPr>
              <w:t>Gardes en place pour protéger des pièces mobiles</w:t>
            </w:r>
            <w:bookmarkEnd w:id="118"/>
          </w:p>
        </w:tc>
        <w:tc>
          <w:tcPr>
            <w:tcW w:w="2340" w:type="dxa"/>
          </w:tcPr>
          <w:p w14:paraId="1113D2E2" w14:textId="77777777" w:rsidR="00E64D67" w:rsidRPr="00670293" w:rsidRDefault="00003098" w:rsidP="00EA6152">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37A3AA4B" w14:textId="77777777" w:rsidTr="00C06A2D">
        <w:trPr>
          <w:cantSplit/>
        </w:trPr>
        <w:tc>
          <w:tcPr>
            <w:tcW w:w="1818" w:type="dxa"/>
          </w:tcPr>
          <w:p w14:paraId="1DCBA754" w14:textId="77777777" w:rsidR="00E64D67" w:rsidRPr="00B94948" w:rsidRDefault="00E64D67" w:rsidP="00A10EE3">
            <w:pPr>
              <w:rPr>
                <w:rFonts w:cs="Arial"/>
                <w:sz w:val="16"/>
                <w:szCs w:val="16"/>
                <w:lang w:val="fr-CA"/>
              </w:rPr>
            </w:pPr>
            <w:bookmarkStart w:id="119" w:name="lt_pId097"/>
            <w:r w:rsidRPr="00B94948">
              <w:rPr>
                <w:rFonts w:cs="Arial"/>
                <w:sz w:val="16"/>
                <w:szCs w:val="16"/>
                <w:lang w:val="fr-CA"/>
              </w:rPr>
              <w:t>Montrer et enseigner les techniques de céramique – Utilisation d’un four de potier</w:t>
            </w:r>
            <w:bookmarkEnd w:id="119"/>
          </w:p>
        </w:tc>
        <w:tc>
          <w:tcPr>
            <w:tcW w:w="1800" w:type="dxa"/>
          </w:tcPr>
          <w:p w14:paraId="28DEF811" w14:textId="77777777" w:rsidR="00E64D67" w:rsidRPr="00B94948" w:rsidRDefault="00E64D67" w:rsidP="00A10EE3">
            <w:pPr>
              <w:rPr>
                <w:rFonts w:cs="Arial"/>
                <w:sz w:val="16"/>
                <w:szCs w:val="16"/>
                <w:lang w:val="fr-CA"/>
              </w:rPr>
            </w:pPr>
            <w:bookmarkStart w:id="120" w:name="lt_pId098"/>
            <w:r w:rsidRPr="00B94948">
              <w:rPr>
                <w:rFonts w:cs="Arial"/>
                <w:sz w:val="16"/>
                <w:szCs w:val="16"/>
                <w:lang w:val="fr-CA"/>
              </w:rPr>
              <w:t>Feu</w:t>
            </w:r>
            <w:bookmarkEnd w:id="120"/>
          </w:p>
        </w:tc>
        <w:tc>
          <w:tcPr>
            <w:tcW w:w="2527" w:type="dxa"/>
          </w:tcPr>
          <w:p w14:paraId="0CDF60A5" w14:textId="77777777" w:rsidR="00E64D67" w:rsidRPr="00B94948" w:rsidRDefault="00EF1FA5" w:rsidP="00A10EE3">
            <w:pPr>
              <w:rPr>
                <w:rFonts w:cs="Arial"/>
                <w:sz w:val="16"/>
                <w:szCs w:val="16"/>
                <w:lang w:val="fr-CA"/>
              </w:rPr>
            </w:pPr>
            <w:r w:rsidRPr="00B94948">
              <w:rPr>
                <w:rFonts w:cs="Arial"/>
                <w:sz w:val="16"/>
                <w:szCs w:val="16"/>
                <w:lang w:val="fr-CA"/>
              </w:rPr>
              <w:t>Ampoules, brûlures</w:t>
            </w:r>
          </w:p>
        </w:tc>
        <w:tc>
          <w:tcPr>
            <w:tcW w:w="360" w:type="dxa"/>
          </w:tcPr>
          <w:p w14:paraId="708B63D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E814CE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316F024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0AB6E331" w14:textId="77777777" w:rsidR="00E64D67" w:rsidRPr="00B94948" w:rsidRDefault="00E64D67" w:rsidP="00A10EE3">
            <w:pPr>
              <w:rPr>
                <w:rFonts w:cs="Arial"/>
                <w:sz w:val="16"/>
                <w:szCs w:val="16"/>
                <w:lang w:val="fr-CA"/>
              </w:rPr>
            </w:pPr>
            <w:bookmarkStart w:id="121" w:name="lt_pId099"/>
            <w:r w:rsidRPr="00B94948">
              <w:rPr>
                <w:rFonts w:cs="Arial"/>
                <w:sz w:val="16"/>
                <w:szCs w:val="16"/>
                <w:lang w:val="fr-CA"/>
              </w:rPr>
              <w:t>Matières combustibles et inflammables entreposées</w:t>
            </w:r>
            <w:bookmarkStart w:id="122" w:name="lt_pId100"/>
            <w:bookmarkEnd w:id="121"/>
            <w:bookmarkEnd w:id="122"/>
          </w:p>
        </w:tc>
        <w:tc>
          <w:tcPr>
            <w:tcW w:w="2340" w:type="dxa"/>
          </w:tcPr>
          <w:p w14:paraId="25368547" w14:textId="77777777" w:rsidR="00E64D67" w:rsidRPr="00670293" w:rsidRDefault="00003098" w:rsidP="00EA6152">
            <w:pPr>
              <w:pStyle w:val="textfield"/>
            </w:pPr>
            <w:r w:rsidRPr="00670293">
              <w:fldChar w:fldCharType="begin">
                <w:ffData>
                  <w:name w:val="Texte3"/>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29313792" w14:textId="77777777" w:rsidTr="00C06A2D">
        <w:trPr>
          <w:cantSplit/>
        </w:trPr>
        <w:tc>
          <w:tcPr>
            <w:tcW w:w="1818" w:type="dxa"/>
          </w:tcPr>
          <w:p w14:paraId="1CC8CD40" w14:textId="77777777" w:rsidR="00E64D67" w:rsidRPr="00B94948" w:rsidRDefault="00E64D67" w:rsidP="00A10EE3">
            <w:pPr>
              <w:rPr>
                <w:rFonts w:cs="Arial"/>
                <w:sz w:val="16"/>
                <w:szCs w:val="16"/>
                <w:lang w:val="fr-CA"/>
              </w:rPr>
            </w:pPr>
            <w:bookmarkStart w:id="123" w:name="lt_pId106"/>
            <w:bookmarkEnd w:id="123"/>
            <w:r w:rsidRPr="00B94948">
              <w:rPr>
                <w:rFonts w:cs="Arial"/>
                <w:sz w:val="16"/>
                <w:szCs w:val="16"/>
                <w:lang w:val="fr-CA"/>
              </w:rPr>
              <w:t>Montrer et enseigner les techniques de céramique – Utilisation d’un four de potier</w:t>
            </w:r>
          </w:p>
        </w:tc>
        <w:tc>
          <w:tcPr>
            <w:tcW w:w="1800" w:type="dxa"/>
          </w:tcPr>
          <w:p w14:paraId="5E76C719" w14:textId="77777777" w:rsidR="00E64D67" w:rsidRPr="00B94948" w:rsidRDefault="00E64D67" w:rsidP="00A10EE3">
            <w:pPr>
              <w:rPr>
                <w:rFonts w:cs="Arial"/>
                <w:sz w:val="16"/>
                <w:szCs w:val="16"/>
                <w:lang w:val="fr-CA"/>
              </w:rPr>
            </w:pPr>
            <w:bookmarkStart w:id="124" w:name="lt_pId101"/>
            <w:r w:rsidRPr="00B94948">
              <w:rPr>
                <w:rFonts w:cs="Arial"/>
                <w:sz w:val="16"/>
                <w:szCs w:val="16"/>
                <w:lang w:val="fr-CA"/>
              </w:rPr>
              <w:t>Chaleur, gaz toxique</w:t>
            </w:r>
            <w:bookmarkEnd w:id="124"/>
            <w:r w:rsidRPr="00B94948">
              <w:rPr>
                <w:rFonts w:cs="Arial"/>
                <w:sz w:val="16"/>
                <w:szCs w:val="16"/>
                <w:lang w:val="fr-CA"/>
              </w:rPr>
              <w:t>s</w:t>
            </w:r>
          </w:p>
        </w:tc>
        <w:tc>
          <w:tcPr>
            <w:tcW w:w="2527" w:type="dxa"/>
          </w:tcPr>
          <w:p w14:paraId="0DC0E26D" w14:textId="77777777" w:rsidR="00E64D67" w:rsidRPr="00B94948" w:rsidRDefault="00E64D67" w:rsidP="00A10EE3">
            <w:pPr>
              <w:rPr>
                <w:rFonts w:cs="Arial"/>
                <w:sz w:val="16"/>
                <w:szCs w:val="16"/>
                <w:lang w:val="fr-CA"/>
              </w:rPr>
            </w:pPr>
            <w:bookmarkStart w:id="125" w:name="lt_pId102"/>
            <w:r w:rsidRPr="00B94948">
              <w:rPr>
                <w:rFonts w:cs="Arial"/>
                <w:sz w:val="16"/>
                <w:szCs w:val="16"/>
                <w:lang w:val="fr-CA"/>
              </w:rPr>
              <w:t>Brûlures, rayonnement infrarouge, problèmes pulmonaires graves, aigus ou chroniques, problèmes des os et des dents</w:t>
            </w:r>
            <w:bookmarkEnd w:id="125"/>
          </w:p>
        </w:tc>
        <w:tc>
          <w:tcPr>
            <w:tcW w:w="360" w:type="dxa"/>
          </w:tcPr>
          <w:p w14:paraId="3BBB28F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620775C" w14:textId="77777777" w:rsidR="00E64D67" w:rsidRPr="00B94948" w:rsidRDefault="00E64D67" w:rsidP="00A10EE3">
            <w:pPr>
              <w:ind w:left="-108" w:right="-108"/>
              <w:jc w:val="center"/>
              <w:rPr>
                <w:rFonts w:cs="Arial"/>
                <w:sz w:val="16"/>
                <w:szCs w:val="16"/>
                <w:lang w:val="fr-CA"/>
              </w:rPr>
            </w:pPr>
          </w:p>
          <w:p w14:paraId="768FCB2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57182F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EBB0C6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8D8E714" w14:textId="77777777" w:rsidR="00E64D67" w:rsidRPr="00B94948" w:rsidRDefault="00E64D67" w:rsidP="00A10EE3">
            <w:pPr>
              <w:ind w:left="-108" w:right="-108"/>
              <w:jc w:val="center"/>
              <w:rPr>
                <w:rFonts w:cs="Arial"/>
                <w:sz w:val="16"/>
                <w:szCs w:val="16"/>
                <w:lang w:val="fr-CA"/>
              </w:rPr>
            </w:pPr>
          </w:p>
          <w:p w14:paraId="54259B5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1C557D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AC7708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35B9D2" w14:textId="77777777" w:rsidR="00E64D67" w:rsidRPr="00B94948" w:rsidRDefault="00E64D67" w:rsidP="00A10EE3">
            <w:pPr>
              <w:ind w:left="-108" w:right="-108"/>
              <w:jc w:val="center"/>
              <w:rPr>
                <w:rFonts w:cs="Arial"/>
                <w:sz w:val="16"/>
                <w:szCs w:val="16"/>
                <w:lang w:val="fr-CA"/>
              </w:rPr>
            </w:pPr>
          </w:p>
          <w:p w14:paraId="08269D0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C6228E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6CC7CADB" w14:textId="77777777" w:rsidR="00E64D67" w:rsidRPr="00B94948" w:rsidRDefault="00E64D67" w:rsidP="00A10EE3">
            <w:pPr>
              <w:rPr>
                <w:rFonts w:cs="Arial"/>
                <w:sz w:val="16"/>
                <w:szCs w:val="16"/>
                <w:lang w:val="fr-CA"/>
              </w:rPr>
            </w:pPr>
            <w:bookmarkStart w:id="126" w:name="lt_pId103"/>
            <w:r w:rsidRPr="00B94948">
              <w:rPr>
                <w:rFonts w:cs="Arial"/>
                <w:sz w:val="16"/>
                <w:szCs w:val="16"/>
                <w:lang w:val="fr-CA"/>
              </w:rPr>
              <w:t>Port de lunettes de sécurité ou d’un écran de soudeur à main</w:t>
            </w:r>
            <w:bookmarkEnd w:id="126"/>
          </w:p>
          <w:p w14:paraId="47BE2274" w14:textId="77777777" w:rsidR="00E64D67" w:rsidRPr="00B94948" w:rsidRDefault="00E64D67" w:rsidP="00A10EE3">
            <w:pPr>
              <w:rPr>
                <w:rFonts w:cs="Arial"/>
                <w:sz w:val="16"/>
                <w:szCs w:val="16"/>
                <w:lang w:val="fr-CA"/>
              </w:rPr>
            </w:pPr>
            <w:bookmarkStart w:id="127" w:name="lt_pId104"/>
            <w:r w:rsidRPr="00B94948">
              <w:rPr>
                <w:rFonts w:cs="Arial"/>
                <w:sz w:val="16"/>
                <w:szCs w:val="16"/>
                <w:lang w:val="fr-CA"/>
              </w:rPr>
              <w:t>Recours à la ventilation</w:t>
            </w:r>
            <w:bookmarkStart w:id="128" w:name="lt_pId105"/>
            <w:bookmarkEnd w:id="127"/>
          </w:p>
          <w:p w14:paraId="643C8F62" w14:textId="77777777" w:rsidR="00E64D67" w:rsidRPr="00B94948" w:rsidRDefault="00E64D67" w:rsidP="00A10EE3">
            <w:pPr>
              <w:rPr>
                <w:rFonts w:cs="Arial"/>
                <w:sz w:val="16"/>
                <w:szCs w:val="16"/>
                <w:lang w:val="fr-CA"/>
              </w:rPr>
            </w:pPr>
            <w:r w:rsidRPr="00B94948">
              <w:rPr>
                <w:rFonts w:cs="Arial"/>
                <w:sz w:val="16"/>
                <w:szCs w:val="16"/>
                <w:lang w:val="fr-CA"/>
              </w:rPr>
              <w:t>Four de potier placé dans une pièce séparée</w:t>
            </w:r>
            <w:bookmarkEnd w:id="128"/>
          </w:p>
        </w:tc>
        <w:tc>
          <w:tcPr>
            <w:tcW w:w="2340" w:type="dxa"/>
          </w:tcPr>
          <w:p w14:paraId="02559B3D" w14:textId="77777777" w:rsidR="00E64D67" w:rsidRPr="00670293" w:rsidRDefault="00003098" w:rsidP="00EA6152">
            <w:pPr>
              <w:pStyle w:val="textfield"/>
            </w:pPr>
            <w:r w:rsidRPr="00670293">
              <w:fldChar w:fldCharType="begin">
                <w:ffData>
                  <w:name w:val="Texte3"/>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6DC89D57" w14:textId="77777777" w:rsidTr="00ED50B2">
        <w:trPr>
          <w:cantSplit/>
          <w:trHeight w:val="224"/>
        </w:trPr>
        <w:tc>
          <w:tcPr>
            <w:tcW w:w="1818" w:type="dxa"/>
          </w:tcPr>
          <w:p w14:paraId="602DAFA9" w14:textId="77777777" w:rsidR="00E64D67" w:rsidRPr="00B94948" w:rsidRDefault="00E64D67" w:rsidP="00A10EE3">
            <w:pPr>
              <w:rPr>
                <w:rFonts w:cs="Arial"/>
                <w:sz w:val="16"/>
                <w:szCs w:val="16"/>
                <w:lang w:val="fr-CA"/>
              </w:rPr>
            </w:pPr>
            <w:r w:rsidRPr="00B94948">
              <w:rPr>
                <w:rFonts w:cs="Arial"/>
                <w:sz w:val="16"/>
                <w:szCs w:val="16"/>
                <w:lang w:val="fr-CA"/>
              </w:rPr>
              <w:t xml:space="preserve">Montrer et enseigner les techniques de céramique – </w:t>
            </w:r>
            <w:bookmarkStart w:id="129" w:name="lt_pId107"/>
            <w:bookmarkEnd w:id="129"/>
            <w:r w:rsidRPr="00B94948">
              <w:rPr>
                <w:rFonts w:cs="Arial"/>
                <w:sz w:val="16"/>
                <w:szCs w:val="16"/>
                <w:lang w:val="fr-CA"/>
              </w:rPr>
              <w:t>Émaillage</w:t>
            </w:r>
          </w:p>
        </w:tc>
        <w:tc>
          <w:tcPr>
            <w:tcW w:w="1800" w:type="dxa"/>
          </w:tcPr>
          <w:p w14:paraId="53B8CC25" w14:textId="77777777" w:rsidR="00E64D67" w:rsidRPr="00B94948" w:rsidRDefault="00E64D67" w:rsidP="00A10EE3">
            <w:pPr>
              <w:rPr>
                <w:rFonts w:cs="Arial"/>
                <w:sz w:val="16"/>
                <w:szCs w:val="16"/>
                <w:lang w:val="fr-CA"/>
              </w:rPr>
            </w:pPr>
            <w:r w:rsidRPr="00B94948">
              <w:rPr>
                <w:rFonts w:cs="Arial"/>
                <w:sz w:val="16"/>
                <w:szCs w:val="16"/>
                <w:lang w:val="fr-CA"/>
              </w:rPr>
              <w:t>Glaçures</w:t>
            </w:r>
          </w:p>
        </w:tc>
        <w:tc>
          <w:tcPr>
            <w:tcW w:w="2527" w:type="dxa"/>
          </w:tcPr>
          <w:p w14:paraId="737C9AE7" w14:textId="77777777" w:rsidR="00E64D67" w:rsidRPr="00B94948" w:rsidRDefault="00E64D67" w:rsidP="00A10EE3">
            <w:pPr>
              <w:rPr>
                <w:rFonts w:cs="Arial"/>
                <w:sz w:val="16"/>
                <w:szCs w:val="16"/>
                <w:lang w:val="fr-CA"/>
              </w:rPr>
            </w:pPr>
            <w:bookmarkStart w:id="130" w:name="lt_pId108"/>
            <w:r w:rsidRPr="00B94948">
              <w:rPr>
                <w:rFonts w:cs="Arial"/>
                <w:sz w:val="16"/>
                <w:szCs w:val="16"/>
                <w:lang w:val="fr-CA"/>
              </w:rPr>
              <w:t>Irritation de la peau, toxi</w:t>
            </w:r>
            <w:bookmarkEnd w:id="130"/>
            <w:r w:rsidRPr="00B94948">
              <w:rPr>
                <w:rFonts w:cs="Arial"/>
                <w:sz w:val="16"/>
                <w:szCs w:val="16"/>
                <w:lang w:val="fr-CA"/>
              </w:rPr>
              <w:t>que</w:t>
            </w:r>
          </w:p>
        </w:tc>
        <w:tc>
          <w:tcPr>
            <w:tcW w:w="360" w:type="dxa"/>
          </w:tcPr>
          <w:p w14:paraId="0E4F8C9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CD1AD0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2E7275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8DD8AA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61DE6A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426DD1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1FD040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28FD190" w14:textId="77777777" w:rsidR="00E64D67" w:rsidRPr="00B94948" w:rsidRDefault="00E64D67" w:rsidP="00A10EE3">
            <w:pPr>
              <w:ind w:left="-108" w:right="-108"/>
              <w:jc w:val="center"/>
              <w:rPr>
                <w:rFonts w:cs="Arial"/>
                <w:sz w:val="16"/>
                <w:szCs w:val="16"/>
                <w:lang w:val="fr-CA"/>
              </w:rPr>
            </w:pPr>
          </w:p>
        </w:tc>
        <w:tc>
          <w:tcPr>
            <w:tcW w:w="360" w:type="dxa"/>
          </w:tcPr>
          <w:p w14:paraId="72675F6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2C4917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A0D7D5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28E36C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24D8DF77" w14:textId="77777777" w:rsidR="00E64D67" w:rsidRPr="00B94948" w:rsidRDefault="00E64D67" w:rsidP="00A10EE3">
            <w:pPr>
              <w:rPr>
                <w:rFonts w:cs="Arial"/>
                <w:sz w:val="16"/>
                <w:szCs w:val="16"/>
                <w:lang w:val="fr-CA"/>
              </w:rPr>
            </w:pPr>
            <w:bookmarkStart w:id="131" w:name="lt_pId109"/>
            <w:r w:rsidRPr="00B94948">
              <w:rPr>
                <w:rFonts w:cs="Arial"/>
                <w:sz w:val="16"/>
                <w:szCs w:val="16"/>
                <w:lang w:val="fr-CA"/>
              </w:rPr>
              <w:t>Utilisation de glaçures sans plomb</w:t>
            </w:r>
            <w:bookmarkEnd w:id="131"/>
          </w:p>
          <w:p w14:paraId="2F01AA48" w14:textId="77777777" w:rsidR="00E64D67" w:rsidRPr="00B94948" w:rsidRDefault="00E64D67" w:rsidP="00A10EE3">
            <w:pPr>
              <w:rPr>
                <w:rFonts w:cs="Arial"/>
                <w:sz w:val="16"/>
                <w:szCs w:val="16"/>
                <w:lang w:val="fr-CA"/>
              </w:rPr>
            </w:pPr>
            <w:bookmarkStart w:id="132" w:name="lt_pId110"/>
            <w:r w:rsidRPr="00B94948">
              <w:rPr>
                <w:rFonts w:cs="Arial"/>
                <w:sz w:val="16"/>
                <w:szCs w:val="16"/>
                <w:lang w:val="fr-CA"/>
              </w:rPr>
              <w:t>Endroit bien ventilé</w:t>
            </w:r>
            <w:bookmarkEnd w:id="132"/>
          </w:p>
          <w:p w14:paraId="6DEE52A9" w14:textId="77777777" w:rsidR="00E64D67" w:rsidRPr="00B94948" w:rsidRDefault="00E64D67" w:rsidP="00A10EE3">
            <w:pPr>
              <w:rPr>
                <w:rFonts w:cs="Arial"/>
                <w:sz w:val="16"/>
                <w:szCs w:val="16"/>
                <w:lang w:val="fr-CA"/>
              </w:rPr>
            </w:pPr>
            <w:bookmarkStart w:id="133" w:name="lt_pId111"/>
            <w:r w:rsidRPr="00B94948">
              <w:rPr>
                <w:rFonts w:cs="Arial"/>
                <w:sz w:val="16"/>
                <w:szCs w:val="16"/>
                <w:lang w:val="fr-CA"/>
              </w:rPr>
              <w:t>Utilisation d’un respirateur, au besoin</w:t>
            </w:r>
            <w:bookmarkEnd w:id="133"/>
          </w:p>
          <w:p w14:paraId="6AE61AAC" w14:textId="77777777" w:rsidR="00E64D67" w:rsidRPr="00B94948" w:rsidRDefault="00E64D67" w:rsidP="00A10EE3">
            <w:pPr>
              <w:rPr>
                <w:rFonts w:cs="Arial"/>
                <w:sz w:val="16"/>
                <w:szCs w:val="16"/>
                <w:lang w:val="fr-CA"/>
              </w:rPr>
            </w:pPr>
            <w:bookmarkStart w:id="134" w:name="lt_pId112"/>
            <w:r w:rsidRPr="00B94948">
              <w:rPr>
                <w:rFonts w:cs="Arial"/>
                <w:sz w:val="16"/>
                <w:szCs w:val="16"/>
                <w:lang w:val="fr-CA"/>
              </w:rPr>
              <w:t>Port de gants, au besoin</w:t>
            </w:r>
            <w:bookmarkEnd w:id="134"/>
          </w:p>
        </w:tc>
        <w:tc>
          <w:tcPr>
            <w:tcW w:w="2340" w:type="dxa"/>
          </w:tcPr>
          <w:p w14:paraId="189A2D4D" w14:textId="77777777" w:rsidR="00E64D67" w:rsidRPr="00670293" w:rsidRDefault="00003098" w:rsidP="00EA6152">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1A5A48A7" w14:textId="77777777" w:rsidTr="00C06A2D">
        <w:trPr>
          <w:cantSplit/>
        </w:trPr>
        <w:tc>
          <w:tcPr>
            <w:tcW w:w="1818" w:type="dxa"/>
          </w:tcPr>
          <w:p w14:paraId="4448FF8D" w14:textId="77777777" w:rsidR="00E64D67" w:rsidRPr="00B94948" w:rsidRDefault="00E64D67" w:rsidP="00A10EE3">
            <w:pPr>
              <w:rPr>
                <w:rFonts w:cs="Arial"/>
                <w:sz w:val="16"/>
                <w:szCs w:val="16"/>
                <w:lang w:val="fr-CA"/>
              </w:rPr>
            </w:pPr>
            <w:bookmarkStart w:id="135" w:name="lt_pId113"/>
            <w:r w:rsidRPr="00B94948">
              <w:rPr>
                <w:rFonts w:cs="Arial"/>
                <w:sz w:val="16"/>
                <w:szCs w:val="16"/>
                <w:lang w:val="fr-CA"/>
              </w:rPr>
              <w:t>Donner les premiers soins</w:t>
            </w:r>
            <w:bookmarkStart w:id="136" w:name="lt_pId114"/>
            <w:bookmarkEnd w:id="135"/>
            <w:bookmarkEnd w:id="136"/>
          </w:p>
        </w:tc>
        <w:tc>
          <w:tcPr>
            <w:tcW w:w="1800" w:type="dxa"/>
          </w:tcPr>
          <w:p w14:paraId="3F80A242" w14:textId="77777777" w:rsidR="00E64D67" w:rsidRPr="00B94948" w:rsidRDefault="00E64D67" w:rsidP="00A10EE3">
            <w:pPr>
              <w:rPr>
                <w:rFonts w:cs="Arial"/>
                <w:sz w:val="16"/>
                <w:szCs w:val="16"/>
                <w:lang w:val="fr-CA"/>
              </w:rPr>
            </w:pPr>
            <w:bookmarkStart w:id="137" w:name="lt_pId115"/>
            <w:r w:rsidRPr="00B94948">
              <w:rPr>
                <w:rFonts w:cs="Arial"/>
                <w:sz w:val="16"/>
                <w:szCs w:val="16"/>
                <w:lang w:val="fr-CA"/>
              </w:rPr>
              <w:t>Exposition au sang et à des liquides corporels</w:t>
            </w:r>
            <w:bookmarkEnd w:id="137"/>
          </w:p>
        </w:tc>
        <w:tc>
          <w:tcPr>
            <w:tcW w:w="2527" w:type="dxa"/>
          </w:tcPr>
          <w:p w14:paraId="44DD963E" w14:textId="77777777" w:rsidR="00E64D67" w:rsidRPr="00B94948" w:rsidRDefault="00E64D67" w:rsidP="00A10EE3">
            <w:pPr>
              <w:rPr>
                <w:rFonts w:cs="Arial"/>
                <w:sz w:val="16"/>
                <w:szCs w:val="16"/>
                <w:lang w:val="fr-CA"/>
              </w:rPr>
            </w:pPr>
            <w:bookmarkStart w:id="138" w:name="lt_pId116"/>
            <w:r w:rsidRPr="00B94948">
              <w:rPr>
                <w:rFonts w:cs="Arial"/>
                <w:sz w:val="16"/>
                <w:szCs w:val="16"/>
                <w:lang w:val="fr-CA"/>
              </w:rPr>
              <w:t>Agents pathogènes transmis par le sang – aigus ou chroniques</w:t>
            </w:r>
            <w:bookmarkEnd w:id="138"/>
          </w:p>
        </w:tc>
        <w:tc>
          <w:tcPr>
            <w:tcW w:w="360" w:type="dxa"/>
          </w:tcPr>
          <w:p w14:paraId="03D9A15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F0E5D4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51CE66C" w14:textId="77777777" w:rsidR="00E64D67" w:rsidRPr="00B94948" w:rsidRDefault="00E64D67" w:rsidP="00A10EE3">
            <w:pPr>
              <w:ind w:left="-108" w:right="-108"/>
              <w:jc w:val="center"/>
              <w:rPr>
                <w:rFonts w:cs="Arial"/>
                <w:sz w:val="16"/>
                <w:szCs w:val="16"/>
                <w:lang w:val="fr-CA"/>
              </w:rPr>
            </w:pPr>
          </w:p>
          <w:p w14:paraId="70C0AC9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AA9809C" w14:textId="77777777" w:rsidR="00E64D67" w:rsidRPr="00B94948" w:rsidRDefault="00E64D67" w:rsidP="00A10EE3">
            <w:pPr>
              <w:ind w:left="-108" w:right="-108"/>
              <w:jc w:val="center"/>
              <w:rPr>
                <w:rFonts w:cs="Arial"/>
                <w:sz w:val="16"/>
                <w:szCs w:val="16"/>
                <w:lang w:val="fr-CA"/>
              </w:rPr>
            </w:pPr>
          </w:p>
          <w:p w14:paraId="43B7A83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7BDA4D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168C768" w14:textId="77777777" w:rsidR="00E64D67" w:rsidRPr="00B94948" w:rsidRDefault="00E64D67" w:rsidP="00A10EE3">
            <w:pPr>
              <w:ind w:left="-108" w:right="-108"/>
              <w:jc w:val="center"/>
              <w:rPr>
                <w:rFonts w:cs="Arial"/>
                <w:sz w:val="16"/>
                <w:szCs w:val="16"/>
                <w:lang w:val="fr-CA"/>
              </w:rPr>
            </w:pPr>
          </w:p>
          <w:p w14:paraId="6BB6C6C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DF3E27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044790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DE2D98F" w14:textId="77777777" w:rsidR="00E64D67" w:rsidRPr="00B94948" w:rsidRDefault="00E64D67" w:rsidP="00A10EE3">
            <w:pPr>
              <w:ind w:left="-108" w:right="-108"/>
              <w:jc w:val="center"/>
              <w:rPr>
                <w:rFonts w:cs="Arial"/>
                <w:sz w:val="16"/>
                <w:szCs w:val="16"/>
                <w:lang w:val="fr-CA"/>
              </w:rPr>
            </w:pPr>
          </w:p>
          <w:p w14:paraId="52C0ED6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E6194C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095DE9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889B65" w14:textId="77777777" w:rsidR="00E64D67" w:rsidRPr="00B94948" w:rsidRDefault="00E64D67" w:rsidP="00A10EE3">
            <w:pPr>
              <w:ind w:left="-108" w:right="-108"/>
              <w:jc w:val="center"/>
              <w:rPr>
                <w:rFonts w:cs="Arial"/>
                <w:sz w:val="16"/>
                <w:szCs w:val="16"/>
                <w:lang w:val="fr-CA"/>
              </w:rPr>
            </w:pPr>
          </w:p>
          <w:p w14:paraId="73BE646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A1EC724" w14:textId="77777777" w:rsidR="00E64D67" w:rsidRPr="00B94948" w:rsidRDefault="00E64D67" w:rsidP="00A10EE3">
            <w:pPr>
              <w:ind w:left="-108" w:right="-108"/>
              <w:jc w:val="center"/>
              <w:rPr>
                <w:rFonts w:cs="Arial"/>
                <w:sz w:val="16"/>
                <w:szCs w:val="16"/>
                <w:lang w:val="fr-CA"/>
              </w:rPr>
            </w:pPr>
          </w:p>
          <w:p w14:paraId="39CA968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BFCB85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937D305" w14:textId="77777777" w:rsidR="00E64D67" w:rsidRPr="00B94948" w:rsidRDefault="00E64D67" w:rsidP="00A10EE3">
            <w:pPr>
              <w:ind w:left="-108" w:right="-108"/>
              <w:jc w:val="center"/>
              <w:rPr>
                <w:rFonts w:cs="Arial"/>
                <w:sz w:val="16"/>
                <w:szCs w:val="16"/>
                <w:lang w:val="fr-CA"/>
              </w:rPr>
            </w:pPr>
          </w:p>
          <w:p w14:paraId="0DA7274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99CA8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6FC1FD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15E8A26" w14:textId="77777777" w:rsidR="00E64D67" w:rsidRPr="00B94948" w:rsidRDefault="00E64D67" w:rsidP="00A10EE3">
            <w:pPr>
              <w:ind w:left="-108" w:right="-108"/>
              <w:jc w:val="center"/>
              <w:rPr>
                <w:rFonts w:cs="Arial"/>
                <w:sz w:val="16"/>
                <w:szCs w:val="16"/>
                <w:lang w:val="fr-CA"/>
              </w:rPr>
            </w:pPr>
          </w:p>
          <w:p w14:paraId="72E67DC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F73974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7E645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BDD3620" w14:textId="77777777" w:rsidR="00E64D67" w:rsidRPr="00B94948" w:rsidRDefault="00E64D67" w:rsidP="00A10EE3">
            <w:pPr>
              <w:ind w:left="-108" w:right="-108"/>
              <w:jc w:val="center"/>
              <w:rPr>
                <w:rFonts w:cs="Arial"/>
                <w:sz w:val="16"/>
                <w:szCs w:val="16"/>
                <w:lang w:val="fr-CA"/>
              </w:rPr>
            </w:pPr>
          </w:p>
          <w:p w14:paraId="20724A8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BA131D2" w14:textId="77777777" w:rsidR="00E64D67" w:rsidRPr="00B94948" w:rsidRDefault="00E64D67" w:rsidP="00A10EE3">
            <w:pPr>
              <w:ind w:left="-108" w:right="-108"/>
              <w:jc w:val="center"/>
              <w:rPr>
                <w:rFonts w:cs="Arial"/>
                <w:sz w:val="16"/>
                <w:szCs w:val="16"/>
                <w:lang w:val="fr-CA"/>
              </w:rPr>
            </w:pPr>
          </w:p>
          <w:p w14:paraId="520121E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07E61E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B7DA8BD" w14:textId="77777777" w:rsidR="00E64D67" w:rsidRPr="00B94948" w:rsidRDefault="00E64D67" w:rsidP="00A10EE3">
            <w:pPr>
              <w:ind w:left="-108" w:right="-108"/>
              <w:jc w:val="center"/>
              <w:rPr>
                <w:rFonts w:cs="Arial"/>
                <w:sz w:val="16"/>
                <w:szCs w:val="16"/>
                <w:lang w:val="fr-CA"/>
              </w:rPr>
            </w:pPr>
          </w:p>
          <w:p w14:paraId="7EBF36B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8A4204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B77AE1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95EA82F" w14:textId="77777777" w:rsidR="00E64D67" w:rsidRPr="00B94948" w:rsidRDefault="00E64D67" w:rsidP="00A10EE3">
            <w:pPr>
              <w:ind w:left="-108" w:right="-108"/>
              <w:jc w:val="center"/>
              <w:rPr>
                <w:rFonts w:cs="Arial"/>
                <w:sz w:val="16"/>
                <w:szCs w:val="16"/>
                <w:lang w:val="fr-CA"/>
              </w:rPr>
            </w:pPr>
          </w:p>
          <w:p w14:paraId="1F66E84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9E966B3" w14:textId="77777777" w:rsidR="00E64D67" w:rsidRPr="00B94948" w:rsidRDefault="00E64D67" w:rsidP="00A10EE3">
            <w:pPr>
              <w:rPr>
                <w:rFonts w:cs="Arial"/>
                <w:sz w:val="16"/>
                <w:szCs w:val="16"/>
                <w:lang w:val="fr-CA"/>
              </w:rPr>
            </w:pPr>
            <w:bookmarkStart w:id="139" w:name="lt_pId117"/>
            <w:r w:rsidRPr="00B94948">
              <w:rPr>
                <w:rFonts w:cs="Arial"/>
                <w:sz w:val="16"/>
                <w:szCs w:val="16"/>
                <w:lang w:val="fr-CA"/>
              </w:rPr>
              <w:t>Certificats valides de secourisme et de RCR</w:t>
            </w:r>
            <w:bookmarkEnd w:id="139"/>
          </w:p>
          <w:p w14:paraId="1A15AD62" w14:textId="77777777" w:rsidR="00E64D67" w:rsidRPr="00B94948" w:rsidRDefault="00E64D67" w:rsidP="00A10EE3">
            <w:pPr>
              <w:rPr>
                <w:rFonts w:cs="Arial"/>
                <w:sz w:val="16"/>
                <w:szCs w:val="16"/>
                <w:lang w:val="fr-CA"/>
              </w:rPr>
            </w:pPr>
            <w:bookmarkStart w:id="140" w:name="lt_pId118"/>
            <w:r w:rsidRPr="00B94948">
              <w:rPr>
                <w:rFonts w:cs="Arial"/>
                <w:sz w:val="16"/>
                <w:szCs w:val="16"/>
                <w:lang w:val="fr-CA"/>
              </w:rPr>
              <w:t>Formation en cours d’emploi – protocoles pour les maladies transmissibles et les déversements</w:t>
            </w:r>
            <w:bookmarkEnd w:id="140"/>
          </w:p>
          <w:p w14:paraId="4CA93F99" w14:textId="77777777" w:rsidR="00E64D67" w:rsidRPr="00B94948" w:rsidRDefault="00E64D67" w:rsidP="00A10EE3">
            <w:pPr>
              <w:rPr>
                <w:rFonts w:cs="Arial"/>
                <w:sz w:val="16"/>
                <w:szCs w:val="16"/>
                <w:lang w:val="fr-CA"/>
              </w:rPr>
            </w:pPr>
            <w:bookmarkStart w:id="141" w:name="lt_pId119"/>
            <w:r w:rsidRPr="00B94948">
              <w:rPr>
                <w:rFonts w:cs="Arial"/>
                <w:sz w:val="16"/>
                <w:szCs w:val="16"/>
                <w:lang w:val="fr-CA"/>
              </w:rPr>
              <w:t>Gants en nitrile de différentes tailles pour convenir à tous les membres de l’équipe</w:t>
            </w:r>
            <w:bookmarkEnd w:id="141"/>
          </w:p>
          <w:p w14:paraId="13F9B6DD" w14:textId="77777777" w:rsidR="00E64D67" w:rsidRPr="00B94948" w:rsidRDefault="00E64D67" w:rsidP="00A10EE3">
            <w:pPr>
              <w:rPr>
                <w:rFonts w:cs="Arial"/>
                <w:sz w:val="16"/>
                <w:szCs w:val="16"/>
                <w:lang w:val="fr-CA"/>
              </w:rPr>
            </w:pPr>
            <w:bookmarkStart w:id="142" w:name="lt_pId120"/>
            <w:r w:rsidRPr="00B94948">
              <w:rPr>
                <w:rFonts w:cs="Arial"/>
                <w:sz w:val="16"/>
                <w:szCs w:val="16"/>
                <w:lang w:val="fr-CA"/>
              </w:rPr>
              <w:t>Trousse de premiers soins vérifiée et bien remplie</w:t>
            </w:r>
            <w:bookmarkEnd w:id="142"/>
          </w:p>
          <w:p w14:paraId="6DE8ED70" w14:textId="77777777" w:rsidR="00E64D67" w:rsidRPr="00B94948" w:rsidRDefault="00E64D67" w:rsidP="00A10EE3">
            <w:pPr>
              <w:rPr>
                <w:rFonts w:cs="Arial"/>
                <w:sz w:val="16"/>
                <w:szCs w:val="16"/>
                <w:lang w:val="fr-CA"/>
              </w:rPr>
            </w:pPr>
            <w:bookmarkStart w:id="143" w:name="lt_pId121"/>
            <w:r w:rsidRPr="00B94948">
              <w:rPr>
                <w:rFonts w:cs="Arial"/>
                <w:sz w:val="16"/>
                <w:szCs w:val="16"/>
                <w:lang w:val="fr-CA"/>
              </w:rPr>
              <w:t>Trousse de lutte contre les déversements disponible et accessible</w:t>
            </w:r>
            <w:bookmarkEnd w:id="143"/>
          </w:p>
          <w:p w14:paraId="1BE9C186" w14:textId="77777777" w:rsidR="00E64D67" w:rsidRPr="00B94948" w:rsidRDefault="00E64D67" w:rsidP="00A10EE3">
            <w:pPr>
              <w:rPr>
                <w:rFonts w:cs="Arial"/>
                <w:sz w:val="16"/>
                <w:szCs w:val="16"/>
                <w:lang w:val="fr-CA"/>
              </w:rPr>
            </w:pPr>
            <w:bookmarkStart w:id="144" w:name="lt_pId122"/>
            <w:r w:rsidRPr="00B94948">
              <w:rPr>
                <w:rFonts w:cs="Arial"/>
                <w:sz w:val="16"/>
                <w:szCs w:val="16"/>
                <w:lang w:val="fr-CA"/>
              </w:rPr>
              <w:t>Masque de poche</w:t>
            </w:r>
            <w:bookmarkEnd w:id="144"/>
          </w:p>
          <w:p w14:paraId="71B1F171" w14:textId="77777777" w:rsidR="00E64D67" w:rsidRPr="00B94948" w:rsidRDefault="00E64D67" w:rsidP="00A10EE3">
            <w:pPr>
              <w:rPr>
                <w:rFonts w:cs="Arial"/>
                <w:sz w:val="16"/>
                <w:szCs w:val="16"/>
                <w:lang w:val="fr-CA"/>
              </w:rPr>
            </w:pPr>
            <w:bookmarkStart w:id="145" w:name="lt_pId123"/>
            <w:r w:rsidRPr="00B94948">
              <w:rPr>
                <w:rFonts w:cs="Arial"/>
                <w:sz w:val="16"/>
                <w:szCs w:val="16"/>
                <w:lang w:val="fr-CA"/>
              </w:rPr>
              <w:t>Précautions universelles</w:t>
            </w:r>
            <w:bookmarkEnd w:id="145"/>
          </w:p>
          <w:p w14:paraId="52886BFE" w14:textId="77777777" w:rsidR="00E64D67" w:rsidRPr="00B94948" w:rsidRDefault="00E64D67" w:rsidP="00A10EE3">
            <w:pPr>
              <w:rPr>
                <w:rFonts w:cs="Arial"/>
                <w:sz w:val="16"/>
                <w:szCs w:val="16"/>
                <w:lang w:val="fr-CA"/>
              </w:rPr>
            </w:pPr>
            <w:bookmarkStart w:id="146" w:name="lt_pId124"/>
            <w:r w:rsidRPr="00B94948">
              <w:rPr>
                <w:rFonts w:cs="Arial"/>
                <w:sz w:val="16"/>
                <w:szCs w:val="16"/>
                <w:lang w:val="fr-CA"/>
              </w:rPr>
              <w:t>Compétences mises en pratique et évaluées régulièrement durant les formations en cours d’emploi</w:t>
            </w:r>
            <w:bookmarkEnd w:id="146"/>
          </w:p>
          <w:p w14:paraId="56A3D77F" w14:textId="77777777" w:rsidR="00E64D67" w:rsidRPr="00B94948" w:rsidRDefault="00E64D67" w:rsidP="00A10EE3">
            <w:pPr>
              <w:rPr>
                <w:rFonts w:cs="Arial"/>
                <w:sz w:val="16"/>
                <w:szCs w:val="16"/>
                <w:lang w:val="fr-CA"/>
              </w:rPr>
            </w:pPr>
            <w:bookmarkStart w:id="147" w:name="lt_pId125"/>
            <w:r w:rsidRPr="00B94948">
              <w:rPr>
                <w:rFonts w:cs="Arial"/>
                <w:sz w:val="16"/>
                <w:szCs w:val="16"/>
                <w:lang w:val="fr-CA"/>
              </w:rPr>
              <w:t>Stérilisation du secteur où la blessure/maladie a été traitée</w:t>
            </w:r>
            <w:bookmarkEnd w:id="147"/>
          </w:p>
        </w:tc>
        <w:tc>
          <w:tcPr>
            <w:tcW w:w="2340" w:type="dxa"/>
          </w:tcPr>
          <w:p w14:paraId="668F1660" w14:textId="77777777" w:rsidR="00E64D67" w:rsidRPr="00670293" w:rsidRDefault="00003098" w:rsidP="00EA6152">
            <w:pPr>
              <w:pStyle w:val="textfield"/>
            </w:pPr>
            <w:r w:rsidRPr="00670293">
              <w:rPr>
                <w:lang w:val="fr-CA"/>
              </w:rPr>
              <w:fldChar w:fldCharType="begin">
                <w:ffData>
                  <w:name w:val="Texte2"/>
                  <w:enabled/>
                  <w:calcOnExit w:val="0"/>
                  <w:textInput/>
                </w:ffData>
              </w:fldChar>
            </w:r>
            <w:r w:rsidR="00E64D67" w:rsidRPr="00670293">
              <w:rPr>
                <w:lang w:val="fr-CA"/>
              </w:rPr>
              <w:instrText xml:space="preserve"> FORMTEXT </w:instrText>
            </w:r>
            <w:r w:rsidRPr="00670293">
              <w:rPr>
                <w:lang w:val="fr-CA"/>
              </w:rPr>
            </w:r>
            <w:r w:rsidRPr="00670293">
              <w:rPr>
                <w:lang w:val="fr-CA"/>
              </w:rPr>
              <w:fldChar w:fldCharType="separate"/>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00E64D67" w:rsidRPr="00670293">
              <w:rPr>
                <w:noProof/>
                <w:lang w:val="fr-CA"/>
              </w:rPr>
              <w:t> </w:t>
            </w:r>
            <w:r w:rsidRPr="00670293">
              <w:rPr>
                <w:lang w:val="fr-CA"/>
              </w:rPr>
              <w:fldChar w:fldCharType="end"/>
            </w:r>
          </w:p>
        </w:tc>
      </w:tr>
      <w:tr w:rsidR="00E64D67" w:rsidRPr="00670293" w14:paraId="66C39AFD" w14:textId="77777777" w:rsidTr="00C06A2D">
        <w:trPr>
          <w:cantSplit/>
        </w:trPr>
        <w:tc>
          <w:tcPr>
            <w:tcW w:w="1818" w:type="dxa"/>
          </w:tcPr>
          <w:p w14:paraId="14A1F81A" w14:textId="77777777" w:rsidR="00E64D67" w:rsidRPr="00B94948" w:rsidRDefault="00E64D67" w:rsidP="00A10EE3">
            <w:pPr>
              <w:rPr>
                <w:rFonts w:cs="Arial"/>
                <w:sz w:val="16"/>
                <w:szCs w:val="16"/>
                <w:lang w:val="fr-CA"/>
              </w:rPr>
            </w:pPr>
            <w:bookmarkStart w:id="148" w:name="lt_pId126"/>
            <w:r w:rsidRPr="00B94948">
              <w:rPr>
                <w:rFonts w:cs="Arial"/>
                <w:sz w:val="16"/>
                <w:szCs w:val="16"/>
                <w:lang w:val="fr-CA"/>
              </w:rPr>
              <w:t>Porter, soulever, pousser ou tirer des objets de moins de 20 lb</w:t>
            </w:r>
            <w:bookmarkEnd w:id="148"/>
          </w:p>
        </w:tc>
        <w:tc>
          <w:tcPr>
            <w:tcW w:w="1800" w:type="dxa"/>
          </w:tcPr>
          <w:p w14:paraId="24B7B139" w14:textId="77777777" w:rsidR="00E64D67" w:rsidRPr="00B94948" w:rsidRDefault="00E64D67" w:rsidP="00A10EE3">
            <w:pPr>
              <w:rPr>
                <w:rFonts w:cs="Arial"/>
                <w:sz w:val="16"/>
                <w:szCs w:val="16"/>
                <w:lang w:val="fr-CA"/>
              </w:rPr>
            </w:pPr>
            <w:bookmarkStart w:id="149" w:name="lt_pId127"/>
            <w:r w:rsidRPr="00B94948">
              <w:rPr>
                <w:rFonts w:cs="Arial"/>
                <w:sz w:val="16"/>
                <w:szCs w:val="16"/>
                <w:lang w:val="fr-CA"/>
              </w:rPr>
              <w:t>Glisser, trébucher, tomber sur des surfaces inégales ou des protubérances</w:t>
            </w:r>
            <w:bookmarkEnd w:id="149"/>
          </w:p>
        </w:tc>
        <w:tc>
          <w:tcPr>
            <w:tcW w:w="2527" w:type="dxa"/>
          </w:tcPr>
          <w:p w14:paraId="36169EE4" w14:textId="77777777" w:rsidR="00E64D67" w:rsidRPr="00B94948" w:rsidRDefault="00E64D67" w:rsidP="00A10EE3">
            <w:pPr>
              <w:rPr>
                <w:rFonts w:cs="Arial"/>
                <w:sz w:val="16"/>
                <w:szCs w:val="16"/>
                <w:lang w:val="fr-CA"/>
              </w:rPr>
            </w:pPr>
            <w:bookmarkStart w:id="150" w:name="lt_pId128"/>
            <w:r w:rsidRPr="00B94948">
              <w:rPr>
                <w:rFonts w:cs="Arial"/>
                <w:sz w:val="16"/>
                <w:szCs w:val="16"/>
                <w:lang w:val="fr-CA"/>
              </w:rPr>
              <w:t>Fracture, ecchymoses, coupures, égratignures, perforations, foulure, entorse, dislocation</w:t>
            </w:r>
            <w:bookmarkEnd w:id="150"/>
          </w:p>
        </w:tc>
        <w:tc>
          <w:tcPr>
            <w:tcW w:w="360" w:type="dxa"/>
          </w:tcPr>
          <w:p w14:paraId="1CDA59B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FB1510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07E10D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F591B3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874EFC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91FA25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DA4103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A0FE12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E3E86A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6FC00EC0" w14:textId="77777777" w:rsidR="00E64D67" w:rsidRPr="00B94948" w:rsidRDefault="00E64D67" w:rsidP="00A10EE3">
            <w:pPr>
              <w:rPr>
                <w:rFonts w:cs="Arial"/>
                <w:sz w:val="16"/>
                <w:szCs w:val="16"/>
                <w:lang w:val="fr-CA"/>
              </w:rPr>
            </w:pPr>
            <w:bookmarkStart w:id="151" w:name="lt_pId129"/>
            <w:r w:rsidRPr="00B94948">
              <w:rPr>
                <w:rFonts w:cs="Arial"/>
                <w:sz w:val="16"/>
                <w:szCs w:val="16"/>
                <w:lang w:val="fr-CA"/>
              </w:rPr>
              <w:t>Entretien adéquat</w:t>
            </w:r>
            <w:bookmarkEnd w:id="151"/>
            <w:r w:rsidRPr="00B94948">
              <w:rPr>
                <w:rFonts w:cs="Arial"/>
                <w:sz w:val="16"/>
                <w:szCs w:val="16"/>
                <w:lang w:val="fr-CA"/>
              </w:rPr>
              <w:t xml:space="preserve"> </w:t>
            </w:r>
          </w:p>
          <w:p w14:paraId="3602DF8D" w14:textId="77777777" w:rsidR="00E64D67" w:rsidRPr="00B94948" w:rsidRDefault="00E64D67" w:rsidP="00A10EE3">
            <w:pPr>
              <w:rPr>
                <w:rFonts w:cs="Arial"/>
                <w:sz w:val="16"/>
                <w:szCs w:val="16"/>
                <w:lang w:val="fr-CA"/>
              </w:rPr>
            </w:pPr>
            <w:bookmarkStart w:id="152" w:name="lt_pId130"/>
            <w:r w:rsidRPr="00B94948">
              <w:rPr>
                <w:rFonts w:cs="Arial"/>
                <w:sz w:val="16"/>
                <w:szCs w:val="16"/>
                <w:lang w:val="fr-CA"/>
              </w:rPr>
              <w:t>S’assurer que la voie est dégagée</w:t>
            </w:r>
            <w:bookmarkEnd w:id="152"/>
          </w:p>
          <w:p w14:paraId="2746EB2E" w14:textId="77777777" w:rsidR="00E64D67" w:rsidRPr="00B94948" w:rsidRDefault="00E64D67" w:rsidP="00A10EE3">
            <w:pPr>
              <w:rPr>
                <w:rFonts w:cs="Arial"/>
                <w:sz w:val="16"/>
                <w:szCs w:val="16"/>
                <w:lang w:val="fr-CA"/>
              </w:rPr>
            </w:pPr>
            <w:bookmarkStart w:id="153" w:name="lt_pId131"/>
            <w:r w:rsidRPr="00B94948">
              <w:rPr>
                <w:rFonts w:cs="Arial"/>
                <w:sz w:val="16"/>
                <w:szCs w:val="16"/>
                <w:lang w:val="fr-CA"/>
              </w:rPr>
              <w:t>IPO – Soulever en toute sécurité</w:t>
            </w:r>
            <w:bookmarkEnd w:id="153"/>
          </w:p>
        </w:tc>
        <w:tc>
          <w:tcPr>
            <w:tcW w:w="2340" w:type="dxa"/>
          </w:tcPr>
          <w:p w14:paraId="66B91E13" w14:textId="77777777" w:rsidR="00E64D67" w:rsidRPr="00670293" w:rsidRDefault="00003098" w:rsidP="00EA6152">
            <w:pPr>
              <w:pStyle w:val="textfield"/>
            </w:pPr>
            <w:r w:rsidRPr="00670293">
              <w:fldChar w:fldCharType="begin">
                <w:ffData>
                  <w:name w:val="Texte5"/>
                  <w:enabled/>
                  <w:calcOnExit w:val="0"/>
                  <w:textInput/>
                </w:ffData>
              </w:fldChar>
            </w:r>
            <w:bookmarkStart w:id="154" w:name="Texte5"/>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bookmarkEnd w:id="154"/>
          </w:p>
        </w:tc>
      </w:tr>
      <w:tr w:rsidR="00E64D67" w:rsidRPr="00670293" w14:paraId="2A825C95" w14:textId="77777777" w:rsidTr="00C06A2D">
        <w:trPr>
          <w:cantSplit/>
        </w:trPr>
        <w:tc>
          <w:tcPr>
            <w:tcW w:w="1818" w:type="dxa"/>
          </w:tcPr>
          <w:p w14:paraId="791DBED0" w14:textId="77777777" w:rsidR="00E64D67" w:rsidRPr="00B94948" w:rsidRDefault="00E64D67" w:rsidP="00A10EE3">
            <w:pPr>
              <w:rPr>
                <w:rFonts w:cs="Arial"/>
                <w:sz w:val="16"/>
                <w:szCs w:val="16"/>
                <w:lang w:val="fr-CA"/>
              </w:rPr>
            </w:pPr>
            <w:bookmarkStart w:id="155" w:name="lt_pId132"/>
            <w:r w:rsidRPr="00B94948">
              <w:rPr>
                <w:rFonts w:cs="Arial"/>
                <w:sz w:val="16"/>
                <w:szCs w:val="16"/>
                <w:lang w:val="fr-CA"/>
              </w:rPr>
              <w:t>Porter, soulever, pousser ou tirer des objets de moins de 20 lb</w:t>
            </w:r>
            <w:bookmarkEnd w:id="155"/>
          </w:p>
        </w:tc>
        <w:tc>
          <w:tcPr>
            <w:tcW w:w="1800" w:type="dxa"/>
          </w:tcPr>
          <w:p w14:paraId="052E28C7" w14:textId="77777777" w:rsidR="00E64D67" w:rsidRPr="00B94948" w:rsidRDefault="00E64D67" w:rsidP="00A10EE3">
            <w:pPr>
              <w:rPr>
                <w:rFonts w:cs="Arial"/>
                <w:sz w:val="16"/>
                <w:szCs w:val="16"/>
                <w:lang w:val="fr-CA"/>
              </w:rPr>
            </w:pPr>
            <w:bookmarkStart w:id="156" w:name="lt_pId133"/>
            <w:r w:rsidRPr="00B94948">
              <w:rPr>
                <w:rFonts w:cs="Arial"/>
                <w:sz w:val="16"/>
                <w:szCs w:val="16"/>
                <w:lang w:val="fr-CA"/>
              </w:rPr>
              <w:t>Postures contraignantes</w:t>
            </w:r>
            <w:bookmarkEnd w:id="156"/>
          </w:p>
        </w:tc>
        <w:tc>
          <w:tcPr>
            <w:tcW w:w="2527" w:type="dxa"/>
          </w:tcPr>
          <w:p w14:paraId="56DF0D78" w14:textId="77777777" w:rsidR="00E64D67" w:rsidRPr="00B94948" w:rsidRDefault="00E64D67" w:rsidP="00A10EE3">
            <w:pPr>
              <w:rPr>
                <w:rFonts w:cs="Arial"/>
                <w:sz w:val="16"/>
                <w:szCs w:val="16"/>
                <w:lang w:val="fr-CA"/>
              </w:rPr>
            </w:pPr>
            <w:bookmarkStart w:id="157" w:name="lt_pId134"/>
            <w:r w:rsidRPr="00B94948">
              <w:rPr>
                <w:rFonts w:cs="Arial"/>
                <w:sz w:val="16"/>
                <w:szCs w:val="16"/>
                <w:lang w:val="fr-CA"/>
              </w:rPr>
              <w:t>Foulure, entorse, dislocation</w:t>
            </w:r>
            <w:bookmarkEnd w:id="157"/>
          </w:p>
        </w:tc>
        <w:tc>
          <w:tcPr>
            <w:tcW w:w="360" w:type="dxa"/>
          </w:tcPr>
          <w:p w14:paraId="461490C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E0225F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37827A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395720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74554C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9D16FD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2BD65E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6FA0E2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1FCD3F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1B5C8B9E" w14:textId="77777777" w:rsidR="00E64D67" w:rsidRPr="00B94948" w:rsidRDefault="00E64D67" w:rsidP="00A10EE3">
            <w:pPr>
              <w:rPr>
                <w:rFonts w:cs="Arial"/>
                <w:sz w:val="16"/>
                <w:szCs w:val="16"/>
                <w:lang w:val="fr-CA"/>
              </w:rPr>
            </w:pPr>
            <w:bookmarkStart w:id="158" w:name="lt_pId135"/>
            <w:r w:rsidRPr="00B94948">
              <w:rPr>
                <w:rFonts w:cs="Arial"/>
                <w:sz w:val="16"/>
                <w:szCs w:val="16"/>
                <w:lang w:val="fr-CA"/>
              </w:rPr>
              <w:t>Lignes directrices – Manutention manuelle de matériaux</w:t>
            </w:r>
            <w:bookmarkEnd w:id="158"/>
          </w:p>
          <w:p w14:paraId="4864DA8E" w14:textId="77777777" w:rsidR="00E64D67" w:rsidRPr="00B94948" w:rsidRDefault="00E64D67" w:rsidP="00A10EE3">
            <w:pPr>
              <w:rPr>
                <w:rFonts w:cs="Arial"/>
                <w:sz w:val="16"/>
                <w:szCs w:val="16"/>
                <w:lang w:val="fr-CA"/>
              </w:rPr>
            </w:pPr>
            <w:bookmarkStart w:id="159" w:name="lt_pId136"/>
            <w:r w:rsidRPr="00B94948">
              <w:rPr>
                <w:rFonts w:cs="Arial"/>
                <w:sz w:val="16"/>
                <w:szCs w:val="16"/>
                <w:lang w:val="fr-CA"/>
              </w:rPr>
              <w:t>Deux personnes pour soulever les objets au besoin</w:t>
            </w:r>
            <w:bookmarkEnd w:id="159"/>
            <w:r w:rsidRPr="00B94948">
              <w:rPr>
                <w:rFonts w:cs="Arial"/>
                <w:sz w:val="16"/>
                <w:szCs w:val="16"/>
                <w:lang w:val="fr-CA"/>
              </w:rPr>
              <w:t xml:space="preserve"> </w:t>
            </w:r>
          </w:p>
          <w:p w14:paraId="60214F3A" w14:textId="77777777" w:rsidR="00E64D67" w:rsidRPr="00B94948" w:rsidRDefault="00E64D67" w:rsidP="00A10EE3">
            <w:pPr>
              <w:rPr>
                <w:rFonts w:cs="Arial"/>
                <w:sz w:val="16"/>
                <w:szCs w:val="16"/>
                <w:lang w:val="fr-CA"/>
              </w:rPr>
            </w:pPr>
            <w:bookmarkStart w:id="160" w:name="lt_pId137"/>
            <w:r w:rsidRPr="00B94948">
              <w:rPr>
                <w:rFonts w:cs="Arial"/>
                <w:sz w:val="16"/>
                <w:szCs w:val="16"/>
                <w:lang w:val="fr-CA"/>
              </w:rPr>
              <w:t>IPO – Soulever en toute sécurité</w:t>
            </w:r>
            <w:bookmarkEnd w:id="160"/>
          </w:p>
        </w:tc>
        <w:tc>
          <w:tcPr>
            <w:tcW w:w="2340" w:type="dxa"/>
          </w:tcPr>
          <w:p w14:paraId="78E95582"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61450740" w14:textId="77777777" w:rsidTr="00C06A2D">
        <w:trPr>
          <w:cantSplit/>
        </w:trPr>
        <w:tc>
          <w:tcPr>
            <w:tcW w:w="1818" w:type="dxa"/>
          </w:tcPr>
          <w:p w14:paraId="66267972" w14:textId="77777777" w:rsidR="00E64D67" w:rsidRPr="00B94948" w:rsidRDefault="00E64D67" w:rsidP="00A10EE3">
            <w:pPr>
              <w:rPr>
                <w:lang w:val="fr-CA"/>
              </w:rPr>
            </w:pPr>
            <w:bookmarkStart w:id="161" w:name="lt_pId138"/>
            <w:r w:rsidRPr="00B94948">
              <w:rPr>
                <w:rFonts w:cs="Arial"/>
                <w:sz w:val="16"/>
                <w:szCs w:val="16"/>
                <w:lang w:val="fr-CA"/>
              </w:rPr>
              <w:t xml:space="preserve">Porter, soulever, pousser ou tirer des objets de </w:t>
            </w:r>
            <w:r w:rsidRPr="00B94948">
              <w:rPr>
                <w:rFonts w:cs="Arial"/>
                <w:sz w:val="16"/>
                <w:szCs w:val="16"/>
                <w:u w:val="single"/>
                <w:lang w:val="fr-CA"/>
              </w:rPr>
              <w:t>plus</w:t>
            </w:r>
            <w:r w:rsidRPr="00B94948">
              <w:rPr>
                <w:rFonts w:cs="Arial"/>
                <w:sz w:val="16"/>
                <w:szCs w:val="16"/>
                <w:lang w:val="fr-CA"/>
              </w:rPr>
              <w:t xml:space="preserve"> de 20 lb</w:t>
            </w:r>
            <w:bookmarkEnd w:id="161"/>
            <w:r w:rsidRPr="00B94948">
              <w:rPr>
                <w:rFonts w:cs="Arial"/>
                <w:sz w:val="16"/>
                <w:szCs w:val="16"/>
                <w:lang w:val="fr-CA"/>
              </w:rPr>
              <w:t xml:space="preserve"> </w:t>
            </w:r>
          </w:p>
        </w:tc>
        <w:tc>
          <w:tcPr>
            <w:tcW w:w="1800" w:type="dxa"/>
          </w:tcPr>
          <w:p w14:paraId="6D0E08E4" w14:textId="77777777" w:rsidR="00E64D67" w:rsidRPr="00B94948" w:rsidRDefault="00E64D67" w:rsidP="00A10EE3">
            <w:pPr>
              <w:rPr>
                <w:rFonts w:cs="Arial"/>
                <w:sz w:val="16"/>
                <w:szCs w:val="16"/>
                <w:lang w:val="fr-CA"/>
              </w:rPr>
            </w:pPr>
            <w:bookmarkStart w:id="162" w:name="lt_pId139"/>
            <w:r w:rsidRPr="00B94948">
              <w:rPr>
                <w:rFonts w:cs="Arial"/>
                <w:sz w:val="16"/>
                <w:szCs w:val="16"/>
                <w:lang w:val="fr-CA"/>
              </w:rPr>
              <w:t>Postures contraignantes</w:t>
            </w:r>
            <w:bookmarkEnd w:id="162"/>
          </w:p>
        </w:tc>
        <w:tc>
          <w:tcPr>
            <w:tcW w:w="2527" w:type="dxa"/>
          </w:tcPr>
          <w:p w14:paraId="4E78040B" w14:textId="77777777" w:rsidR="00E64D67" w:rsidRPr="00B94948" w:rsidRDefault="00E64D67" w:rsidP="00A10EE3">
            <w:pPr>
              <w:rPr>
                <w:rFonts w:cs="Arial"/>
                <w:sz w:val="16"/>
                <w:szCs w:val="16"/>
                <w:lang w:val="fr-CA"/>
              </w:rPr>
            </w:pPr>
            <w:bookmarkStart w:id="163" w:name="lt_pId140"/>
            <w:r w:rsidRPr="00B94948">
              <w:rPr>
                <w:rFonts w:cs="Arial"/>
                <w:sz w:val="16"/>
                <w:szCs w:val="16"/>
                <w:lang w:val="fr-CA"/>
              </w:rPr>
              <w:t>Foulure, entorse, dislocation</w:t>
            </w:r>
            <w:bookmarkEnd w:id="163"/>
          </w:p>
        </w:tc>
        <w:tc>
          <w:tcPr>
            <w:tcW w:w="360" w:type="dxa"/>
          </w:tcPr>
          <w:p w14:paraId="6D40058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C208BE5" w14:textId="77777777" w:rsidR="00E64D67" w:rsidRPr="00B94948" w:rsidRDefault="00E64D67" w:rsidP="00A10EE3">
            <w:pPr>
              <w:ind w:left="-108" w:right="-108"/>
              <w:jc w:val="center"/>
              <w:rPr>
                <w:rFonts w:cs="Arial"/>
                <w:sz w:val="16"/>
                <w:szCs w:val="16"/>
                <w:lang w:val="fr-CA"/>
              </w:rPr>
            </w:pPr>
          </w:p>
          <w:p w14:paraId="17A39C3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AADDE5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B38D94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EF4288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7C36B49" w14:textId="77777777" w:rsidR="00E64D67" w:rsidRPr="00B94948" w:rsidRDefault="00E64D67" w:rsidP="00A10EE3">
            <w:pPr>
              <w:ind w:left="-108" w:right="-108"/>
              <w:jc w:val="center"/>
              <w:rPr>
                <w:rFonts w:cs="Arial"/>
                <w:sz w:val="16"/>
                <w:szCs w:val="16"/>
                <w:lang w:val="fr-CA"/>
              </w:rPr>
            </w:pPr>
          </w:p>
          <w:p w14:paraId="6EF7716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5C5C0B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E7E75D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47C42C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E1B900E" w14:textId="77777777" w:rsidR="00E64D67" w:rsidRPr="00B94948" w:rsidRDefault="00E64D67" w:rsidP="00A10EE3">
            <w:pPr>
              <w:ind w:left="-108" w:right="-108"/>
              <w:jc w:val="center"/>
              <w:rPr>
                <w:rFonts w:cs="Arial"/>
                <w:sz w:val="16"/>
                <w:szCs w:val="16"/>
                <w:lang w:val="fr-CA"/>
              </w:rPr>
            </w:pPr>
          </w:p>
          <w:p w14:paraId="3272644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97D763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D2D234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17B01C76" w14:textId="77777777" w:rsidR="00E64D67" w:rsidRPr="00B94948" w:rsidRDefault="00E64D67" w:rsidP="00A10EE3">
            <w:pPr>
              <w:rPr>
                <w:rFonts w:cs="Arial"/>
                <w:sz w:val="16"/>
                <w:szCs w:val="16"/>
                <w:lang w:val="fr-CA"/>
              </w:rPr>
            </w:pPr>
            <w:bookmarkStart w:id="164" w:name="lt_pId141"/>
            <w:r w:rsidRPr="00B94948">
              <w:rPr>
                <w:rFonts w:cs="Arial"/>
                <w:sz w:val="16"/>
                <w:szCs w:val="16"/>
                <w:lang w:val="fr-CA"/>
              </w:rPr>
              <w:t>Méthode sécuritaire pour soulever ou transporter manuellement des objets de plus de 22 lb (10 kg)</w:t>
            </w:r>
            <w:bookmarkEnd w:id="164"/>
          </w:p>
          <w:p w14:paraId="5A40AC63" w14:textId="77777777" w:rsidR="00E64D67" w:rsidRPr="00B94948" w:rsidRDefault="00E64D67" w:rsidP="00A10EE3">
            <w:pPr>
              <w:rPr>
                <w:rFonts w:cs="Arial"/>
                <w:sz w:val="16"/>
                <w:szCs w:val="16"/>
                <w:lang w:val="fr-CA"/>
              </w:rPr>
            </w:pPr>
            <w:bookmarkStart w:id="165" w:name="lt_pId142"/>
            <w:r w:rsidRPr="00B94948">
              <w:rPr>
                <w:rFonts w:cs="Arial"/>
                <w:sz w:val="16"/>
                <w:szCs w:val="16"/>
                <w:lang w:val="fr-CA"/>
              </w:rPr>
              <w:t>Chariots et diables</w:t>
            </w:r>
            <w:bookmarkEnd w:id="165"/>
          </w:p>
          <w:p w14:paraId="7E2243C7" w14:textId="77777777" w:rsidR="00E64D67" w:rsidRPr="00B94948" w:rsidRDefault="00E64D67" w:rsidP="00A10EE3">
            <w:pPr>
              <w:rPr>
                <w:rFonts w:cs="Arial"/>
                <w:sz w:val="16"/>
                <w:szCs w:val="16"/>
                <w:lang w:val="fr-CA"/>
              </w:rPr>
            </w:pPr>
            <w:bookmarkStart w:id="166" w:name="lt_pId143"/>
            <w:r w:rsidRPr="00B94948">
              <w:rPr>
                <w:rFonts w:cs="Arial"/>
                <w:sz w:val="16"/>
                <w:szCs w:val="16"/>
                <w:lang w:val="fr-CA"/>
              </w:rPr>
              <w:t>Deux personnes pour soulever les objets au besoin</w:t>
            </w:r>
            <w:bookmarkEnd w:id="166"/>
            <w:r w:rsidRPr="00B94948">
              <w:rPr>
                <w:rFonts w:cs="Arial"/>
                <w:sz w:val="16"/>
                <w:szCs w:val="16"/>
                <w:lang w:val="fr-CA"/>
              </w:rPr>
              <w:t xml:space="preserve"> </w:t>
            </w:r>
          </w:p>
          <w:p w14:paraId="038F2621" w14:textId="77777777" w:rsidR="00E64D67" w:rsidRPr="00B94948" w:rsidRDefault="00E64D67" w:rsidP="00A10EE3">
            <w:pPr>
              <w:rPr>
                <w:rFonts w:cs="Arial"/>
                <w:sz w:val="16"/>
                <w:szCs w:val="16"/>
                <w:lang w:val="fr-CA"/>
              </w:rPr>
            </w:pPr>
            <w:bookmarkStart w:id="167" w:name="lt_pId144"/>
            <w:r w:rsidRPr="00B94948">
              <w:rPr>
                <w:rFonts w:cs="Arial"/>
                <w:sz w:val="16"/>
                <w:szCs w:val="16"/>
                <w:lang w:val="fr-CA"/>
              </w:rPr>
              <w:t>IPO – Soulever en toute sécurité</w:t>
            </w:r>
            <w:bookmarkEnd w:id="167"/>
          </w:p>
        </w:tc>
        <w:tc>
          <w:tcPr>
            <w:tcW w:w="2340" w:type="dxa"/>
          </w:tcPr>
          <w:p w14:paraId="25B664C8"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37FDD062" w14:textId="77777777" w:rsidTr="00C06A2D">
        <w:trPr>
          <w:cantSplit/>
        </w:trPr>
        <w:tc>
          <w:tcPr>
            <w:tcW w:w="1818" w:type="dxa"/>
          </w:tcPr>
          <w:p w14:paraId="3033FDBD" w14:textId="77777777" w:rsidR="00E64D67" w:rsidRPr="00B94948" w:rsidRDefault="00E64D67" w:rsidP="00A10EE3">
            <w:pPr>
              <w:rPr>
                <w:lang w:val="fr-CA"/>
              </w:rPr>
            </w:pPr>
            <w:bookmarkStart w:id="168" w:name="lt_pId145"/>
            <w:r w:rsidRPr="00B94948">
              <w:rPr>
                <w:rFonts w:cs="Arial"/>
                <w:sz w:val="16"/>
                <w:szCs w:val="16"/>
                <w:lang w:val="fr-CA"/>
              </w:rPr>
              <w:t xml:space="preserve">Porter, soulever, pousser ou tirer des objets de </w:t>
            </w:r>
            <w:r w:rsidRPr="00B94948">
              <w:rPr>
                <w:rFonts w:cs="Arial"/>
                <w:sz w:val="16"/>
                <w:szCs w:val="16"/>
                <w:u w:val="single"/>
                <w:lang w:val="fr-CA"/>
              </w:rPr>
              <w:t>plus</w:t>
            </w:r>
            <w:r w:rsidRPr="00B94948">
              <w:rPr>
                <w:rFonts w:cs="Arial"/>
                <w:sz w:val="16"/>
                <w:szCs w:val="16"/>
                <w:lang w:val="fr-CA"/>
              </w:rPr>
              <w:t xml:space="preserve"> de 20 lb</w:t>
            </w:r>
            <w:bookmarkEnd w:id="168"/>
            <w:r w:rsidRPr="00B94948">
              <w:rPr>
                <w:rFonts w:cs="Arial"/>
                <w:sz w:val="16"/>
                <w:szCs w:val="16"/>
                <w:lang w:val="fr-CA"/>
              </w:rPr>
              <w:t xml:space="preserve"> </w:t>
            </w:r>
          </w:p>
        </w:tc>
        <w:tc>
          <w:tcPr>
            <w:tcW w:w="1800" w:type="dxa"/>
          </w:tcPr>
          <w:p w14:paraId="559A0D2E" w14:textId="77777777" w:rsidR="00E64D67" w:rsidRPr="00B94948" w:rsidRDefault="00E64D67" w:rsidP="00A10EE3">
            <w:pPr>
              <w:rPr>
                <w:rFonts w:cs="Arial"/>
                <w:sz w:val="16"/>
                <w:szCs w:val="16"/>
                <w:lang w:val="fr-CA"/>
              </w:rPr>
            </w:pPr>
            <w:bookmarkStart w:id="169" w:name="lt_pId146"/>
            <w:r w:rsidRPr="00B94948">
              <w:rPr>
                <w:rFonts w:cs="Arial"/>
                <w:sz w:val="16"/>
                <w:szCs w:val="16"/>
                <w:lang w:val="fr-CA"/>
              </w:rPr>
              <w:t>Être frappé par des objets ou des articles qui tombent de l’équipement de manutention</w:t>
            </w:r>
            <w:bookmarkEnd w:id="169"/>
          </w:p>
        </w:tc>
        <w:tc>
          <w:tcPr>
            <w:tcW w:w="2527" w:type="dxa"/>
          </w:tcPr>
          <w:p w14:paraId="11F88F88" w14:textId="77777777" w:rsidR="00E64D67" w:rsidRPr="00B94948" w:rsidRDefault="00E64D67" w:rsidP="00A10EE3">
            <w:pPr>
              <w:rPr>
                <w:rFonts w:cs="Arial"/>
                <w:sz w:val="16"/>
                <w:szCs w:val="16"/>
                <w:lang w:val="fr-CA"/>
              </w:rPr>
            </w:pPr>
            <w:bookmarkStart w:id="170" w:name="lt_pId147"/>
            <w:r w:rsidRPr="00B94948">
              <w:rPr>
                <w:rFonts w:cs="Arial"/>
                <w:sz w:val="16"/>
                <w:szCs w:val="16"/>
                <w:lang w:val="fr-CA"/>
              </w:rPr>
              <w:t>Ecchymoses, coupures, égratignures, perforations, fracture</w:t>
            </w:r>
            <w:bookmarkEnd w:id="170"/>
          </w:p>
        </w:tc>
        <w:tc>
          <w:tcPr>
            <w:tcW w:w="360" w:type="dxa"/>
          </w:tcPr>
          <w:p w14:paraId="07A7048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D64E098" w14:textId="77777777" w:rsidR="00E64D67" w:rsidRPr="00B94948" w:rsidRDefault="00E64D67" w:rsidP="00A10EE3">
            <w:pPr>
              <w:ind w:left="-108" w:right="-108"/>
              <w:jc w:val="center"/>
              <w:rPr>
                <w:rFonts w:cs="Arial"/>
                <w:sz w:val="16"/>
                <w:szCs w:val="16"/>
                <w:lang w:val="fr-CA"/>
              </w:rPr>
            </w:pPr>
          </w:p>
          <w:p w14:paraId="1208FA3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D74D9E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6D7D09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06A769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F54661C" w14:textId="77777777" w:rsidR="00E64D67" w:rsidRPr="00B94948" w:rsidRDefault="00E64D67" w:rsidP="00A10EE3">
            <w:pPr>
              <w:ind w:left="-108" w:right="-108"/>
              <w:jc w:val="center"/>
              <w:rPr>
                <w:rFonts w:cs="Arial"/>
                <w:sz w:val="16"/>
                <w:szCs w:val="16"/>
                <w:lang w:val="fr-CA"/>
              </w:rPr>
            </w:pPr>
          </w:p>
          <w:p w14:paraId="53DDFF3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693A51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9301B5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596ED1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A11920C" w14:textId="77777777" w:rsidR="00E64D67" w:rsidRPr="00B94948" w:rsidRDefault="00E64D67" w:rsidP="00A10EE3">
            <w:pPr>
              <w:ind w:left="-108" w:right="-108"/>
              <w:jc w:val="center"/>
              <w:rPr>
                <w:rFonts w:cs="Arial"/>
                <w:sz w:val="16"/>
                <w:szCs w:val="16"/>
                <w:lang w:val="fr-CA"/>
              </w:rPr>
            </w:pPr>
          </w:p>
          <w:p w14:paraId="4F1CAD5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A332B1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809D41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6C199CE4" w14:textId="77777777" w:rsidR="00E64D67" w:rsidRPr="00B94948" w:rsidRDefault="00E64D67" w:rsidP="00A10EE3">
            <w:pPr>
              <w:rPr>
                <w:rFonts w:cs="Arial"/>
                <w:sz w:val="16"/>
                <w:szCs w:val="16"/>
                <w:lang w:val="fr-CA"/>
              </w:rPr>
            </w:pPr>
            <w:bookmarkStart w:id="171" w:name="lt_pId148"/>
            <w:r w:rsidRPr="00B94948">
              <w:rPr>
                <w:rFonts w:cs="Arial"/>
                <w:sz w:val="16"/>
                <w:szCs w:val="16"/>
                <w:lang w:val="fr-CA"/>
              </w:rPr>
              <w:t>Méthode sécuritaire pour soulever ou transporter manuellement des objets de plus de 22 lb (10 kg)</w:t>
            </w:r>
            <w:bookmarkEnd w:id="171"/>
          </w:p>
          <w:p w14:paraId="2DA4B550" w14:textId="77777777" w:rsidR="00E64D67" w:rsidRPr="00B94948" w:rsidRDefault="00E64D67" w:rsidP="00A10EE3">
            <w:pPr>
              <w:rPr>
                <w:rFonts w:cs="Arial"/>
                <w:sz w:val="16"/>
                <w:szCs w:val="16"/>
                <w:lang w:val="fr-CA"/>
              </w:rPr>
            </w:pPr>
            <w:bookmarkStart w:id="172" w:name="lt_pId149"/>
            <w:r w:rsidRPr="00B94948">
              <w:rPr>
                <w:rFonts w:cs="Arial"/>
                <w:sz w:val="16"/>
                <w:szCs w:val="16"/>
                <w:lang w:val="fr-CA"/>
              </w:rPr>
              <w:t>Chaussures de sécurité</w:t>
            </w:r>
            <w:bookmarkEnd w:id="172"/>
            <w:r w:rsidRPr="00B94948">
              <w:rPr>
                <w:rFonts w:cs="Arial"/>
                <w:sz w:val="16"/>
                <w:szCs w:val="16"/>
                <w:lang w:val="fr-CA"/>
              </w:rPr>
              <w:t xml:space="preserve"> </w:t>
            </w:r>
          </w:p>
          <w:p w14:paraId="22CC99DA" w14:textId="77777777" w:rsidR="00E64D67" w:rsidRPr="00B94948" w:rsidRDefault="00E64D67" w:rsidP="00A10EE3">
            <w:pPr>
              <w:rPr>
                <w:rFonts w:cs="Arial"/>
                <w:sz w:val="16"/>
                <w:szCs w:val="16"/>
                <w:lang w:val="fr-CA"/>
              </w:rPr>
            </w:pPr>
            <w:bookmarkStart w:id="173" w:name="lt_pId150"/>
            <w:r w:rsidRPr="00B94948">
              <w:rPr>
                <w:rFonts w:cs="Arial"/>
                <w:sz w:val="16"/>
                <w:szCs w:val="16"/>
                <w:lang w:val="fr-CA"/>
              </w:rPr>
              <w:t>Chariots et diables</w:t>
            </w:r>
            <w:bookmarkEnd w:id="173"/>
            <w:r w:rsidRPr="00B94948">
              <w:rPr>
                <w:rFonts w:cs="Arial"/>
                <w:sz w:val="16"/>
                <w:szCs w:val="16"/>
                <w:lang w:val="fr-CA"/>
              </w:rPr>
              <w:t xml:space="preserve"> </w:t>
            </w:r>
          </w:p>
          <w:p w14:paraId="1E37073B" w14:textId="77777777" w:rsidR="00E64D67" w:rsidRPr="00B94948" w:rsidRDefault="00E64D67" w:rsidP="00A10EE3">
            <w:pPr>
              <w:rPr>
                <w:rFonts w:cs="Arial"/>
                <w:sz w:val="16"/>
                <w:szCs w:val="16"/>
                <w:lang w:val="fr-CA"/>
              </w:rPr>
            </w:pPr>
            <w:bookmarkStart w:id="174" w:name="lt_pId151"/>
            <w:r w:rsidRPr="00B94948">
              <w:rPr>
                <w:rFonts w:cs="Arial"/>
                <w:sz w:val="16"/>
                <w:szCs w:val="16"/>
                <w:lang w:val="fr-CA"/>
              </w:rPr>
              <w:t>IPO – Soulever en toute sécurité</w:t>
            </w:r>
            <w:bookmarkEnd w:id="174"/>
          </w:p>
        </w:tc>
        <w:tc>
          <w:tcPr>
            <w:tcW w:w="2340" w:type="dxa"/>
          </w:tcPr>
          <w:p w14:paraId="401D1D67"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34DB42F6" w14:textId="77777777" w:rsidTr="00ED50B2">
        <w:trPr>
          <w:cantSplit/>
          <w:trHeight w:val="188"/>
        </w:trPr>
        <w:tc>
          <w:tcPr>
            <w:tcW w:w="1818" w:type="dxa"/>
          </w:tcPr>
          <w:p w14:paraId="1F3022E2" w14:textId="77777777" w:rsidR="00E64D67" w:rsidRPr="00B94948" w:rsidRDefault="00E64D67" w:rsidP="00A10EE3">
            <w:pPr>
              <w:rPr>
                <w:rFonts w:cs="Arial"/>
                <w:sz w:val="16"/>
                <w:szCs w:val="16"/>
                <w:lang w:val="fr-CA"/>
              </w:rPr>
            </w:pPr>
            <w:bookmarkStart w:id="175" w:name="lt_pId152"/>
            <w:r w:rsidRPr="00B94948">
              <w:rPr>
                <w:rFonts w:cs="Arial"/>
                <w:sz w:val="16"/>
                <w:szCs w:val="16"/>
                <w:lang w:val="fr-CA"/>
              </w:rPr>
              <w:lastRenderedPageBreak/>
              <w:t>Empiler et retirer de l’équipement et des fournitures de la salle d’entreposage</w:t>
            </w:r>
            <w:bookmarkEnd w:id="175"/>
          </w:p>
        </w:tc>
        <w:tc>
          <w:tcPr>
            <w:tcW w:w="1800" w:type="dxa"/>
          </w:tcPr>
          <w:p w14:paraId="14B7056E" w14:textId="77777777" w:rsidR="00E64D67" w:rsidRPr="00B94948" w:rsidRDefault="00E64D67" w:rsidP="00A10EE3">
            <w:pPr>
              <w:rPr>
                <w:rFonts w:cs="Arial"/>
                <w:sz w:val="16"/>
                <w:szCs w:val="16"/>
                <w:lang w:val="fr-CA"/>
              </w:rPr>
            </w:pPr>
            <w:bookmarkStart w:id="176" w:name="lt_pId153"/>
            <w:r w:rsidRPr="00B94948">
              <w:rPr>
                <w:rFonts w:cs="Arial"/>
                <w:sz w:val="16"/>
                <w:szCs w:val="16"/>
                <w:lang w:val="fr-CA"/>
              </w:rPr>
              <w:t>Être frappé par de l’équipement qui tombe d’une étagère ou qu’on soulève</w:t>
            </w:r>
            <w:bookmarkEnd w:id="176"/>
          </w:p>
        </w:tc>
        <w:tc>
          <w:tcPr>
            <w:tcW w:w="2527" w:type="dxa"/>
          </w:tcPr>
          <w:p w14:paraId="4C5811D2" w14:textId="77777777" w:rsidR="00E64D67" w:rsidRPr="00B94948" w:rsidRDefault="00E64D67" w:rsidP="00A10EE3">
            <w:pPr>
              <w:rPr>
                <w:rFonts w:cs="Arial"/>
                <w:sz w:val="16"/>
                <w:szCs w:val="16"/>
                <w:lang w:val="fr-CA"/>
              </w:rPr>
            </w:pPr>
            <w:bookmarkStart w:id="177" w:name="lt_pId154"/>
            <w:r w:rsidRPr="00B94948">
              <w:rPr>
                <w:rFonts w:cs="Arial"/>
                <w:sz w:val="16"/>
                <w:szCs w:val="16"/>
                <w:lang w:val="fr-CA"/>
              </w:rPr>
              <w:t>Ecchymoses, coupures, égratignures, perforations</w:t>
            </w:r>
            <w:bookmarkEnd w:id="177"/>
          </w:p>
        </w:tc>
        <w:tc>
          <w:tcPr>
            <w:tcW w:w="360" w:type="dxa"/>
          </w:tcPr>
          <w:p w14:paraId="69B07C5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29F8B7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DB56CD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41CE7B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3F33EF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25C4370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37F7CC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CE1CBF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D5A59B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E31522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5292EF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7FC2F5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0B12CD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812273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B76830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7C8C8F08" w14:textId="77777777" w:rsidR="00E64D67" w:rsidRPr="00B94948" w:rsidRDefault="00E64D67" w:rsidP="00A10EE3">
            <w:pPr>
              <w:rPr>
                <w:rFonts w:cs="Arial"/>
                <w:sz w:val="16"/>
                <w:szCs w:val="16"/>
                <w:lang w:val="fr-CA"/>
              </w:rPr>
            </w:pPr>
            <w:bookmarkStart w:id="178" w:name="lt_pId155"/>
            <w:r w:rsidRPr="00B94948">
              <w:rPr>
                <w:rFonts w:cs="Arial"/>
                <w:sz w:val="16"/>
                <w:szCs w:val="16"/>
                <w:lang w:val="fr-CA"/>
              </w:rPr>
              <w:t>Étagères pour l’équipement</w:t>
            </w:r>
            <w:bookmarkEnd w:id="178"/>
            <w:r w:rsidRPr="00B94948">
              <w:rPr>
                <w:rFonts w:cs="Arial"/>
                <w:sz w:val="16"/>
                <w:szCs w:val="16"/>
                <w:lang w:val="fr-CA"/>
              </w:rPr>
              <w:t xml:space="preserve"> </w:t>
            </w:r>
          </w:p>
          <w:p w14:paraId="375825A9" w14:textId="77777777" w:rsidR="00E64D67" w:rsidRPr="00B94948" w:rsidRDefault="00E64D67" w:rsidP="00A10EE3">
            <w:pPr>
              <w:rPr>
                <w:rFonts w:cs="Arial"/>
                <w:sz w:val="16"/>
                <w:szCs w:val="16"/>
                <w:lang w:val="fr-CA"/>
              </w:rPr>
            </w:pPr>
            <w:bookmarkStart w:id="179" w:name="lt_pId156"/>
            <w:r w:rsidRPr="00B94948">
              <w:rPr>
                <w:rFonts w:cs="Arial"/>
                <w:sz w:val="16"/>
                <w:szCs w:val="16"/>
                <w:lang w:val="fr-CA"/>
              </w:rPr>
              <w:t>Bacs pour les petits articles</w:t>
            </w:r>
            <w:bookmarkEnd w:id="179"/>
          </w:p>
          <w:p w14:paraId="4BA992B2" w14:textId="77777777" w:rsidR="00E64D67" w:rsidRPr="00B94948" w:rsidRDefault="00E64D67" w:rsidP="00A10EE3">
            <w:pPr>
              <w:rPr>
                <w:rFonts w:cs="Arial"/>
                <w:sz w:val="16"/>
                <w:szCs w:val="16"/>
                <w:lang w:val="fr-CA"/>
              </w:rPr>
            </w:pPr>
            <w:bookmarkStart w:id="180" w:name="lt_pId157"/>
            <w:r w:rsidRPr="00B94948">
              <w:rPr>
                <w:rFonts w:cs="Arial"/>
                <w:sz w:val="16"/>
                <w:szCs w:val="16"/>
                <w:lang w:val="fr-CA"/>
              </w:rPr>
              <w:t>Ne pas ranger l’équipement lourd sur les étagères</w:t>
            </w:r>
            <w:bookmarkEnd w:id="180"/>
          </w:p>
          <w:p w14:paraId="436D8963" w14:textId="77777777" w:rsidR="00E64D67" w:rsidRPr="00B94948" w:rsidRDefault="00E64D67" w:rsidP="00A10EE3">
            <w:pPr>
              <w:rPr>
                <w:rFonts w:cs="Arial"/>
                <w:sz w:val="16"/>
                <w:szCs w:val="16"/>
                <w:lang w:val="fr-CA"/>
              </w:rPr>
            </w:pPr>
            <w:bookmarkStart w:id="181" w:name="lt_pId158"/>
            <w:r w:rsidRPr="00B94948">
              <w:rPr>
                <w:rFonts w:cs="Arial"/>
                <w:sz w:val="16"/>
                <w:szCs w:val="16"/>
                <w:lang w:val="fr-CA"/>
              </w:rPr>
              <w:t>Entretien adéquat</w:t>
            </w:r>
            <w:bookmarkEnd w:id="181"/>
          </w:p>
          <w:p w14:paraId="5C3C62D2" w14:textId="77777777" w:rsidR="00E64D67" w:rsidRPr="00B94948" w:rsidRDefault="00E64D67" w:rsidP="00A10EE3">
            <w:pPr>
              <w:rPr>
                <w:rFonts w:cs="Arial"/>
                <w:sz w:val="16"/>
                <w:szCs w:val="16"/>
                <w:lang w:val="fr-CA"/>
              </w:rPr>
            </w:pPr>
            <w:bookmarkStart w:id="182" w:name="lt_pId159"/>
            <w:r w:rsidRPr="00B94948">
              <w:rPr>
                <w:rFonts w:cs="Arial"/>
                <w:sz w:val="16"/>
                <w:szCs w:val="16"/>
                <w:lang w:val="fr-CA"/>
              </w:rPr>
              <w:t>IPO – Soulever en toute sécurité</w:t>
            </w:r>
            <w:bookmarkEnd w:id="182"/>
          </w:p>
          <w:p w14:paraId="13A7F38D" w14:textId="77777777" w:rsidR="00E64D67" w:rsidRPr="00B94948" w:rsidRDefault="00E64D67" w:rsidP="00A10EE3">
            <w:pPr>
              <w:rPr>
                <w:rFonts w:cs="Arial"/>
                <w:sz w:val="16"/>
                <w:szCs w:val="16"/>
                <w:lang w:val="fr-CA"/>
              </w:rPr>
            </w:pPr>
            <w:bookmarkStart w:id="183" w:name="lt_pId160"/>
            <w:r w:rsidRPr="00B94948">
              <w:rPr>
                <w:rFonts w:cs="Arial"/>
                <w:sz w:val="16"/>
                <w:szCs w:val="16"/>
                <w:lang w:val="fr-CA"/>
              </w:rPr>
              <w:t>IPO – Entreposage adéquat</w:t>
            </w:r>
            <w:bookmarkEnd w:id="183"/>
          </w:p>
        </w:tc>
        <w:tc>
          <w:tcPr>
            <w:tcW w:w="2340" w:type="dxa"/>
          </w:tcPr>
          <w:p w14:paraId="2D3712DC"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2498E0AF" w14:textId="77777777" w:rsidTr="00ED50B2">
        <w:trPr>
          <w:cantSplit/>
          <w:trHeight w:val="251"/>
        </w:trPr>
        <w:tc>
          <w:tcPr>
            <w:tcW w:w="1818" w:type="dxa"/>
          </w:tcPr>
          <w:p w14:paraId="5AA4A451" w14:textId="77777777" w:rsidR="00E64D67" w:rsidRPr="00B94948" w:rsidRDefault="00E64D67" w:rsidP="00A10EE3">
            <w:pPr>
              <w:rPr>
                <w:rFonts w:cs="Arial"/>
                <w:sz w:val="16"/>
                <w:szCs w:val="16"/>
                <w:lang w:val="fr-CA"/>
              </w:rPr>
            </w:pPr>
            <w:bookmarkStart w:id="184" w:name="lt_pId164"/>
            <w:bookmarkStart w:id="185" w:name="lt_pId161"/>
            <w:bookmarkEnd w:id="184"/>
            <w:r w:rsidRPr="00B94948">
              <w:rPr>
                <w:rFonts w:cs="Arial"/>
                <w:sz w:val="16"/>
                <w:szCs w:val="16"/>
                <w:lang w:val="fr-CA"/>
              </w:rPr>
              <w:t>Empiler et retirer de l’équipement et des fournitures de la salle d’entreposage</w:t>
            </w:r>
            <w:bookmarkEnd w:id="185"/>
          </w:p>
        </w:tc>
        <w:tc>
          <w:tcPr>
            <w:tcW w:w="1800" w:type="dxa"/>
          </w:tcPr>
          <w:p w14:paraId="7940A62B" w14:textId="77777777" w:rsidR="00E64D67" w:rsidRPr="00B94948" w:rsidRDefault="00E64D67" w:rsidP="00A10EE3">
            <w:pPr>
              <w:rPr>
                <w:rFonts w:cs="Arial"/>
                <w:sz w:val="16"/>
                <w:szCs w:val="16"/>
                <w:lang w:val="fr-CA"/>
              </w:rPr>
            </w:pPr>
            <w:bookmarkStart w:id="186" w:name="lt_pId162"/>
            <w:r w:rsidRPr="00B94948">
              <w:rPr>
                <w:rFonts w:cs="Arial"/>
                <w:sz w:val="16"/>
                <w:szCs w:val="16"/>
                <w:lang w:val="fr-CA"/>
              </w:rPr>
              <w:t>Chutes causées par des dangers se trouvant sur le plancher</w:t>
            </w:r>
            <w:bookmarkEnd w:id="186"/>
          </w:p>
        </w:tc>
        <w:tc>
          <w:tcPr>
            <w:tcW w:w="2527" w:type="dxa"/>
          </w:tcPr>
          <w:p w14:paraId="4033AB4B" w14:textId="77777777" w:rsidR="00E64D67" w:rsidRPr="00B94948" w:rsidRDefault="00E64D67" w:rsidP="00A10EE3">
            <w:pPr>
              <w:rPr>
                <w:rFonts w:cs="Arial"/>
                <w:sz w:val="16"/>
                <w:szCs w:val="16"/>
                <w:lang w:val="fr-CA"/>
              </w:rPr>
            </w:pPr>
            <w:bookmarkStart w:id="187" w:name="lt_pId163"/>
            <w:r w:rsidRPr="00B94948">
              <w:rPr>
                <w:rFonts w:cs="Arial"/>
                <w:sz w:val="16"/>
                <w:szCs w:val="16"/>
                <w:lang w:val="fr-CA"/>
              </w:rPr>
              <w:t>Ecchymoses, fracture</w:t>
            </w:r>
            <w:bookmarkEnd w:id="187"/>
          </w:p>
        </w:tc>
        <w:tc>
          <w:tcPr>
            <w:tcW w:w="360" w:type="dxa"/>
          </w:tcPr>
          <w:p w14:paraId="193F36D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9277A5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A8E650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3C79C0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BBABA5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558BCC8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F3191C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BB3925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301A28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0C4816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DA582B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194A40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E66BDC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68B251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31B3DE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47235AA7" w14:textId="77777777" w:rsidR="00E64D67" w:rsidRPr="00B94948" w:rsidRDefault="00E64D67" w:rsidP="00A10EE3">
            <w:pPr>
              <w:rPr>
                <w:rFonts w:cs="Arial"/>
                <w:sz w:val="16"/>
                <w:szCs w:val="16"/>
                <w:lang w:val="fr-CA"/>
              </w:rPr>
            </w:pPr>
            <w:r w:rsidRPr="00B94948">
              <w:rPr>
                <w:rFonts w:cs="Arial"/>
                <w:sz w:val="16"/>
                <w:szCs w:val="16"/>
                <w:lang w:val="fr-CA"/>
              </w:rPr>
              <w:t>Formation en cours d’emploi – entretien</w:t>
            </w:r>
          </w:p>
          <w:p w14:paraId="3259A34B" w14:textId="77777777" w:rsidR="00E64D67" w:rsidRPr="00B94948" w:rsidRDefault="00E64D67" w:rsidP="00A10EE3">
            <w:pPr>
              <w:rPr>
                <w:rFonts w:cs="Arial"/>
                <w:sz w:val="16"/>
                <w:szCs w:val="16"/>
                <w:lang w:val="fr-CA"/>
              </w:rPr>
            </w:pPr>
            <w:bookmarkStart w:id="188" w:name="lt_pId165"/>
            <w:r w:rsidRPr="00B94948">
              <w:rPr>
                <w:rFonts w:cs="Arial"/>
                <w:sz w:val="16"/>
                <w:szCs w:val="16"/>
                <w:lang w:val="fr-CA"/>
              </w:rPr>
              <w:t>Formation en cours d’emploi – rangement convenable</w:t>
            </w:r>
            <w:bookmarkEnd w:id="188"/>
          </w:p>
          <w:p w14:paraId="33DA50EF" w14:textId="77777777" w:rsidR="00E64D67" w:rsidRPr="00B94948" w:rsidRDefault="00E64D67" w:rsidP="00A10EE3">
            <w:pPr>
              <w:rPr>
                <w:rFonts w:cs="Arial"/>
                <w:sz w:val="16"/>
                <w:szCs w:val="16"/>
                <w:lang w:val="fr-CA"/>
              </w:rPr>
            </w:pPr>
            <w:bookmarkStart w:id="189" w:name="lt_pId166"/>
            <w:r w:rsidRPr="00B94948">
              <w:rPr>
                <w:rFonts w:cs="Arial"/>
                <w:sz w:val="16"/>
                <w:szCs w:val="16"/>
                <w:lang w:val="fr-CA"/>
              </w:rPr>
              <w:t>Étagères pour l’équipement</w:t>
            </w:r>
            <w:bookmarkEnd w:id="189"/>
          </w:p>
          <w:p w14:paraId="595FAEC0" w14:textId="77777777" w:rsidR="00E64D67" w:rsidRPr="00B94948" w:rsidRDefault="00E64D67" w:rsidP="00A10EE3">
            <w:pPr>
              <w:rPr>
                <w:rFonts w:cs="Arial"/>
                <w:sz w:val="16"/>
                <w:szCs w:val="16"/>
                <w:lang w:val="fr-CA"/>
              </w:rPr>
            </w:pPr>
            <w:bookmarkStart w:id="190" w:name="lt_pId167"/>
            <w:r w:rsidRPr="00B94948">
              <w:rPr>
                <w:rFonts w:cs="Arial"/>
                <w:sz w:val="16"/>
                <w:szCs w:val="16"/>
                <w:lang w:val="fr-CA"/>
              </w:rPr>
              <w:t>Bacs pour les petits articles</w:t>
            </w:r>
            <w:bookmarkEnd w:id="190"/>
          </w:p>
          <w:p w14:paraId="46BFD1FE" w14:textId="77777777" w:rsidR="00E64D67" w:rsidRPr="00B94948" w:rsidRDefault="00E64D67" w:rsidP="00A10EE3">
            <w:pPr>
              <w:rPr>
                <w:rFonts w:cs="Arial"/>
                <w:sz w:val="16"/>
                <w:szCs w:val="16"/>
                <w:lang w:val="fr-CA"/>
              </w:rPr>
            </w:pPr>
            <w:bookmarkStart w:id="191" w:name="lt_pId168"/>
            <w:r w:rsidRPr="00B94948">
              <w:rPr>
                <w:rFonts w:cs="Arial"/>
                <w:sz w:val="16"/>
                <w:szCs w:val="16"/>
                <w:lang w:val="fr-CA"/>
              </w:rPr>
              <w:t>Affichage en vue</w:t>
            </w:r>
            <w:bookmarkEnd w:id="191"/>
          </w:p>
        </w:tc>
        <w:tc>
          <w:tcPr>
            <w:tcW w:w="2340" w:type="dxa"/>
          </w:tcPr>
          <w:p w14:paraId="47E7D9BC"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7B7C128B" w14:textId="77777777" w:rsidTr="00ED50B2">
        <w:trPr>
          <w:cantSplit/>
          <w:trHeight w:val="260"/>
        </w:trPr>
        <w:tc>
          <w:tcPr>
            <w:tcW w:w="1818" w:type="dxa"/>
          </w:tcPr>
          <w:p w14:paraId="17F055D2" w14:textId="77777777" w:rsidR="00E64D67" w:rsidRPr="00B94948" w:rsidRDefault="00E64D67" w:rsidP="00A10EE3">
            <w:pPr>
              <w:rPr>
                <w:rFonts w:cs="Arial"/>
                <w:sz w:val="16"/>
                <w:szCs w:val="16"/>
                <w:lang w:val="fr-CA"/>
              </w:rPr>
            </w:pPr>
            <w:bookmarkStart w:id="192" w:name="lt_pId169"/>
            <w:r w:rsidRPr="00B94948">
              <w:rPr>
                <w:rFonts w:cs="Arial"/>
                <w:sz w:val="16"/>
                <w:szCs w:val="16"/>
                <w:lang w:val="fr-CA"/>
              </w:rPr>
              <w:t>Empiler et retirer de l’équipement et des fournitures de la salle d’entreposage</w:t>
            </w:r>
            <w:bookmarkEnd w:id="192"/>
          </w:p>
        </w:tc>
        <w:tc>
          <w:tcPr>
            <w:tcW w:w="1800" w:type="dxa"/>
          </w:tcPr>
          <w:p w14:paraId="7A190E43" w14:textId="77777777" w:rsidR="00E64D67" w:rsidRPr="00B94948" w:rsidRDefault="00E64D67" w:rsidP="00A10EE3">
            <w:pPr>
              <w:rPr>
                <w:rFonts w:cs="Arial"/>
                <w:sz w:val="16"/>
                <w:szCs w:val="16"/>
                <w:lang w:val="fr-CA"/>
              </w:rPr>
            </w:pPr>
            <w:bookmarkStart w:id="193" w:name="lt_pId170"/>
            <w:r w:rsidRPr="00B94948">
              <w:rPr>
                <w:rFonts w:cs="Arial"/>
                <w:sz w:val="16"/>
                <w:szCs w:val="16"/>
                <w:lang w:val="fr-CA"/>
              </w:rPr>
              <w:t>Déplacer de l’équipement dans la salle d’entreposage</w:t>
            </w:r>
            <w:bookmarkEnd w:id="193"/>
            <w:r w:rsidRPr="00B94948">
              <w:rPr>
                <w:rFonts w:cs="Arial"/>
                <w:sz w:val="16"/>
                <w:szCs w:val="16"/>
                <w:lang w:val="fr-CA"/>
              </w:rPr>
              <w:t xml:space="preserve"> </w:t>
            </w:r>
          </w:p>
        </w:tc>
        <w:tc>
          <w:tcPr>
            <w:tcW w:w="2527" w:type="dxa"/>
          </w:tcPr>
          <w:p w14:paraId="2E450A4A" w14:textId="77777777" w:rsidR="00E64D67" w:rsidRPr="00B94948" w:rsidRDefault="00E64D67" w:rsidP="00A10EE3">
            <w:pPr>
              <w:rPr>
                <w:rFonts w:cs="Arial"/>
                <w:sz w:val="16"/>
                <w:szCs w:val="16"/>
                <w:lang w:val="fr-CA"/>
              </w:rPr>
            </w:pPr>
            <w:bookmarkStart w:id="194" w:name="lt_pId171"/>
            <w:r w:rsidRPr="00B94948">
              <w:rPr>
                <w:rFonts w:cs="Arial"/>
                <w:sz w:val="16"/>
                <w:szCs w:val="16"/>
                <w:lang w:val="fr-CA"/>
              </w:rPr>
              <w:t>Foulure, entorse</w:t>
            </w:r>
            <w:bookmarkEnd w:id="194"/>
          </w:p>
        </w:tc>
        <w:tc>
          <w:tcPr>
            <w:tcW w:w="360" w:type="dxa"/>
          </w:tcPr>
          <w:p w14:paraId="29A88CB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22B9F3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E883DE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BBA90F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F59393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CF4BDD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64237FE6" w14:textId="77777777" w:rsidR="00E64D67" w:rsidRPr="00B94948" w:rsidRDefault="00E64D67" w:rsidP="00A10EE3">
            <w:pPr>
              <w:rPr>
                <w:rFonts w:cs="Arial"/>
                <w:sz w:val="17"/>
                <w:szCs w:val="17"/>
                <w:lang w:val="fr-CA"/>
              </w:rPr>
            </w:pPr>
            <w:bookmarkStart w:id="195" w:name="lt_pId172"/>
            <w:r w:rsidRPr="00B94948">
              <w:rPr>
                <w:rFonts w:cs="Arial"/>
                <w:sz w:val="17"/>
                <w:szCs w:val="17"/>
                <w:lang w:val="fr-CA"/>
              </w:rPr>
              <w:t>Placer les articles souvent utilisés sur des étagères à la hauteur des bras</w:t>
            </w:r>
            <w:bookmarkEnd w:id="195"/>
          </w:p>
          <w:p w14:paraId="40EE8D7F" w14:textId="77777777" w:rsidR="00E64D67" w:rsidRPr="00B94948" w:rsidRDefault="00E64D67" w:rsidP="00A10EE3">
            <w:pPr>
              <w:rPr>
                <w:rFonts w:cs="Arial"/>
                <w:sz w:val="16"/>
                <w:szCs w:val="16"/>
                <w:lang w:val="fr-CA"/>
              </w:rPr>
            </w:pPr>
            <w:bookmarkStart w:id="196" w:name="lt_pId173"/>
            <w:r w:rsidRPr="00B94948">
              <w:rPr>
                <w:rFonts w:cs="Arial"/>
                <w:sz w:val="16"/>
                <w:szCs w:val="16"/>
                <w:lang w:val="fr-CA"/>
              </w:rPr>
              <w:t>Demander aux usagers de ranger l’équipement</w:t>
            </w:r>
            <w:bookmarkEnd w:id="196"/>
          </w:p>
        </w:tc>
        <w:tc>
          <w:tcPr>
            <w:tcW w:w="2340" w:type="dxa"/>
          </w:tcPr>
          <w:p w14:paraId="1AB70D0B"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3601FBFE" w14:textId="77777777" w:rsidTr="00C06A2D">
        <w:trPr>
          <w:cantSplit/>
        </w:trPr>
        <w:tc>
          <w:tcPr>
            <w:tcW w:w="1818" w:type="dxa"/>
          </w:tcPr>
          <w:p w14:paraId="61E05D7F" w14:textId="77777777" w:rsidR="00E64D67" w:rsidRPr="00B94948" w:rsidRDefault="00E64D67" w:rsidP="00A10EE3">
            <w:pPr>
              <w:rPr>
                <w:rFonts w:cs="Arial"/>
                <w:sz w:val="16"/>
                <w:szCs w:val="16"/>
                <w:lang w:val="fr-CA"/>
              </w:rPr>
            </w:pPr>
            <w:bookmarkStart w:id="197" w:name="lt_pId174"/>
            <w:r w:rsidRPr="00B94948">
              <w:rPr>
                <w:rFonts w:cs="Arial"/>
                <w:sz w:val="16"/>
                <w:szCs w:val="16"/>
                <w:lang w:val="fr-CA"/>
              </w:rPr>
              <w:t>Nettoyage avec des produits d’entretien domestique</w:t>
            </w:r>
            <w:bookmarkEnd w:id="197"/>
          </w:p>
        </w:tc>
        <w:tc>
          <w:tcPr>
            <w:tcW w:w="1800" w:type="dxa"/>
          </w:tcPr>
          <w:p w14:paraId="776FCCD7" w14:textId="77777777" w:rsidR="00E64D67" w:rsidRPr="00B94948" w:rsidRDefault="00E64D67" w:rsidP="00A10EE3">
            <w:pPr>
              <w:rPr>
                <w:rFonts w:cs="Arial"/>
                <w:sz w:val="16"/>
                <w:szCs w:val="16"/>
                <w:lang w:val="fr-CA"/>
              </w:rPr>
            </w:pPr>
            <w:bookmarkStart w:id="198" w:name="lt_pId175"/>
            <w:r w:rsidRPr="00B94948">
              <w:rPr>
                <w:rFonts w:cs="Arial"/>
                <w:sz w:val="16"/>
                <w:szCs w:val="16"/>
                <w:lang w:val="fr-CA"/>
              </w:rPr>
              <w:t>Contact avec la peau et inhalation</w:t>
            </w:r>
            <w:bookmarkEnd w:id="198"/>
          </w:p>
        </w:tc>
        <w:tc>
          <w:tcPr>
            <w:tcW w:w="2527" w:type="dxa"/>
          </w:tcPr>
          <w:p w14:paraId="1712500A" w14:textId="77777777" w:rsidR="00E64D67" w:rsidRPr="00B94948" w:rsidRDefault="00E64D67" w:rsidP="00A10EE3">
            <w:pPr>
              <w:rPr>
                <w:rFonts w:cs="Arial"/>
                <w:sz w:val="16"/>
                <w:szCs w:val="16"/>
                <w:lang w:val="fr-CA"/>
              </w:rPr>
            </w:pPr>
            <w:bookmarkStart w:id="199" w:name="lt_pId176"/>
            <w:r w:rsidRPr="00B94948">
              <w:rPr>
                <w:rFonts w:cs="Arial"/>
                <w:sz w:val="16"/>
                <w:szCs w:val="16"/>
                <w:lang w:val="fr-CA"/>
              </w:rPr>
              <w:t>Irritation de la peau, des yeux, du nez et de la gorge</w:t>
            </w:r>
            <w:bookmarkEnd w:id="199"/>
          </w:p>
        </w:tc>
        <w:tc>
          <w:tcPr>
            <w:tcW w:w="360" w:type="dxa"/>
          </w:tcPr>
          <w:p w14:paraId="349553E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FC03DE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D12915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C5F989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A6CCF3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B56310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4A4588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FE4EB3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C2165F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58528B27" w14:textId="77777777" w:rsidR="00E64D67" w:rsidRPr="00B94948" w:rsidRDefault="00E64D67" w:rsidP="00A10EE3">
            <w:pPr>
              <w:rPr>
                <w:rFonts w:cs="Arial"/>
                <w:sz w:val="16"/>
                <w:szCs w:val="16"/>
                <w:lang w:val="fr-CA"/>
              </w:rPr>
            </w:pPr>
            <w:bookmarkStart w:id="200" w:name="lt_pId177"/>
            <w:r w:rsidRPr="00B94948">
              <w:rPr>
                <w:rFonts w:cs="Arial"/>
                <w:sz w:val="16"/>
                <w:szCs w:val="16"/>
                <w:lang w:val="fr-CA"/>
              </w:rPr>
              <w:t>Formation en cours d’emploi</w:t>
            </w:r>
            <w:bookmarkEnd w:id="200"/>
          </w:p>
          <w:p w14:paraId="71B134E7" w14:textId="77777777" w:rsidR="00E64D67" w:rsidRPr="00B94948" w:rsidRDefault="00E64D67" w:rsidP="00A10EE3">
            <w:pPr>
              <w:rPr>
                <w:rFonts w:cs="Arial"/>
                <w:sz w:val="16"/>
                <w:szCs w:val="16"/>
                <w:lang w:val="fr-CA"/>
              </w:rPr>
            </w:pPr>
            <w:bookmarkStart w:id="201" w:name="lt_pId178"/>
            <w:r w:rsidRPr="00B94948">
              <w:rPr>
                <w:rFonts w:cs="Arial"/>
                <w:sz w:val="16"/>
                <w:szCs w:val="16"/>
                <w:lang w:val="fr-CA"/>
              </w:rPr>
              <w:t>Suivre les instructions du fabricant</w:t>
            </w:r>
            <w:bookmarkEnd w:id="201"/>
          </w:p>
          <w:p w14:paraId="364764AD" w14:textId="77777777" w:rsidR="00E64D67" w:rsidRPr="00B94948" w:rsidRDefault="00E64D67" w:rsidP="00A10EE3">
            <w:pPr>
              <w:rPr>
                <w:rFonts w:cs="Arial"/>
                <w:sz w:val="16"/>
                <w:szCs w:val="16"/>
                <w:lang w:val="fr-CA"/>
              </w:rPr>
            </w:pPr>
            <w:bookmarkStart w:id="202" w:name="lt_pId179"/>
            <w:r w:rsidRPr="00B94948">
              <w:rPr>
                <w:rFonts w:cs="Arial"/>
                <w:sz w:val="16"/>
                <w:szCs w:val="16"/>
                <w:lang w:val="fr-CA"/>
              </w:rPr>
              <w:t>Fiches de données de sécurité disponibles et à jour</w:t>
            </w:r>
            <w:bookmarkEnd w:id="202"/>
          </w:p>
          <w:p w14:paraId="6BEE03E8" w14:textId="77777777" w:rsidR="00E64D67" w:rsidRPr="00B94948" w:rsidRDefault="00E64D67" w:rsidP="00A10EE3">
            <w:pPr>
              <w:rPr>
                <w:rFonts w:cs="Arial"/>
                <w:sz w:val="17"/>
                <w:szCs w:val="17"/>
                <w:lang w:val="fr-CA"/>
              </w:rPr>
            </w:pPr>
            <w:bookmarkStart w:id="203" w:name="lt_pId180"/>
            <w:r w:rsidRPr="00B94948">
              <w:rPr>
                <w:rFonts w:cs="Arial"/>
                <w:sz w:val="17"/>
                <w:szCs w:val="17"/>
                <w:lang w:val="fr-CA"/>
              </w:rPr>
              <w:t>Pratiques avec l’EEP</w:t>
            </w:r>
            <w:bookmarkEnd w:id="203"/>
          </w:p>
          <w:p w14:paraId="2518CAED" w14:textId="77777777" w:rsidR="00E64D67" w:rsidRPr="00B94948" w:rsidRDefault="00E64D67" w:rsidP="00A10EE3">
            <w:pPr>
              <w:rPr>
                <w:rFonts w:cs="Arial"/>
                <w:sz w:val="16"/>
                <w:szCs w:val="16"/>
                <w:lang w:val="fr-CA"/>
              </w:rPr>
            </w:pPr>
            <w:bookmarkStart w:id="204" w:name="lt_pId181"/>
            <w:r w:rsidRPr="00B94948">
              <w:rPr>
                <w:rFonts w:cs="Arial"/>
                <w:sz w:val="16"/>
                <w:szCs w:val="16"/>
                <w:lang w:val="fr-CA"/>
              </w:rPr>
              <w:t>Efforts déployés quant à l’achat de produits « verts »</w:t>
            </w:r>
            <w:bookmarkEnd w:id="204"/>
          </w:p>
          <w:p w14:paraId="432DB273" w14:textId="77777777" w:rsidR="00E64D67" w:rsidRPr="00B94948" w:rsidRDefault="00E64D67" w:rsidP="00A10EE3">
            <w:pPr>
              <w:rPr>
                <w:rFonts w:cs="Arial"/>
                <w:sz w:val="16"/>
                <w:szCs w:val="16"/>
                <w:lang w:val="fr-CA"/>
              </w:rPr>
            </w:pPr>
            <w:bookmarkStart w:id="205" w:name="lt_pId182"/>
            <w:r w:rsidRPr="00B94948">
              <w:rPr>
                <w:rFonts w:cs="Arial"/>
                <w:sz w:val="16"/>
                <w:szCs w:val="16"/>
                <w:lang w:val="fr-CA"/>
              </w:rPr>
              <w:t>IPO – Utilisation des produits chimiques</w:t>
            </w:r>
            <w:bookmarkEnd w:id="205"/>
          </w:p>
        </w:tc>
        <w:tc>
          <w:tcPr>
            <w:tcW w:w="2340" w:type="dxa"/>
          </w:tcPr>
          <w:p w14:paraId="4B23C323"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69560333" w14:textId="77777777" w:rsidTr="00C06A2D">
        <w:trPr>
          <w:cantSplit/>
        </w:trPr>
        <w:tc>
          <w:tcPr>
            <w:tcW w:w="1818" w:type="dxa"/>
          </w:tcPr>
          <w:p w14:paraId="052D16CB" w14:textId="77777777" w:rsidR="00E64D67" w:rsidRPr="00B94948" w:rsidRDefault="00E64D67" w:rsidP="00A10EE3">
            <w:pPr>
              <w:rPr>
                <w:rFonts w:cs="Arial"/>
                <w:sz w:val="16"/>
                <w:szCs w:val="16"/>
                <w:lang w:val="fr-CA"/>
              </w:rPr>
            </w:pPr>
            <w:bookmarkStart w:id="206" w:name="lt_pId183"/>
            <w:r w:rsidRPr="00B94948">
              <w:rPr>
                <w:rFonts w:cs="Arial"/>
                <w:sz w:val="16"/>
                <w:szCs w:val="16"/>
                <w:lang w:val="fr-CA"/>
              </w:rPr>
              <w:t>Tâches générales de bureau et d’administration (comprenant du travail à l’ordinateur)</w:t>
            </w:r>
            <w:bookmarkStart w:id="207" w:name="lt_pId184"/>
            <w:bookmarkEnd w:id="206"/>
            <w:bookmarkEnd w:id="207"/>
          </w:p>
        </w:tc>
        <w:tc>
          <w:tcPr>
            <w:tcW w:w="1800" w:type="dxa"/>
          </w:tcPr>
          <w:p w14:paraId="2DD02338" w14:textId="77777777" w:rsidR="00E64D67" w:rsidRPr="00B94948" w:rsidRDefault="00E64D67" w:rsidP="00A10EE3">
            <w:pPr>
              <w:rPr>
                <w:rFonts w:cs="Arial"/>
                <w:sz w:val="16"/>
                <w:szCs w:val="16"/>
                <w:lang w:val="fr-CA"/>
              </w:rPr>
            </w:pPr>
            <w:bookmarkStart w:id="208" w:name="lt_pId185"/>
            <w:r w:rsidRPr="00B94948">
              <w:rPr>
                <w:rFonts w:cs="Arial"/>
                <w:sz w:val="16"/>
                <w:szCs w:val="16"/>
                <w:lang w:val="fr-CA"/>
              </w:rPr>
              <w:t>Être assis à un bureau pour faire du travail à l’ordinateur</w:t>
            </w:r>
            <w:bookmarkEnd w:id="208"/>
          </w:p>
        </w:tc>
        <w:tc>
          <w:tcPr>
            <w:tcW w:w="2527" w:type="dxa"/>
          </w:tcPr>
          <w:p w14:paraId="24E3DB09" w14:textId="77777777" w:rsidR="00E64D67" w:rsidRPr="00B94948" w:rsidRDefault="00E64D67" w:rsidP="00A10EE3">
            <w:pPr>
              <w:rPr>
                <w:rFonts w:cs="Arial"/>
                <w:sz w:val="16"/>
                <w:szCs w:val="16"/>
                <w:lang w:val="fr-CA"/>
              </w:rPr>
            </w:pPr>
            <w:bookmarkStart w:id="209" w:name="lt_pId186"/>
            <w:r w:rsidRPr="00B94948">
              <w:rPr>
                <w:rFonts w:cs="Arial"/>
                <w:sz w:val="16"/>
                <w:szCs w:val="16"/>
                <w:lang w:val="fr-CA"/>
              </w:rPr>
              <w:t>Légères douleurs musculaires</w:t>
            </w:r>
            <w:bookmarkEnd w:id="209"/>
          </w:p>
        </w:tc>
        <w:tc>
          <w:tcPr>
            <w:tcW w:w="360" w:type="dxa"/>
          </w:tcPr>
          <w:p w14:paraId="5456AAE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BE665F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0E166C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22FC74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DFD3F5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772F3A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FFAE0E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691F7F2"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8E1E17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C92A6C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11534B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59496E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06D821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6423ACE7" w14:textId="77777777" w:rsidR="00E64D67" w:rsidRPr="00B94948" w:rsidRDefault="00E64D67" w:rsidP="00A10EE3">
            <w:pPr>
              <w:rPr>
                <w:rFonts w:cs="Arial"/>
                <w:sz w:val="16"/>
                <w:szCs w:val="16"/>
                <w:lang w:val="fr-CA"/>
              </w:rPr>
            </w:pPr>
            <w:bookmarkStart w:id="210" w:name="lt_pId187"/>
            <w:r w:rsidRPr="00B94948">
              <w:rPr>
                <w:rFonts w:cs="Arial"/>
                <w:sz w:val="16"/>
                <w:szCs w:val="16"/>
                <w:lang w:val="fr-CA"/>
              </w:rPr>
              <w:t>Chaise ajustable</w:t>
            </w:r>
            <w:bookmarkEnd w:id="210"/>
          </w:p>
          <w:p w14:paraId="47ACF4E1" w14:textId="77777777" w:rsidR="00E64D67" w:rsidRPr="00B94948" w:rsidRDefault="00E64D67" w:rsidP="00A10EE3">
            <w:pPr>
              <w:rPr>
                <w:rFonts w:cs="Arial"/>
                <w:sz w:val="16"/>
                <w:szCs w:val="16"/>
                <w:lang w:val="fr-CA"/>
              </w:rPr>
            </w:pPr>
            <w:bookmarkStart w:id="211" w:name="lt_pId188"/>
            <w:r w:rsidRPr="00B94948">
              <w:rPr>
                <w:rFonts w:cs="Arial"/>
                <w:sz w:val="16"/>
                <w:szCs w:val="16"/>
                <w:lang w:val="fr-CA"/>
              </w:rPr>
              <w:t>Plateau à clavier ajustable</w:t>
            </w:r>
            <w:bookmarkEnd w:id="211"/>
          </w:p>
          <w:p w14:paraId="513B4935" w14:textId="77777777" w:rsidR="00E64D67" w:rsidRPr="00B94948" w:rsidRDefault="00E64D67" w:rsidP="00A10EE3">
            <w:pPr>
              <w:rPr>
                <w:rFonts w:cs="Arial"/>
                <w:sz w:val="16"/>
                <w:szCs w:val="16"/>
                <w:lang w:val="fr-CA"/>
              </w:rPr>
            </w:pPr>
            <w:bookmarkStart w:id="212" w:name="lt_pId189"/>
            <w:r w:rsidRPr="00B94948">
              <w:rPr>
                <w:rFonts w:cs="Arial"/>
                <w:sz w:val="16"/>
                <w:szCs w:val="16"/>
                <w:lang w:val="fr-CA"/>
              </w:rPr>
              <w:t>Le travailleur peut planifier des pauses au besoin</w:t>
            </w:r>
            <w:bookmarkEnd w:id="212"/>
          </w:p>
          <w:p w14:paraId="6A745E8D" w14:textId="77777777" w:rsidR="00E64D67" w:rsidRPr="00B94948" w:rsidRDefault="00E64D67" w:rsidP="00A10EE3">
            <w:pPr>
              <w:rPr>
                <w:rFonts w:cs="Arial"/>
                <w:sz w:val="16"/>
                <w:szCs w:val="16"/>
                <w:lang w:val="fr-CA"/>
              </w:rPr>
            </w:pPr>
            <w:bookmarkStart w:id="213" w:name="lt_pId190"/>
            <w:r w:rsidRPr="00B94948">
              <w:rPr>
                <w:rFonts w:cs="Arial"/>
                <w:sz w:val="16"/>
                <w:szCs w:val="16"/>
                <w:lang w:val="fr-CA"/>
              </w:rPr>
              <w:t>Guide du MDN et des FC sur l’ergonomie au bureau</w:t>
            </w:r>
            <w:bookmarkEnd w:id="213"/>
          </w:p>
          <w:p w14:paraId="0D5C416F" w14:textId="77777777" w:rsidR="00E64D67" w:rsidRPr="00B94948" w:rsidRDefault="00E64D67" w:rsidP="00A10EE3">
            <w:pPr>
              <w:rPr>
                <w:rFonts w:cs="Arial"/>
                <w:sz w:val="16"/>
                <w:szCs w:val="16"/>
                <w:lang w:val="fr-CA"/>
              </w:rPr>
            </w:pPr>
            <w:bookmarkStart w:id="214" w:name="lt_pId191"/>
            <w:r w:rsidRPr="00B94948">
              <w:rPr>
                <w:rFonts w:cs="Arial"/>
                <w:sz w:val="16"/>
                <w:szCs w:val="16"/>
                <w:lang w:val="fr-CA"/>
              </w:rPr>
              <w:t>Affiche – Exercices d’étirement</w:t>
            </w:r>
            <w:bookmarkEnd w:id="214"/>
          </w:p>
        </w:tc>
        <w:tc>
          <w:tcPr>
            <w:tcW w:w="2340" w:type="dxa"/>
          </w:tcPr>
          <w:p w14:paraId="2746FC9E"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670293" w14:paraId="0BD643F1" w14:textId="77777777" w:rsidTr="00C06A2D">
        <w:trPr>
          <w:cantSplit/>
        </w:trPr>
        <w:tc>
          <w:tcPr>
            <w:tcW w:w="1818" w:type="dxa"/>
          </w:tcPr>
          <w:p w14:paraId="23C5B883" w14:textId="77777777" w:rsidR="00E64D67" w:rsidRPr="00B94948" w:rsidRDefault="00E64D67" w:rsidP="00A10EE3">
            <w:pPr>
              <w:rPr>
                <w:rFonts w:cs="Arial"/>
                <w:sz w:val="16"/>
                <w:szCs w:val="16"/>
                <w:lang w:val="fr-CA"/>
              </w:rPr>
            </w:pPr>
            <w:bookmarkStart w:id="215" w:name="lt_pId192"/>
            <w:r w:rsidRPr="00B94948">
              <w:rPr>
                <w:rFonts w:cs="Arial"/>
                <w:sz w:val="16"/>
                <w:szCs w:val="16"/>
                <w:lang w:val="fr-CA"/>
              </w:rPr>
              <w:t>Communication avec les parents</w:t>
            </w:r>
            <w:bookmarkEnd w:id="215"/>
          </w:p>
        </w:tc>
        <w:tc>
          <w:tcPr>
            <w:tcW w:w="1800" w:type="dxa"/>
          </w:tcPr>
          <w:p w14:paraId="73442C2A" w14:textId="77777777" w:rsidR="00E64D67" w:rsidRPr="00B94948" w:rsidRDefault="00E64D67" w:rsidP="00A10EE3">
            <w:pPr>
              <w:rPr>
                <w:rFonts w:cs="Arial"/>
                <w:sz w:val="16"/>
                <w:szCs w:val="16"/>
                <w:lang w:val="fr-CA"/>
              </w:rPr>
            </w:pPr>
            <w:bookmarkStart w:id="216" w:name="lt_pId193"/>
            <w:r w:rsidRPr="00B94948">
              <w:rPr>
                <w:rFonts w:cs="Arial"/>
                <w:sz w:val="16"/>
                <w:szCs w:val="16"/>
                <w:lang w:val="fr-CA"/>
              </w:rPr>
              <w:t>Stress, harcèlement découlant des échanges avec les parents</w:t>
            </w:r>
            <w:bookmarkEnd w:id="216"/>
          </w:p>
        </w:tc>
        <w:tc>
          <w:tcPr>
            <w:tcW w:w="2527" w:type="dxa"/>
          </w:tcPr>
          <w:p w14:paraId="195F3867" w14:textId="77777777" w:rsidR="00E64D67" w:rsidRPr="00B94948" w:rsidRDefault="00E64D67" w:rsidP="00A10EE3">
            <w:pPr>
              <w:rPr>
                <w:rFonts w:cs="Arial"/>
                <w:sz w:val="16"/>
                <w:szCs w:val="16"/>
                <w:lang w:val="fr-CA"/>
              </w:rPr>
            </w:pPr>
            <w:bookmarkStart w:id="217" w:name="lt_pId194"/>
            <w:r w:rsidRPr="00B94948">
              <w:rPr>
                <w:rFonts w:cs="Arial"/>
                <w:sz w:val="16"/>
                <w:szCs w:val="16"/>
                <w:lang w:val="fr-CA"/>
              </w:rPr>
              <w:t>Stress, trouble psychologique</w:t>
            </w:r>
            <w:bookmarkEnd w:id="217"/>
          </w:p>
        </w:tc>
        <w:tc>
          <w:tcPr>
            <w:tcW w:w="360" w:type="dxa"/>
          </w:tcPr>
          <w:p w14:paraId="750385A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32C623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8C1AC1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8F3670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CC3BFB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C9EE9A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777B185" w14:textId="77777777" w:rsidR="00E64D67" w:rsidRPr="00B94948" w:rsidRDefault="00E64D67" w:rsidP="00A10EE3">
            <w:pPr>
              <w:ind w:left="-108" w:right="-108"/>
              <w:jc w:val="center"/>
              <w:rPr>
                <w:rFonts w:cs="Arial"/>
                <w:sz w:val="16"/>
                <w:szCs w:val="16"/>
                <w:lang w:val="fr-CA"/>
              </w:rPr>
            </w:pPr>
          </w:p>
          <w:p w14:paraId="75E2181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DC28C28" w14:textId="77777777" w:rsidR="00E64D67" w:rsidRPr="00B94948" w:rsidRDefault="00E64D67" w:rsidP="00A10EE3">
            <w:pPr>
              <w:ind w:left="-108" w:right="-108"/>
              <w:jc w:val="center"/>
              <w:rPr>
                <w:rFonts w:cs="Arial"/>
                <w:sz w:val="16"/>
                <w:szCs w:val="16"/>
                <w:lang w:val="fr-CA"/>
              </w:rPr>
            </w:pPr>
          </w:p>
          <w:p w14:paraId="2B87D31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4B9FD3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E34C582" w14:textId="77777777" w:rsidR="00E64D67" w:rsidRPr="00B94948" w:rsidRDefault="00E64D67" w:rsidP="00A10EE3">
            <w:pPr>
              <w:ind w:left="-108" w:right="-108"/>
              <w:jc w:val="center"/>
              <w:rPr>
                <w:rFonts w:cs="Arial"/>
                <w:sz w:val="16"/>
                <w:szCs w:val="16"/>
                <w:lang w:val="fr-CA"/>
              </w:rPr>
            </w:pPr>
          </w:p>
          <w:p w14:paraId="0989D67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7F606C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46DB3F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F9DD7C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56AFCD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472124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7340FA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34935AF" w14:textId="77777777" w:rsidR="00E64D67" w:rsidRPr="00B94948" w:rsidRDefault="00E64D67" w:rsidP="00A10EE3">
            <w:pPr>
              <w:ind w:left="-108" w:right="-108"/>
              <w:jc w:val="center"/>
              <w:rPr>
                <w:rFonts w:cs="Arial"/>
                <w:sz w:val="16"/>
                <w:szCs w:val="16"/>
                <w:lang w:val="fr-CA"/>
              </w:rPr>
            </w:pPr>
          </w:p>
          <w:p w14:paraId="0A9D676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3937776" w14:textId="77777777" w:rsidR="00E64D67" w:rsidRPr="00B94948" w:rsidRDefault="00E64D67" w:rsidP="00A10EE3">
            <w:pPr>
              <w:ind w:left="-108" w:right="-108"/>
              <w:jc w:val="center"/>
              <w:rPr>
                <w:rFonts w:cs="Arial"/>
                <w:sz w:val="16"/>
                <w:szCs w:val="16"/>
                <w:lang w:val="fr-CA"/>
              </w:rPr>
            </w:pPr>
          </w:p>
          <w:p w14:paraId="5B5ABC7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2FBF4F8" w14:textId="77777777" w:rsidR="00E64D67" w:rsidRPr="00B94948" w:rsidRDefault="00E64D67" w:rsidP="00A10EE3">
            <w:pPr>
              <w:ind w:left="-108" w:right="-108"/>
              <w:jc w:val="center"/>
              <w:rPr>
                <w:rFonts w:cs="Arial"/>
                <w:sz w:val="16"/>
                <w:szCs w:val="16"/>
                <w:lang w:val="fr-CA"/>
              </w:rPr>
            </w:pPr>
          </w:p>
          <w:p w14:paraId="56F1B79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121D127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05A4DA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362B5A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CDF65F1"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1569F1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322660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9B14CF2" w14:textId="77777777" w:rsidR="00E64D67" w:rsidRPr="00B94948" w:rsidRDefault="00E64D67" w:rsidP="00A10EE3">
            <w:pPr>
              <w:ind w:left="-108" w:right="-108"/>
              <w:jc w:val="center"/>
              <w:rPr>
                <w:rFonts w:cs="Arial"/>
                <w:sz w:val="16"/>
                <w:szCs w:val="16"/>
                <w:lang w:val="fr-CA"/>
              </w:rPr>
            </w:pPr>
          </w:p>
          <w:p w14:paraId="31E1CC6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E6BB295" w14:textId="77777777" w:rsidR="00E64D67" w:rsidRPr="00B94948" w:rsidRDefault="00E64D67" w:rsidP="00A10EE3">
            <w:pPr>
              <w:ind w:left="-108" w:right="-108"/>
              <w:jc w:val="center"/>
              <w:rPr>
                <w:rFonts w:cs="Arial"/>
                <w:sz w:val="16"/>
                <w:szCs w:val="16"/>
                <w:lang w:val="fr-CA"/>
              </w:rPr>
            </w:pPr>
          </w:p>
          <w:p w14:paraId="44AEE12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401A6DD" w14:textId="77777777" w:rsidR="00E64D67" w:rsidRPr="00B94948" w:rsidRDefault="00E64D67" w:rsidP="00A10EE3">
            <w:pPr>
              <w:ind w:left="-108" w:right="-108"/>
              <w:jc w:val="center"/>
              <w:rPr>
                <w:rFonts w:cs="Arial"/>
                <w:sz w:val="16"/>
                <w:szCs w:val="16"/>
                <w:lang w:val="fr-CA"/>
              </w:rPr>
            </w:pPr>
          </w:p>
          <w:p w14:paraId="4E6B172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7D63BC61" w14:textId="77777777" w:rsidR="00E64D67" w:rsidRPr="00B94948" w:rsidRDefault="00E64D67" w:rsidP="00A10EE3">
            <w:pPr>
              <w:rPr>
                <w:rFonts w:cs="Arial"/>
                <w:sz w:val="16"/>
                <w:szCs w:val="16"/>
                <w:lang w:val="fr-CA"/>
              </w:rPr>
            </w:pPr>
            <w:bookmarkStart w:id="218" w:name="lt_pId195"/>
            <w:r w:rsidRPr="00B94948">
              <w:rPr>
                <w:rFonts w:cs="Arial"/>
                <w:sz w:val="16"/>
                <w:szCs w:val="16"/>
                <w:lang w:val="fr-CA"/>
              </w:rPr>
              <w:t>Cours en ligne – Prévention de la violence au travail</w:t>
            </w:r>
            <w:bookmarkEnd w:id="218"/>
            <w:r w:rsidRPr="00B94948">
              <w:rPr>
                <w:rFonts w:cs="Arial"/>
                <w:sz w:val="16"/>
                <w:szCs w:val="16"/>
                <w:lang w:val="fr-CA"/>
              </w:rPr>
              <w:t xml:space="preserve"> </w:t>
            </w:r>
          </w:p>
          <w:p w14:paraId="763EE28D" w14:textId="77777777" w:rsidR="00E64D67" w:rsidRPr="00B94948" w:rsidRDefault="00E64D67" w:rsidP="00A10EE3">
            <w:pPr>
              <w:rPr>
                <w:rFonts w:cs="Arial"/>
                <w:sz w:val="16"/>
                <w:szCs w:val="16"/>
                <w:lang w:val="fr-CA"/>
              </w:rPr>
            </w:pPr>
            <w:bookmarkStart w:id="219" w:name="lt_pId196"/>
            <w:r w:rsidRPr="00B94948">
              <w:rPr>
                <w:rFonts w:cs="Arial"/>
                <w:sz w:val="16"/>
                <w:szCs w:val="16"/>
                <w:lang w:val="fr-CA"/>
              </w:rPr>
              <w:t>Cours – Traiter avec des clients difficiles</w:t>
            </w:r>
            <w:bookmarkEnd w:id="219"/>
            <w:r w:rsidRPr="00B94948">
              <w:rPr>
                <w:rFonts w:cs="Arial"/>
                <w:sz w:val="16"/>
                <w:szCs w:val="16"/>
                <w:lang w:val="fr-CA"/>
              </w:rPr>
              <w:t xml:space="preserve"> </w:t>
            </w:r>
          </w:p>
          <w:p w14:paraId="65862B3D" w14:textId="77777777" w:rsidR="00E64D67" w:rsidRPr="00B94948" w:rsidRDefault="00E64D67" w:rsidP="00A10EE3">
            <w:pPr>
              <w:rPr>
                <w:rFonts w:cs="Arial"/>
                <w:sz w:val="16"/>
                <w:szCs w:val="16"/>
                <w:lang w:val="fr-CA"/>
              </w:rPr>
            </w:pPr>
            <w:bookmarkStart w:id="220" w:name="lt_pId197"/>
            <w:r w:rsidRPr="00B94948">
              <w:rPr>
                <w:rFonts w:cs="Arial"/>
                <w:sz w:val="16"/>
                <w:szCs w:val="16"/>
                <w:lang w:val="fr-CA"/>
              </w:rPr>
              <w:t>Essayer de désamorcer la situation</w:t>
            </w:r>
            <w:bookmarkEnd w:id="220"/>
          </w:p>
          <w:p w14:paraId="6735B247" w14:textId="77777777" w:rsidR="00E64D67" w:rsidRPr="00B94948" w:rsidRDefault="00E64D67" w:rsidP="00A10EE3">
            <w:pPr>
              <w:rPr>
                <w:rFonts w:cs="Arial"/>
                <w:sz w:val="16"/>
                <w:szCs w:val="16"/>
                <w:lang w:val="fr-CA"/>
              </w:rPr>
            </w:pPr>
            <w:bookmarkStart w:id="221" w:name="lt_pId198"/>
            <w:r w:rsidRPr="00B94948">
              <w:rPr>
                <w:rFonts w:cs="Arial"/>
                <w:sz w:val="16"/>
                <w:szCs w:val="16"/>
                <w:lang w:val="fr-CA"/>
              </w:rPr>
              <w:t>Demander l’aide du surveillant au besoin</w:t>
            </w:r>
            <w:bookmarkEnd w:id="221"/>
          </w:p>
          <w:p w14:paraId="120535F2" w14:textId="77777777" w:rsidR="00E64D67" w:rsidRPr="00B94948" w:rsidRDefault="00E64D67" w:rsidP="00A10EE3">
            <w:pPr>
              <w:rPr>
                <w:rFonts w:cs="Arial"/>
                <w:sz w:val="16"/>
                <w:szCs w:val="16"/>
                <w:lang w:val="fr-CA"/>
              </w:rPr>
            </w:pPr>
            <w:bookmarkStart w:id="222" w:name="lt_pId199"/>
            <w:r w:rsidRPr="00B94948">
              <w:rPr>
                <w:rFonts w:cs="Arial"/>
                <w:sz w:val="16"/>
                <w:szCs w:val="16"/>
                <w:lang w:val="fr-CA"/>
              </w:rPr>
              <w:t>Renvoyer les parents au manuel de politiques du camp</w:t>
            </w:r>
            <w:bookmarkEnd w:id="222"/>
          </w:p>
          <w:p w14:paraId="6CF34AD2" w14:textId="77777777" w:rsidR="00E64D67" w:rsidRPr="00B94948" w:rsidRDefault="00E64D67" w:rsidP="00A10EE3">
            <w:pPr>
              <w:rPr>
                <w:rFonts w:cs="Arial"/>
                <w:sz w:val="16"/>
                <w:szCs w:val="16"/>
                <w:lang w:val="fr-CA"/>
              </w:rPr>
            </w:pPr>
            <w:bookmarkStart w:id="223" w:name="lt_pId200"/>
            <w:r w:rsidRPr="00B94948">
              <w:rPr>
                <w:rFonts w:cs="Arial"/>
                <w:sz w:val="16"/>
                <w:szCs w:val="16"/>
                <w:lang w:val="fr-CA"/>
              </w:rPr>
              <w:t>Avis concernant la violence au travail affichés – tolérance zéro</w:t>
            </w:r>
            <w:bookmarkEnd w:id="223"/>
            <w:r w:rsidRPr="00B94948">
              <w:rPr>
                <w:rFonts w:cs="Arial"/>
                <w:sz w:val="16"/>
                <w:szCs w:val="16"/>
                <w:lang w:val="fr-CA"/>
              </w:rPr>
              <w:t xml:space="preserve"> </w:t>
            </w:r>
          </w:p>
          <w:p w14:paraId="4C8A462F" w14:textId="77777777" w:rsidR="00E64D67" w:rsidRPr="00B94948" w:rsidRDefault="00E64D67" w:rsidP="00A10EE3">
            <w:pPr>
              <w:rPr>
                <w:rFonts w:cs="Arial"/>
                <w:sz w:val="16"/>
                <w:szCs w:val="16"/>
                <w:lang w:val="fr-CA"/>
              </w:rPr>
            </w:pPr>
            <w:bookmarkStart w:id="224" w:name="lt_pId201"/>
            <w:r w:rsidRPr="00B94948">
              <w:rPr>
                <w:rFonts w:cs="Arial"/>
                <w:sz w:val="16"/>
                <w:szCs w:val="16"/>
                <w:lang w:val="fr-CA"/>
              </w:rPr>
              <w:t>Déclaration aux clients sur l’environnement exempt de violence</w:t>
            </w:r>
            <w:bookmarkEnd w:id="224"/>
            <w:r w:rsidRPr="00B94948">
              <w:rPr>
                <w:rFonts w:cs="Arial"/>
                <w:sz w:val="16"/>
                <w:szCs w:val="16"/>
                <w:lang w:val="fr-CA"/>
              </w:rPr>
              <w:t xml:space="preserve"> </w:t>
            </w:r>
          </w:p>
          <w:p w14:paraId="6FB3687D" w14:textId="77777777" w:rsidR="00E64D67" w:rsidRPr="00B94948" w:rsidRDefault="00E64D67" w:rsidP="00A10EE3">
            <w:pPr>
              <w:rPr>
                <w:rFonts w:cs="Arial"/>
                <w:sz w:val="16"/>
                <w:szCs w:val="16"/>
                <w:lang w:val="fr-CA"/>
              </w:rPr>
            </w:pPr>
            <w:bookmarkStart w:id="225" w:name="lt_pId202"/>
            <w:r w:rsidRPr="00B94948">
              <w:rPr>
                <w:rFonts w:cs="Arial"/>
                <w:sz w:val="16"/>
                <w:szCs w:val="16"/>
                <w:lang w:val="fr-CA"/>
              </w:rPr>
              <w:t>Politique sur la prévention de la violence au travail</w:t>
            </w:r>
            <w:bookmarkEnd w:id="225"/>
          </w:p>
          <w:p w14:paraId="50BC876F" w14:textId="77777777" w:rsidR="00E64D67" w:rsidRPr="00B94948" w:rsidRDefault="006E6734" w:rsidP="00A10EE3">
            <w:pPr>
              <w:rPr>
                <w:rFonts w:cs="Arial"/>
                <w:sz w:val="16"/>
                <w:szCs w:val="16"/>
                <w:lang w:val="fr-CA"/>
              </w:rPr>
            </w:pPr>
            <w:hyperlink r:id="rId15" w:tgtFrame="_blank" w:history="1">
              <w:bookmarkStart w:id="226" w:name="lt_pId203"/>
              <w:r w:rsidR="00E64D67" w:rsidRPr="00B94948">
                <w:rPr>
                  <w:sz w:val="16"/>
                  <w:szCs w:val="16"/>
                  <w:lang w:val="fr-CA"/>
                </w:rPr>
                <w:t>Politique sur la prévention et la résolution du harcèlement</w:t>
              </w:r>
              <w:bookmarkEnd w:id="226"/>
            </w:hyperlink>
            <w:r w:rsidR="00E64D67" w:rsidRPr="00B94948">
              <w:rPr>
                <w:rFonts w:cs="Arial"/>
                <w:sz w:val="16"/>
                <w:szCs w:val="16"/>
                <w:lang w:val="fr-CA"/>
              </w:rPr>
              <w:t xml:space="preserve"> </w:t>
            </w:r>
          </w:p>
          <w:p w14:paraId="6BA48942" w14:textId="77777777" w:rsidR="00E64D67" w:rsidRPr="00B94948" w:rsidRDefault="00E64D67" w:rsidP="00A10EE3">
            <w:pPr>
              <w:rPr>
                <w:rFonts w:cs="Arial"/>
                <w:sz w:val="16"/>
                <w:szCs w:val="16"/>
                <w:lang w:val="fr-CA"/>
              </w:rPr>
            </w:pPr>
            <w:bookmarkStart w:id="227" w:name="lt_pId204"/>
            <w:r w:rsidRPr="00B94948">
              <w:rPr>
                <w:rFonts w:cs="Arial"/>
                <w:sz w:val="17"/>
                <w:szCs w:val="17"/>
                <w:lang w:val="fr-CA"/>
              </w:rPr>
              <w:t>HIGH FIVE®</w:t>
            </w:r>
            <w:bookmarkEnd w:id="227"/>
          </w:p>
        </w:tc>
        <w:tc>
          <w:tcPr>
            <w:tcW w:w="2340" w:type="dxa"/>
          </w:tcPr>
          <w:p w14:paraId="2232A450" w14:textId="77777777" w:rsidR="00E64D67" w:rsidRPr="00670293"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F1FA5" w:rsidRPr="00670293" w14:paraId="627BEA56" w14:textId="77777777" w:rsidTr="00C06A2D">
        <w:trPr>
          <w:cantSplit/>
        </w:trPr>
        <w:tc>
          <w:tcPr>
            <w:tcW w:w="1818" w:type="dxa"/>
            <w:shd w:val="clear" w:color="auto" w:fill="auto"/>
          </w:tcPr>
          <w:p w14:paraId="35F934D7" w14:textId="77777777" w:rsidR="00EF1FA5" w:rsidRPr="00B94948" w:rsidRDefault="00EF1FA5" w:rsidP="00A10EE3">
            <w:pPr>
              <w:rPr>
                <w:rFonts w:cs="Arial"/>
                <w:sz w:val="16"/>
                <w:szCs w:val="16"/>
                <w:lang w:val="fr-CA"/>
              </w:rPr>
            </w:pPr>
            <w:bookmarkStart w:id="228" w:name="lt_pId205"/>
            <w:r w:rsidRPr="00B94948">
              <w:rPr>
                <w:rFonts w:cs="Arial"/>
                <w:sz w:val="16"/>
                <w:szCs w:val="16"/>
                <w:lang w:val="fr-CA"/>
              </w:rPr>
              <w:t>Travailler seul</w:t>
            </w:r>
            <w:bookmarkEnd w:id="228"/>
            <w:r w:rsidRPr="00B94948">
              <w:rPr>
                <w:rFonts w:cs="Arial"/>
                <w:sz w:val="16"/>
                <w:szCs w:val="16"/>
                <w:lang w:val="fr-CA"/>
              </w:rPr>
              <w:t xml:space="preserve"> </w:t>
            </w:r>
          </w:p>
        </w:tc>
        <w:tc>
          <w:tcPr>
            <w:tcW w:w="1800" w:type="dxa"/>
          </w:tcPr>
          <w:p w14:paraId="346CF01A" w14:textId="77777777" w:rsidR="00EF1FA5" w:rsidRPr="00A22E12" w:rsidRDefault="00EF1FA5" w:rsidP="009F787E">
            <w:pPr>
              <w:pStyle w:val="textfield"/>
              <w:rPr>
                <w:color w:val="auto"/>
                <w:lang w:val="fr-CA"/>
              </w:rPr>
            </w:pPr>
            <w:bookmarkStart w:id="229" w:name="lt_pId277"/>
            <w:r w:rsidRPr="00A22E12">
              <w:rPr>
                <w:color w:val="auto"/>
                <w:lang w:val="fr-CA"/>
              </w:rPr>
              <w:t>Violence découlant d’échanges avec des clients insatisfaits</w:t>
            </w:r>
            <w:bookmarkEnd w:id="229"/>
          </w:p>
        </w:tc>
        <w:tc>
          <w:tcPr>
            <w:tcW w:w="2527" w:type="dxa"/>
          </w:tcPr>
          <w:p w14:paraId="5243E0AC" w14:textId="77777777" w:rsidR="00EF1FA5" w:rsidRPr="00A22E12" w:rsidRDefault="00EF1FA5" w:rsidP="009F787E">
            <w:pPr>
              <w:pStyle w:val="textfield"/>
              <w:rPr>
                <w:color w:val="auto"/>
                <w:lang w:val="fr-CA"/>
              </w:rPr>
            </w:pPr>
            <w:bookmarkStart w:id="230" w:name="lt_pId278"/>
            <w:r w:rsidRPr="00A22E12">
              <w:rPr>
                <w:color w:val="auto"/>
                <w:lang w:val="fr-CA"/>
              </w:rPr>
              <w:t>Violence/harcèlement, stress, trouble psychologique</w:t>
            </w:r>
            <w:bookmarkEnd w:id="230"/>
          </w:p>
        </w:tc>
        <w:tc>
          <w:tcPr>
            <w:tcW w:w="360" w:type="dxa"/>
          </w:tcPr>
          <w:p w14:paraId="110F0E6A"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9A8A984"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67BD87D"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782CFB57"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0B320D4"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2FF5855"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38EC7D56"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3911884"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0667CB5" w14:textId="77777777" w:rsidR="00EF1FA5"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F1FA5"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06CB1628" w14:textId="77777777" w:rsidR="00EF1FA5" w:rsidRPr="00B94948" w:rsidRDefault="00EF1FA5" w:rsidP="00A10EE3">
            <w:pPr>
              <w:rPr>
                <w:rFonts w:cs="Arial"/>
                <w:sz w:val="16"/>
                <w:szCs w:val="16"/>
                <w:lang w:val="fr-CA"/>
              </w:rPr>
            </w:pPr>
            <w:bookmarkStart w:id="231" w:name="lt_pId206"/>
            <w:r w:rsidRPr="00B94948">
              <w:rPr>
                <w:rFonts w:cs="Arial"/>
                <w:sz w:val="16"/>
                <w:szCs w:val="16"/>
                <w:lang w:val="fr-CA"/>
              </w:rPr>
              <w:t>Cours en ligne – Prévention de la violence au travail</w:t>
            </w:r>
            <w:bookmarkEnd w:id="231"/>
          </w:p>
          <w:p w14:paraId="381DAD4F" w14:textId="77777777" w:rsidR="00EF1FA5" w:rsidRPr="00B94948" w:rsidRDefault="00EF1FA5" w:rsidP="00A10EE3">
            <w:pPr>
              <w:rPr>
                <w:rFonts w:cs="Arial"/>
                <w:sz w:val="16"/>
                <w:szCs w:val="16"/>
                <w:lang w:val="fr-CA"/>
              </w:rPr>
            </w:pPr>
            <w:bookmarkStart w:id="232" w:name="lt_pId207"/>
            <w:r w:rsidRPr="00B94948">
              <w:rPr>
                <w:rFonts w:cs="Arial"/>
                <w:sz w:val="16"/>
                <w:szCs w:val="16"/>
                <w:lang w:val="fr-CA"/>
              </w:rPr>
              <w:t>Bouton d’alarme qui envoie un signal à la PM</w:t>
            </w:r>
            <w:bookmarkEnd w:id="232"/>
          </w:p>
          <w:p w14:paraId="658E930D" w14:textId="77777777" w:rsidR="00EF1FA5" w:rsidRPr="00B94948" w:rsidRDefault="00EF1FA5" w:rsidP="00A10EE3">
            <w:pPr>
              <w:rPr>
                <w:rFonts w:cs="Arial"/>
                <w:sz w:val="16"/>
                <w:szCs w:val="16"/>
                <w:lang w:val="fr-CA"/>
              </w:rPr>
            </w:pPr>
            <w:bookmarkStart w:id="233" w:name="lt_pId208"/>
            <w:r w:rsidRPr="00B94948">
              <w:rPr>
                <w:rFonts w:cs="Arial"/>
                <w:sz w:val="16"/>
                <w:szCs w:val="16"/>
                <w:lang w:val="fr-CA"/>
              </w:rPr>
              <w:t>Gardien de sécurité lors d’activités</w:t>
            </w:r>
            <w:bookmarkEnd w:id="233"/>
          </w:p>
          <w:p w14:paraId="29AC5462" w14:textId="77777777" w:rsidR="00EF1FA5" w:rsidRPr="00B94948" w:rsidRDefault="00EF1FA5" w:rsidP="00A10EE3">
            <w:pPr>
              <w:rPr>
                <w:rFonts w:cs="Arial"/>
                <w:sz w:val="16"/>
                <w:szCs w:val="16"/>
                <w:lang w:val="fr-CA"/>
              </w:rPr>
            </w:pPr>
            <w:bookmarkStart w:id="234" w:name="lt_pId209"/>
            <w:r w:rsidRPr="00B94948">
              <w:rPr>
                <w:rFonts w:cs="Arial"/>
                <w:sz w:val="16"/>
                <w:szCs w:val="16"/>
                <w:lang w:val="fr-CA"/>
              </w:rPr>
              <w:t>Caméras de sécurité sur les lieux</w:t>
            </w:r>
            <w:bookmarkEnd w:id="234"/>
          </w:p>
          <w:p w14:paraId="532DF457" w14:textId="77777777" w:rsidR="00EF1FA5" w:rsidRPr="00B94948" w:rsidRDefault="00EF1FA5" w:rsidP="00A10EE3">
            <w:pPr>
              <w:rPr>
                <w:rFonts w:cs="Arial"/>
                <w:sz w:val="16"/>
                <w:szCs w:val="16"/>
                <w:lang w:val="fr-CA"/>
              </w:rPr>
            </w:pPr>
            <w:bookmarkStart w:id="235" w:name="lt_pId210"/>
            <w:r w:rsidRPr="00B94948">
              <w:rPr>
                <w:rFonts w:cs="Arial"/>
                <w:sz w:val="16"/>
                <w:szCs w:val="16"/>
                <w:lang w:val="fr-CA"/>
              </w:rPr>
              <w:t>Téléphone</w:t>
            </w:r>
            <w:bookmarkEnd w:id="235"/>
          </w:p>
          <w:p w14:paraId="2503850C" w14:textId="77777777" w:rsidR="00EF1FA5" w:rsidRPr="00B94948" w:rsidRDefault="00EF1FA5" w:rsidP="00A10EE3">
            <w:pPr>
              <w:rPr>
                <w:rFonts w:cs="Arial"/>
                <w:sz w:val="16"/>
                <w:szCs w:val="16"/>
                <w:lang w:val="fr-CA"/>
              </w:rPr>
            </w:pPr>
            <w:bookmarkStart w:id="236" w:name="lt_pId211"/>
            <w:r w:rsidRPr="00B94948">
              <w:rPr>
                <w:rFonts w:cs="Arial"/>
                <w:sz w:val="16"/>
                <w:szCs w:val="16"/>
                <w:lang w:val="fr-CA"/>
              </w:rPr>
              <w:t>Procédure de fermeture</w:t>
            </w:r>
            <w:bookmarkEnd w:id="236"/>
          </w:p>
          <w:p w14:paraId="1313F63A" w14:textId="77777777" w:rsidR="00EF1FA5" w:rsidRPr="00B94948" w:rsidRDefault="00EF1FA5" w:rsidP="00A10EE3">
            <w:pPr>
              <w:rPr>
                <w:rFonts w:cs="Arial"/>
                <w:sz w:val="16"/>
                <w:szCs w:val="16"/>
                <w:lang w:val="fr-CA"/>
              </w:rPr>
            </w:pPr>
            <w:bookmarkStart w:id="237" w:name="lt_pId212"/>
            <w:r w:rsidRPr="00B94948">
              <w:rPr>
                <w:rFonts w:cs="Arial"/>
                <w:sz w:val="16"/>
                <w:szCs w:val="16"/>
                <w:lang w:val="fr-CA"/>
              </w:rPr>
              <w:t>Déclaration aux clients sur l’environnement exempt de violence</w:t>
            </w:r>
            <w:bookmarkEnd w:id="237"/>
          </w:p>
        </w:tc>
        <w:tc>
          <w:tcPr>
            <w:tcW w:w="2340" w:type="dxa"/>
          </w:tcPr>
          <w:p w14:paraId="7FD9D2E0" w14:textId="77777777" w:rsidR="00EF1FA5" w:rsidRPr="00670293" w:rsidRDefault="00003098" w:rsidP="00EA6152">
            <w:pPr>
              <w:pStyle w:val="textfield"/>
            </w:pPr>
            <w:r w:rsidRPr="00670293">
              <w:fldChar w:fldCharType="begin">
                <w:ffData>
                  <w:name w:val="Texte5"/>
                  <w:enabled/>
                  <w:calcOnExit w:val="0"/>
                  <w:textInput/>
                </w:ffData>
              </w:fldChar>
            </w:r>
            <w:r w:rsidR="00EF1FA5" w:rsidRPr="00670293">
              <w:instrText xml:space="preserve"> FORMTEXT </w:instrText>
            </w:r>
            <w:r w:rsidRPr="00670293">
              <w:fldChar w:fldCharType="separate"/>
            </w:r>
            <w:r w:rsidR="00EF1FA5" w:rsidRPr="00670293">
              <w:rPr>
                <w:noProof/>
              </w:rPr>
              <w:t> </w:t>
            </w:r>
            <w:r w:rsidR="00EF1FA5" w:rsidRPr="00670293">
              <w:rPr>
                <w:noProof/>
              </w:rPr>
              <w:t> </w:t>
            </w:r>
            <w:r w:rsidR="00EF1FA5" w:rsidRPr="00670293">
              <w:rPr>
                <w:noProof/>
              </w:rPr>
              <w:t> </w:t>
            </w:r>
            <w:r w:rsidR="00EF1FA5" w:rsidRPr="00670293">
              <w:rPr>
                <w:noProof/>
              </w:rPr>
              <w:t> </w:t>
            </w:r>
            <w:r w:rsidR="00EF1FA5" w:rsidRPr="00670293">
              <w:rPr>
                <w:noProof/>
              </w:rPr>
              <w:t> </w:t>
            </w:r>
            <w:r w:rsidRPr="00670293">
              <w:fldChar w:fldCharType="end"/>
            </w:r>
          </w:p>
        </w:tc>
      </w:tr>
      <w:tr w:rsidR="00E64D67" w14:paraId="2EEB4670" w14:textId="77777777" w:rsidTr="00C06A2D">
        <w:tblPrEx>
          <w:tblCellMar>
            <w:left w:w="108" w:type="dxa"/>
            <w:right w:w="108" w:type="dxa"/>
          </w:tblCellMar>
        </w:tblPrEx>
        <w:trPr>
          <w:cantSplit/>
        </w:trPr>
        <w:tc>
          <w:tcPr>
            <w:tcW w:w="1818" w:type="dxa"/>
          </w:tcPr>
          <w:p w14:paraId="46D9D4F6" w14:textId="77777777" w:rsidR="00E64D67" w:rsidRPr="00B94948" w:rsidRDefault="00E64D67" w:rsidP="00A10EE3">
            <w:pPr>
              <w:rPr>
                <w:rFonts w:cs="Arial"/>
                <w:sz w:val="16"/>
                <w:szCs w:val="16"/>
                <w:lang w:val="fr-CA"/>
              </w:rPr>
            </w:pPr>
            <w:bookmarkStart w:id="238" w:name="lt_pId213"/>
            <w:r w:rsidRPr="00B94948">
              <w:rPr>
                <w:rFonts w:cs="Arial"/>
                <w:sz w:val="16"/>
                <w:szCs w:val="16"/>
                <w:lang w:val="fr-CA"/>
              </w:rPr>
              <w:lastRenderedPageBreak/>
              <w:t>Manipulation d’argent</w:t>
            </w:r>
            <w:bookmarkEnd w:id="238"/>
          </w:p>
        </w:tc>
        <w:tc>
          <w:tcPr>
            <w:tcW w:w="1800" w:type="dxa"/>
          </w:tcPr>
          <w:p w14:paraId="2DCBB48A" w14:textId="77777777" w:rsidR="00E64D67" w:rsidRPr="00B94948" w:rsidRDefault="00E64D67" w:rsidP="00A10EE3">
            <w:pPr>
              <w:rPr>
                <w:rFonts w:cs="Arial"/>
                <w:sz w:val="16"/>
                <w:szCs w:val="16"/>
                <w:lang w:val="fr-CA"/>
              </w:rPr>
            </w:pPr>
            <w:bookmarkStart w:id="239" w:name="lt_pId214"/>
            <w:r w:rsidRPr="00B94948">
              <w:rPr>
                <w:rFonts w:cs="Arial"/>
                <w:sz w:val="16"/>
                <w:szCs w:val="16"/>
                <w:lang w:val="fr-CA"/>
              </w:rPr>
              <w:t>Violence en cas de vol</w:t>
            </w:r>
            <w:bookmarkEnd w:id="239"/>
          </w:p>
        </w:tc>
        <w:tc>
          <w:tcPr>
            <w:tcW w:w="2527" w:type="dxa"/>
          </w:tcPr>
          <w:p w14:paraId="7AD9DD6F" w14:textId="77777777" w:rsidR="00E64D67" w:rsidRPr="00B94948" w:rsidRDefault="00E64D67" w:rsidP="00A10EE3">
            <w:pPr>
              <w:rPr>
                <w:rFonts w:cs="Arial"/>
                <w:sz w:val="16"/>
                <w:szCs w:val="16"/>
                <w:lang w:val="fr-CA"/>
              </w:rPr>
            </w:pPr>
            <w:bookmarkStart w:id="240" w:name="lt_pId215"/>
            <w:r w:rsidRPr="00B94948">
              <w:rPr>
                <w:rFonts w:cs="Arial"/>
                <w:sz w:val="16"/>
                <w:szCs w:val="16"/>
                <w:lang w:val="fr-CA"/>
              </w:rPr>
              <w:t>Stress, trouble psychologique</w:t>
            </w:r>
            <w:bookmarkEnd w:id="240"/>
          </w:p>
        </w:tc>
        <w:tc>
          <w:tcPr>
            <w:tcW w:w="360" w:type="dxa"/>
          </w:tcPr>
          <w:p w14:paraId="1310DA39"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890699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72F9821" w14:textId="77777777" w:rsidR="00E64D67" w:rsidRPr="00B94948" w:rsidRDefault="00E64D67" w:rsidP="00A10EE3">
            <w:pPr>
              <w:ind w:left="-108" w:right="-108"/>
              <w:jc w:val="center"/>
              <w:rPr>
                <w:rFonts w:cs="Arial"/>
                <w:sz w:val="16"/>
                <w:szCs w:val="16"/>
                <w:lang w:val="fr-CA"/>
              </w:rPr>
            </w:pPr>
          </w:p>
          <w:p w14:paraId="67EBEE65" w14:textId="77777777" w:rsidR="00E64D67" w:rsidRPr="00B94948" w:rsidRDefault="00E64D67" w:rsidP="00A10EE3">
            <w:pPr>
              <w:ind w:left="-108" w:right="-108"/>
              <w:jc w:val="center"/>
              <w:rPr>
                <w:rFonts w:cs="Arial"/>
                <w:sz w:val="16"/>
                <w:szCs w:val="16"/>
                <w:lang w:val="fr-CA"/>
              </w:rPr>
            </w:pPr>
          </w:p>
          <w:p w14:paraId="612592A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978C59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94154C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A5D1F6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718A30C4"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D7DCF8E"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3E905A45"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2E3E12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B4292EE" w14:textId="77777777" w:rsidR="00E64D67" w:rsidRPr="00B94948" w:rsidRDefault="00E64D67" w:rsidP="00A10EE3">
            <w:pPr>
              <w:ind w:left="-108" w:right="-108"/>
              <w:jc w:val="center"/>
              <w:rPr>
                <w:rFonts w:cs="Arial"/>
                <w:sz w:val="16"/>
                <w:szCs w:val="16"/>
                <w:lang w:val="fr-CA"/>
              </w:rPr>
            </w:pPr>
          </w:p>
          <w:p w14:paraId="040B798C" w14:textId="77777777" w:rsidR="00E64D67" w:rsidRPr="00B94948" w:rsidRDefault="00E64D67" w:rsidP="00A10EE3">
            <w:pPr>
              <w:ind w:left="-108" w:right="-108"/>
              <w:jc w:val="center"/>
              <w:rPr>
                <w:rFonts w:cs="Arial"/>
                <w:sz w:val="16"/>
                <w:szCs w:val="16"/>
                <w:lang w:val="fr-CA"/>
              </w:rPr>
            </w:pPr>
          </w:p>
          <w:p w14:paraId="4742B57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65388C9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57762F0"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01B6D5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073ED93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11F92FC"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03568107"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28A094DA"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37B4896" w14:textId="77777777" w:rsidR="00E64D67" w:rsidRPr="00B94948" w:rsidRDefault="00E64D67" w:rsidP="00A10EE3">
            <w:pPr>
              <w:ind w:left="-108" w:right="-108"/>
              <w:jc w:val="center"/>
              <w:rPr>
                <w:rFonts w:cs="Arial"/>
                <w:sz w:val="16"/>
                <w:szCs w:val="16"/>
                <w:lang w:val="fr-CA"/>
              </w:rPr>
            </w:pPr>
          </w:p>
          <w:p w14:paraId="1B9C70B8" w14:textId="77777777" w:rsidR="00E64D67" w:rsidRPr="00B94948" w:rsidRDefault="00E64D67" w:rsidP="00A10EE3">
            <w:pPr>
              <w:ind w:left="-108" w:right="-108"/>
              <w:jc w:val="center"/>
              <w:rPr>
                <w:rFonts w:cs="Arial"/>
                <w:sz w:val="16"/>
                <w:szCs w:val="16"/>
                <w:lang w:val="fr-CA"/>
              </w:rPr>
            </w:pPr>
          </w:p>
          <w:p w14:paraId="5B9D0E98"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3345CF8F"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83881D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AD99CE6"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1964F93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51B8E49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4230" w:type="dxa"/>
          </w:tcPr>
          <w:p w14:paraId="3D26E84C" w14:textId="77777777" w:rsidR="00E64D67" w:rsidRPr="00B94948" w:rsidRDefault="00E64D67" w:rsidP="00A10EE3">
            <w:pPr>
              <w:rPr>
                <w:rFonts w:cs="Arial"/>
                <w:sz w:val="16"/>
                <w:szCs w:val="16"/>
                <w:lang w:val="fr-CA"/>
              </w:rPr>
            </w:pPr>
            <w:bookmarkStart w:id="241" w:name="lt_pId216"/>
            <w:r w:rsidRPr="00B94948">
              <w:rPr>
                <w:rFonts w:cs="Arial"/>
                <w:sz w:val="16"/>
                <w:szCs w:val="16"/>
                <w:lang w:val="fr-CA"/>
              </w:rPr>
              <w:t>Cours en ligne – Prévention de la violence au travail</w:t>
            </w:r>
            <w:bookmarkEnd w:id="241"/>
          </w:p>
          <w:p w14:paraId="18AA8B38" w14:textId="77777777" w:rsidR="00E64D67" w:rsidRPr="00B94948" w:rsidRDefault="00E64D67" w:rsidP="00A10EE3">
            <w:pPr>
              <w:rPr>
                <w:rFonts w:cs="Arial"/>
                <w:sz w:val="16"/>
                <w:szCs w:val="16"/>
                <w:lang w:val="fr-CA"/>
              </w:rPr>
            </w:pPr>
            <w:bookmarkStart w:id="242" w:name="lt_pId217"/>
            <w:r w:rsidRPr="00B94948">
              <w:rPr>
                <w:rFonts w:cs="Arial"/>
                <w:sz w:val="16"/>
                <w:szCs w:val="16"/>
                <w:lang w:val="fr-CA"/>
              </w:rPr>
              <w:t>Formation en cours d’emploi – s’assurer que le personnel est avisé de ne pas tenter de résister aux tentatives de vol</w:t>
            </w:r>
            <w:bookmarkEnd w:id="242"/>
          </w:p>
          <w:p w14:paraId="61ABB47D" w14:textId="77777777" w:rsidR="00E64D67" w:rsidRPr="00B94948" w:rsidRDefault="00E64D67" w:rsidP="00A10EE3">
            <w:pPr>
              <w:rPr>
                <w:rFonts w:cs="Arial"/>
                <w:sz w:val="16"/>
                <w:szCs w:val="16"/>
                <w:lang w:val="fr-CA"/>
              </w:rPr>
            </w:pPr>
            <w:bookmarkStart w:id="243" w:name="lt_pId218"/>
            <w:r w:rsidRPr="00B94948">
              <w:rPr>
                <w:rFonts w:cs="Arial"/>
                <w:sz w:val="16"/>
                <w:szCs w:val="16"/>
                <w:lang w:val="fr-CA"/>
              </w:rPr>
              <w:t>Utilisation d’un coffre-fort sur les lieux</w:t>
            </w:r>
            <w:bookmarkEnd w:id="243"/>
          </w:p>
          <w:p w14:paraId="133814C0" w14:textId="77777777" w:rsidR="00E64D67" w:rsidRPr="00B94948" w:rsidRDefault="00E64D67" w:rsidP="00A10EE3">
            <w:pPr>
              <w:rPr>
                <w:rFonts w:cs="Arial"/>
                <w:sz w:val="16"/>
                <w:szCs w:val="16"/>
                <w:lang w:val="fr-CA"/>
              </w:rPr>
            </w:pPr>
            <w:bookmarkStart w:id="244" w:name="lt_pId219"/>
            <w:r w:rsidRPr="00B94948">
              <w:rPr>
                <w:rFonts w:cs="Arial"/>
                <w:sz w:val="16"/>
                <w:szCs w:val="16"/>
                <w:lang w:val="fr-CA"/>
              </w:rPr>
              <w:t>Caméras de sécurité sur les lieux</w:t>
            </w:r>
            <w:bookmarkEnd w:id="244"/>
          </w:p>
          <w:p w14:paraId="6980CE75" w14:textId="77777777" w:rsidR="00E64D67" w:rsidRPr="00B94948" w:rsidRDefault="00E64D67" w:rsidP="00A10EE3">
            <w:pPr>
              <w:rPr>
                <w:rFonts w:cs="Arial"/>
                <w:sz w:val="16"/>
                <w:szCs w:val="16"/>
                <w:lang w:val="fr-CA"/>
              </w:rPr>
            </w:pPr>
            <w:bookmarkStart w:id="245" w:name="lt_pId220"/>
            <w:r w:rsidRPr="00B94948">
              <w:rPr>
                <w:rFonts w:cs="Arial"/>
                <w:sz w:val="16"/>
                <w:szCs w:val="16"/>
                <w:lang w:val="fr-CA"/>
              </w:rPr>
              <w:t>Compter l’argent à l’abri des regards</w:t>
            </w:r>
            <w:bookmarkEnd w:id="245"/>
          </w:p>
          <w:p w14:paraId="0D7D4E00" w14:textId="77777777" w:rsidR="00E64D67" w:rsidRPr="00B94948" w:rsidRDefault="00E64D67" w:rsidP="00A10EE3">
            <w:pPr>
              <w:rPr>
                <w:rFonts w:cs="Arial"/>
                <w:sz w:val="16"/>
                <w:szCs w:val="16"/>
                <w:lang w:val="fr-CA"/>
              </w:rPr>
            </w:pPr>
            <w:bookmarkStart w:id="246" w:name="lt_pId221"/>
            <w:r w:rsidRPr="00B94948">
              <w:rPr>
                <w:rFonts w:cs="Arial"/>
                <w:sz w:val="16"/>
                <w:szCs w:val="16"/>
                <w:lang w:val="fr-CA"/>
              </w:rPr>
              <w:t>Ne garder qu’un petit fond de caisse sur les lieux</w:t>
            </w:r>
            <w:bookmarkEnd w:id="246"/>
          </w:p>
          <w:p w14:paraId="1B261445" w14:textId="77777777" w:rsidR="00E64D67" w:rsidRPr="00B94948" w:rsidRDefault="00E64D67" w:rsidP="00A10EE3">
            <w:pPr>
              <w:rPr>
                <w:rFonts w:cs="Arial"/>
                <w:sz w:val="16"/>
                <w:szCs w:val="16"/>
                <w:lang w:val="fr-CA"/>
              </w:rPr>
            </w:pPr>
            <w:bookmarkStart w:id="247" w:name="lt_pId222"/>
            <w:r w:rsidRPr="00B94948">
              <w:rPr>
                <w:rFonts w:cs="Arial"/>
                <w:sz w:val="16"/>
                <w:szCs w:val="16"/>
                <w:lang w:val="fr-CA"/>
              </w:rPr>
              <w:t>Présence de collègues / clients (dissuasion)</w:t>
            </w:r>
            <w:bookmarkEnd w:id="247"/>
          </w:p>
          <w:p w14:paraId="1EE44C5F" w14:textId="77777777" w:rsidR="00E64D67" w:rsidRPr="00B94948" w:rsidRDefault="00E64D67" w:rsidP="00A10EE3">
            <w:pPr>
              <w:rPr>
                <w:rFonts w:cs="Arial"/>
                <w:sz w:val="16"/>
                <w:szCs w:val="16"/>
                <w:lang w:val="fr-CA"/>
              </w:rPr>
            </w:pPr>
            <w:bookmarkStart w:id="248" w:name="lt_pId223"/>
            <w:r w:rsidRPr="00B94948">
              <w:rPr>
                <w:rFonts w:cs="Arial"/>
                <w:sz w:val="16"/>
                <w:szCs w:val="16"/>
                <w:lang w:val="fr-CA"/>
              </w:rPr>
              <w:t>Lignes directrices – Manipulation de l’argent</w:t>
            </w:r>
            <w:bookmarkEnd w:id="248"/>
          </w:p>
          <w:p w14:paraId="37529FEB" w14:textId="77777777" w:rsidR="00E64D67" w:rsidRPr="00B94948" w:rsidRDefault="00E64D67" w:rsidP="00A10EE3">
            <w:pPr>
              <w:rPr>
                <w:rFonts w:cs="Arial"/>
                <w:sz w:val="16"/>
                <w:szCs w:val="16"/>
                <w:lang w:val="fr-CA"/>
              </w:rPr>
            </w:pPr>
            <w:bookmarkStart w:id="249" w:name="lt_pId224"/>
            <w:r w:rsidRPr="00B94948">
              <w:rPr>
                <w:rFonts w:cs="Arial"/>
                <w:sz w:val="16"/>
                <w:szCs w:val="16"/>
                <w:lang w:val="fr-CA"/>
              </w:rPr>
              <w:t>Politique sur la prévention de la violence au travail</w:t>
            </w:r>
            <w:bookmarkEnd w:id="249"/>
          </w:p>
        </w:tc>
        <w:tc>
          <w:tcPr>
            <w:tcW w:w="2340" w:type="dxa"/>
          </w:tcPr>
          <w:p w14:paraId="77CDD82E" w14:textId="77777777" w:rsidR="00E64D67"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14:paraId="28FE0373" w14:textId="77777777" w:rsidTr="00C06A2D">
        <w:tblPrEx>
          <w:tblCellMar>
            <w:left w:w="108" w:type="dxa"/>
            <w:right w:w="108" w:type="dxa"/>
          </w:tblCellMar>
        </w:tblPrEx>
        <w:trPr>
          <w:cantSplit/>
        </w:trPr>
        <w:tc>
          <w:tcPr>
            <w:tcW w:w="1818" w:type="dxa"/>
          </w:tcPr>
          <w:p w14:paraId="12F9F58E" w14:textId="77777777" w:rsidR="00E64D67" w:rsidRPr="00B94948" w:rsidRDefault="00E64D67" w:rsidP="00A10EE3">
            <w:pPr>
              <w:rPr>
                <w:rFonts w:cs="Arial"/>
                <w:sz w:val="16"/>
                <w:szCs w:val="16"/>
                <w:lang w:val="fr-CA"/>
              </w:rPr>
            </w:pPr>
            <w:bookmarkStart w:id="250" w:name="lt_pId225"/>
            <w:r w:rsidRPr="00B94948">
              <w:rPr>
                <w:rFonts w:cs="Arial"/>
                <w:sz w:val="16"/>
                <w:szCs w:val="16"/>
                <w:lang w:val="fr-CA"/>
              </w:rPr>
              <w:t>Qualité de l’air intérieur</w:t>
            </w:r>
            <w:bookmarkEnd w:id="250"/>
          </w:p>
        </w:tc>
        <w:tc>
          <w:tcPr>
            <w:tcW w:w="1800" w:type="dxa"/>
          </w:tcPr>
          <w:p w14:paraId="1A4E0B46" w14:textId="77777777" w:rsidR="00E64D67" w:rsidRPr="00B94948" w:rsidRDefault="00E64D67" w:rsidP="00A10EE3">
            <w:pPr>
              <w:rPr>
                <w:rFonts w:cs="Arial"/>
                <w:sz w:val="16"/>
                <w:szCs w:val="16"/>
                <w:lang w:val="fr-CA"/>
              </w:rPr>
            </w:pPr>
            <w:bookmarkStart w:id="251" w:name="lt_pId226"/>
            <w:r w:rsidRPr="00B94948">
              <w:rPr>
                <w:rFonts w:cs="Arial"/>
                <w:sz w:val="16"/>
                <w:szCs w:val="16"/>
                <w:lang w:val="fr-CA"/>
              </w:rPr>
              <w:t>Polluants (p. ex. moisissures, CO, COV)</w:t>
            </w:r>
            <w:bookmarkEnd w:id="251"/>
          </w:p>
        </w:tc>
        <w:tc>
          <w:tcPr>
            <w:tcW w:w="2527" w:type="dxa"/>
          </w:tcPr>
          <w:p w14:paraId="3F13493B" w14:textId="77777777" w:rsidR="00E64D67" w:rsidRPr="00B94948" w:rsidRDefault="00E64D67" w:rsidP="00A10EE3">
            <w:pPr>
              <w:rPr>
                <w:rFonts w:cs="Arial"/>
                <w:sz w:val="16"/>
                <w:szCs w:val="16"/>
                <w:lang w:val="fr-CA"/>
              </w:rPr>
            </w:pPr>
            <w:bookmarkStart w:id="252" w:name="lt_pId227"/>
            <w:r w:rsidRPr="00B94948">
              <w:rPr>
                <w:rFonts w:cs="Arial"/>
                <w:sz w:val="16"/>
                <w:szCs w:val="16"/>
                <w:lang w:val="fr-CA"/>
              </w:rPr>
              <w:t>Irritation des yeux, du nez et de la gorge, toux, aggravation de l’asthme</w:t>
            </w:r>
            <w:bookmarkEnd w:id="252"/>
          </w:p>
        </w:tc>
        <w:tc>
          <w:tcPr>
            <w:tcW w:w="360" w:type="dxa"/>
          </w:tcPr>
          <w:p w14:paraId="61ED3D3D"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65534113"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tc>
        <w:tc>
          <w:tcPr>
            <w:tcW w:w="360" w:type="dxa"/>
          </w:tcPr>
          <w:p w14:paraId="45F44FAB" w14:textId="77777777" w:rsidR="00E64D67" w:rsidRPr="00B94948" w:rsidRDefault="00003098" w:rsidP="00A10EE3">
            <w:pPr>
              <w:ind w:left="-108" w:right="-108"/>
              <w:jc w:val="center"/>
              <w:rPr>
                <w:rFonts w:cs="Arial"/>
                <w:sz w:val="16"/>
                <w:szCs w:val="16"/>
                <w:lang w:val="fr-CA"/>
              </w:rPr>
            </w:pPr>
            <w:r w:rsidRPr="00B94948">
              <w:rPr>
                <w:rFonts w:cs="Arial"/>
                <w:sz w:val="16"/>
                <w:szCs w:val="16"/>
                <w:lang w:val="fr-CA"/>
              </w:rPr>
              <w:fldChar w:fldCharType="begin">
                <w:ffData>
                  <w:name w:val="CaseACocher7"/>
                  <w:enabled/>
                  <w:calcOnExit w:val="0"/>
                  <w:checkBox>
                    <w:sizeAuto/>
                    <w:default w:val="0"/>
                  </w:checkBox>
                </w:ffData>
              </w:fldChar>
            </w:r>
            <w:r w:rsidR="00E64D67" w:rsidRPr="00B94948">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B94948">
              <w:rPr>
                <w:rFonts w:cs="Arial"/>
                <w:sz w:val="16"/>
                <w:szCs w:val="16"/>
                <w:lang w:val="fr-CA"/>
              </w:rPr>
              <w:fldChar w:fldCharType="end"/>
            </w:r>
          </w:p>
          <w:p w14:paraId="48A11DD3" w14:textId="77777777" w:rsidR="00E64D67" w:rsidRPr="00B94948" w:rsidRDefault="00E64D67" w:rsidP="00A10EE3">
            <w:pPr>
              <w:ind w:right="-108"/>
              <w:rPr>
                <w:rFonts w:cs="Arial"/>
                <w:sz w:val="16"/>
                <w:szCs w:val="16"/>
                <w:lang w:val="fr-CA"/>
              </w:rPr>
            </w:pPr>
          </w:p>
        </w:tc>
        <w:tc>
          <w:tcPr>
            <w:tcW w:w="4230" w:type="dxa"/>
          </w:tcPr>
          <w:p w14:paraId="68020529" w14:textId="77777777" w:rsidR="00E64D67" w:rsidRPr="00B94948" w:rsidRDefault="00E64D67" w:rsidP="00A10EE3">
            <w:pPr>
              <w:rPr>
                <w:rFonts w:cs="Arial"/>
                <w:sz w:val="16"/>
                <w:szCs w:val="16"/>
                <w:lang w:val="fr-CA"/>
              </w:rPr>
            </w:pPr>
            <w:bookmarkStart w:id="253" w:name="lt_pId228"/>
            <w:r w:rsidRPr="00B94948">
              <w:rPr>
                <w:rFonts w:cs="Arial"/>
                <w:sz w:val="16"/>
                <w:szCs w:val="16"/>
                <w:lang w:val="fr-CA"/>
              </w:rPr>
              <w:t>Entretien et inspection effectués par le propriétaire de l’immeuble</w:t>
            </w:r>
            <w:bookmarkEnd w:id="253"/>
          </w:p>
        </w:tc>
        <w:tc>
          <w:tcPr>
            <w:tcW w:w="2340" w:type="dxa"/>
          </w:tcPr>
          <w:p w14:paraId="308CEA1C" w14:textId="77777777" w:rsidR="00E64D67" w:rsidRDefault="00003098" w:rsidP="00EA6152">
            <w:pPr>
              <w:pStyle w:val="textfield"/>
            </w:pPr>
            <w:r w:rsidRPr="00670293">
              <w:fldChar w:fldCharType="begin">
                <w:ffData>
                  <w:name w:val="Texte5"/>
                  <w:enabled/>
                  <w:calcOnExit w:val="0"/>
                  <w:textInput/>
                </w:ffData>
              </w:fldChar>
            </w:r>
            <w:r w:rsidR="00E64D67" w:rsidRPr="00670293">
              <w:instrText xml:space="preserve"> FORMTEXT </w:instrText>
            </w:r>
            <w:r w:rsidRPr="00670293">
              <w:fldChar w:fldCharType="separate"/>
            </w:r>
            <w:r w:rsidR="00E64D67" w:rsidRPr="00670293">
              <w:rPr>
                <w:noProof/>
              </w:rPr>
              <w:t> </w:t>
            </w:r>
            <w:r w:rsidR="00E64D67" w:rsidRPr="00670293">
              <w:rPr>
                <w:noProof/>
              </w:rPr>
              <w:t> </w:t>
            </w:r>
            <w:r w:rsidR="00E64D67" w:rsidRPr="00670293">
              <w:rPr>
                <w:noProof/>
              </w:rPr>
              <w:t> </w:t>
            </w:r>
            <w:r w:rsidR="00E64D67" w:rsidRPr="00670293">
              <w:rPr>
                <w:noProof/>
              </w:rPr>
              <w:t> </w:t>
            </w:r>
            <w:r w:rsidR="00E64D67" w:rsidRPr="00670293">
              <w:rPr>
                <w:noProof/>
              </w:rPr>
              <w:t> </w:t>
            </w:r>
            <w:r w:rsidRPr="00670293">
              <w:fldChar w:fldCharType="end"/>
            </w:r>
          </w:p>
        </w:tc>
      </w:tr>
      <w:tr w:rsidR="00E64D67" w:rsidRPr="00107763" w14:paraId="1F12E3B8" w14:textId="77777777" w:rsidTr="00C06A2D">
        <w:tblPrEx>
          <w:tblCellMar>
            <w:left w:w="108" w:type="dxa"/>
            <w:right w:w="108" w:type="dxa"/>
          </w:tblCellMar>
        </w:tblPrEx>
        <w:trPr>
          <w:cantSplit/>
        </w:trPr>
        <w:tc>
          <w:tcPr>
            <w:tcW w:w="1818" w:type="dxa"/>
          </w:tcPr>
          <w:p w14:paraId="33D70CFF"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1800" w:type="dxa"/>
          </w:tcPr>
          <w:p w14:paraId="5C1A71A5"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527" w:type="dxa"/>
          </w:tcPr>
          <w:p w14:paraId="7D86AD11"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360" w:type="dxa"/>
          </w:tcPr>
          <w:p w14:paraId="32AA551F"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4B904820"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792BC080" w14:textId="77777777" w:rsidR="00E64D67" w:rsidRPr="00A22E12" w:rsidRDefault="00003098"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4230" w:type="dxa"/>
          </w:tcPr>
          <w:p w14:paraId="1E84D647"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340" w:type="dxa"/>
          </w:tcPr>
          <w:p w14:paraId="691D2B4C"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r>
      <w:tr w:rsidR="00E64D67" w:rsidRPr="00107763" w14:paraId="6A3E8EB9" w14:textId="77777777" w:rsidTr="00C06A2D">
        <w:tblPrEx>
          <w:tblCellMar>
            <w:left w:w="108" w:type="dxa"/>
            <w:right w:w="108" w:type="dxa"/>
          </w:tblCellMar>
        </w:tblPrEx>
        <w:trPr>
          <w:cantSplit/>
        </w:trPr>
        <w:tc>
          <w:tcPr>
            <w:tcW w:w="1818" w:type="dxa"/>
          </w:tcPr>
          <w:p w14:paraId="32B6CCE8"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1800" w:type="dxa"/>
          </w:tcPr>
          <w:p w14:paraId="29DFA990"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527" w:type="dxa"/>
          </w:tcPr>
          <w:p w14:paraId="0478C585"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360" w:type="dxa"/>
          </w:tcPr>
          <w:p w14:paraId="283E2861"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739FD964"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5663CE75" w14:textId="77777777" w:rsidR="00E64D67" w:rsidRPr="00A22E12" w:rsidRDefault="00003098"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4230" w:type="dxa"/>
          </w:tcPr>
          <w:p w14:paraId="4DF44588"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340" w:type="dxa"/>
          </w:tcPr>
          <w:p w14:paraId="2F1C42E1"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r>
      <w:tr w:rsidR="00E64D67" w:rsidRPr="00107763" w14:paraId="3108A810" w14:textId="77777777" w:rsidTr="00C06A2D">
        <w:tblPrEx>
          <w:tblCellMar>
            <w:left w:w="108" w:type="dxa"/>
            <w:right w:w="108" w:type="dxa"/>
          </w:tblCellMar>
        </w:tblPrEx>
        <w:trPr>
          <w:cantSplit/>
        </w:trPr>
        <w:tc>
          <w:tcPr>
            <w:tcW w:w="1818" w:type="dxa"/>
          </w:tcPr>
          <w:p w14:paraId="7CF63901"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1800" w:type="dxa"/>
          </w:tcPr>
          <w:p w14:paraId="0CF5C77D"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527" w:type="dxa"/>
          </w:tcPr>
          <w:p w14:paraId="4BF2BE15"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360" w:type="dxa"/>
          </w:tcPr>
          <w:p w14:paraId="3A7303E5"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696940FB" w14:textId="77777777" w:rsidR="00E64D67" w:rsidRPr="00A22E12" w:rsidRDefault="00003098"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360" w:type="dxa"/>
          </w:tcPr>
          <w:p w14:paraId="05EEC064" w14:textId="77777777" w:rsidR="00E64D67" w:rsidRPr="00A22E12" w:rsidRDefault="00003098"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E64D67" w:rsidRPr="00A22E12">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A22E12">
              <w:rPr>
                <w:rFonts w:cs="Arial"/>
                <w:sz w:val="16"/>
                <w:szCs w:val="16"/>
                <w:lang w:val="fr-CA"/>
              </w:rPr>
              <w:fldChar w:fldCharType="end"/>
            </w:r>
          </w:p>
        </w:tc>
        <w:tc>
          <w:tcPr>
            <w:tcW w:w="4230" w:type="dxa"/>
          </w:tcPr>
          <w:p w14:paraId="335782B0" w14:textId="77777777" w:rsidR="00E64D67" w:rsidRPr="00A22E12"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c>
          <w:tcPr>
            <w:tcW w:w="2340" w:type="dxa"/>
          </w:tcPr>
          <w:p w14:paraId="3F3D62EB" w14:textId="77777777" w:rsidR="00E64D67" w:rsidRPr="00061D9D" w:rsidRDefault="00003098" w:rsidP="00A10EE3">
            <w:pPr>
              <w:pStyle w:val="textfield"/>
              <w:rPr>
                <w:color w:val="auto"/>
                <w:lang w:val="fr-CA"/>
              </w:rPr>
            </w:pPr>
            <w:r w:rsidRPr="00A22E12">
              <w:rPr>
                <w:color w:val="auto"/>
                <w:lang w:val="fr-CA"/>
              </w:rPr>
              <w:fldChar w:fldCharType="begin">
                <w:ffData>
                  <w:name w:val="Texte5"/>
                  <w:enabled/>
                  <w:calcOnExit w:val="0"/>
                  <w:textInput/>
                </w:ffData>
              </w:fldChar>
            </w:r>
            <w:r w:rsidR="00E64D67" w:rsidRPr="00A22E12">
              <w:rPr>
                <w:color w:val="auto"/>
                <w:lang w:val="fr-CA"/>
              </w:rPr>
              <w:instrText xml:space="preserve"> FORMTEXT </w:instrText>
            </w:r>
            <w:r w:rsidRPr="00A22E12">
              <w:rPr>
                <w:color w:val="auto"/>
                <w:lang w:val="fr-CA"/>
              </w:rPr>
            </w:r>
            <w:r w:rsidRPr="00A22E12">
              <w:rPr>
                <w:color w:val="auto"/>
                <w:lang w:val="fr-CA"/>
              </w:rPr>
              <w:fldChar w:fldCharType="separate"/>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00E64D67" w:rsidRPr="00A22E12">
              <w:rPr>
                <w:color w:val="auto"/>
                <w:lang w:val="fr-CA"/>
              </w:rPr>
              <w:t> </w:t>
            </w:r>
            <w:r w:rsidRPr="00A22E12">
              <w:rPr>
                <w:color w:val="auto"/>
                <w:lang w:val="fr-CA"/>
              </w:rPr>
              <w:fldChar w:fldCharType="end"/>
            </w:r>
          </w:p>
        </w:tc>
      </w:tr>
    </w:tbl>
    <w:p w14:paraId="34244DB9" w14:textId="77777777" w:rsidR="00826765" w:rsidRPr="00107763" w:rsidRDefault="00826765" w:rsidP="0035263D">
      <w:pPr>
        <w:spacing w:before="240"/>
        <w:rPr>
          <w:b/>
          <w:sz w:val="24"/>
          <w:lang w:val="fr-CA"/>
        </w:rPr>
      </w:pPr>
      <w:bookmarkStart w:id="254" w:name="lt_pId337"/>
    </w:p>
    <w:p w14:paraId="6FC678DD" w14:textId="77777777" w:rsidR="00826765" w:rsidRPr="00107763" w:rsidRDefault="00826765">
      <w:pPr>
        <w:rPr>
          <w:b/>
          <w:sz w:val="24"/>
          <w:lang w:val="fr-CA"/>
        </w:rPr>
      </w:pPr>
      <w:r w:rsidRPr="00107763">
        <w:rPr>
          <w:b/>
          <w:sz w:val="24"/>
          <w:lang w:val="fr-CA"/>
        </w:rPr>
        <w:br w:type="page"/>
      </w:r>
    </w:p>
    <w:p w14:paraId="2C179B24" w14:textId="77777777" w:rsidR="00962E15" w:rsidRPr="0035263D" w:rsidRDefault="006A5683" w:rsidP="0035263D">
      <w:pPr>
        <w:spacing w:before="240"/>
        <w:rPr>
          <w:b/>
          <w:sz w:val="24"/>
          <w:lang w:val="fr-CA"/>
        </w:rPr>
      </w:pPr>
      <w:r>
        <w:rPr>
          <w:b/>
          <w:sz w:val="24"/>
          <w:lang w:val="fr-CA"/>
        </w:rPr>
        <w:lastRenderedPageBreak/>
        <w:t>Substances</w:t>
      </w:r>
      <w:r w:rsidR="0035263D" w:rsidRPr="004E3E6D">
        <w:rPr>
          <w:b/>
          <w:sz w:val="24"/>
          <w:lang w:val="fr-CA"/>
        </w:rPr>
        <w:t xml:space="preserve"> dangereuses</w:t>
      </w:r>
      <w:bookmarkEnd w:id="254"/>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B43A9A" w14:paraId="190EB6AE" w14:textId="77777777" w:rsidTr="0008087C">
        <w:trPr>
          <w:cantSplit/>
          <w:trHeight w:val="386"/>
          <w:tblHeader/>
        </w:trPr>
        <w:tc>
          <w:tcPr>
            <w:tcW w:w="1818" w:type="dxa"/>
            <w:vMerge w:val="restart"/>
            <w:shd w:val="clear" w:color="auto" w:fill="D9D9D9" w:themeFill="background1" w:themeFillShade="D9"/>
          </w:tcPr>
          <w:p w14:paraId="20A77A70" w14:textId="77777777" w:rsidR="00BC666D" w:rsidRPr="008D2C63" w:rsidRDefault="00BC666D" w:rsidP="00A7712A">
            <w:pPr>
              <w:jc w:val="center"/>
              <w:rPr>
                <w:rFonts w:cs="Arial"/>
                <w:b/>
                <w:sz w:val="18"/>
                <w:szCs w:val="16"/>
                <w:lang w:val="fr-CA"/>
              </w:rPr>
            </w:pPr>
            <w:bookmarkStart w:id="255" w:name="lt_pId338"/>
            <w:r w:rsidRPr="004E3E6D">
              <w:rPr>
                <w:rFonts w:cs="Arial"/>
                <w:b/>
                <w:sz w:val="18"/>
                <w:szCs w:val="16"/>
                <w:lang w:val="fr-CA"/>
              </w:rPr>
              <w:t xml:space="preserve">Substances </w:t>
            </w:r>
            <w:r w:rsidRPr="008D2C63">
              <w:rPr>
                <w:rFonts w:cs="Arial"/>
                <w:b/>
                <w:sz w:val="18"/>
                <w:szCs w:val="16"/>
                <w:lang w:val="fr-CA"/>
              </w:rPr>
              <w:t>dangereuses</w:t>
            </w:r>
            <w:bookmarkEnd w:id="255"/>
            <w:r w:rsidRPr="008D2C63">
              <w:rPr>
                <w:rFonts w:cs="Arial"/>
                <w:b/>
                <w:sz w:val="18"/>
                <w:szCs w:val="16"/>
                <w:lang w:val="fr-CA"/>
              </w:rPr>
              <w:t xml:space="preserve"> </w:t>
            </w:r>
          </w:p>
          <w:p w14:paraId="5410E3AB"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26FAEDD1"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0382247A" w14:textId="77777777" w:rsidR="00BC666D" w:rsidRPr="006A6FE8" w:rsidRDefault="00BC666D" w:rsidP="00F30503">
            <w:pPr>
              <w:jc w:val="center"/>
              <w:rPr>
                <w:rFonts w:cs="Arial"/>
                <w:b/>
                <w:color w:val="000000"/>
                <w:sz w:val="18"/>
                <w:szCs w:val="16"/>
              </w:rPr>
            </w:pPr>
            <w:bookmarkStart w:id="256" w:name="lt_pId341"/>
            <w:r w:rsidRPr="004E3E6D">
              <w:rPr>
                <w:rFonts w:cs="Arial"/>
                <w:b/>
                <w:sz w:val="18"/>
                <w:szCs w:val="16"/>
                <w:lang w:val="fr-CA"/>
              </w:rPr>
              <w:t>Risque/blessure</w:t>
            </w:r>
            <w:bookmarkEnd w:id="256"/>
          </w:p>
        </w:tc>
        <w:tc>
          <w:tcPr>
            <w:tcW w:w="5310" w:type="dxa"/>
            <w:gridSpan w:val="4"/>
            <w:shd w:val="clear" w:color="auto" w:fill="D9D9D9" w:themeFill="background1" w:themeFillShade="D9"/>
          </w:tcPr>
          <w:p w14:paraId="32BDFC9E" w14:textId="77777777" w:rsidR="00BC666D" w:rsidRPr="008D2C63" w:rsidRDefault="00BC666D" w:rsidP="00F30503">
            <w:pPr>
              <w:jc w:val="center"/>
              <w:rPr>
                <w:rFonts w:cs="Arial"/>
                <w:b/>
                <w:color w:val="000000"/>
                <w:sz w:val="18"/>
                <w:szCs w:val="16"/>
                <w:lang w:val="fr-CA"/>
              </w:rPr>
            </w:pPr>
            <w:bookmarkStart w:id="257" w:name="lt_pId342"/>
            <w:r w:rsidRPr="008D2C63">
              <w:rPr>
                <w:rFonts w:cs="Arial"/>
                <w:b/>
                <w:sz w:val="18"/>
                <w:szCs w:val="16"/>
                <w:lang w:val="fr-CA"/>
              </w:rPr>
              <w:t>Mesures de contrôle recommandées</w:t>
            </w:r>
            <w:bookmarkEnd w:id="257"/>
          </w:p>
          <w:p w14:paraId="3D90F7E4"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7D82AC08" w14:textId="77777777" w:rsidR="00BC666D" w:rsidRPr="00A7712A" w:rsidRDefault="00BC666D" w:rsidP="00A7712A">
            <w:pPr>
              <w:jc w:val="center"/>
              <w:rPr>
                <w:rFonts w:cs="Arial"/>
                <w:b/>
                <w:sz w:val="18"/>
                <w:szCs w:val="16"/>
                <w:lang w:val="fr-CA"/>
              </w:rPr>
            </w:pPr>
            <w:bookmarkStart w:id="258" w:name="lt_pId344"/>
            <w:r w:rsidRPr="004E3E6D">
              <w:rPr>
                <w:rFonts w:cs="Arial"/>
                <w:b/>
                <w:sz w:val="18"/>
                <w:szCs w:val="16"/>
                <w:lang w:val="fr-CA"/>
              </w:rPr>
              <w:t>Mesures de contrôle supplémentaires en place</w:t>
            </w:r>
            <w:bookmarkEnd w:id="258"/>
          </w:p>
        </w:tc>
      </w:tr>
      <w:tr w:rsidR="00BC666D" w:rsidRPr="006A6FE8" w14:paraId="5F2E215D" w14:textId="77777777" w:rsidTr="0008087C">
        <w:trPr>
          <w:cantSplit/>
          <w:trHeight w:val="161"/>
          <w:tblHeader/>
        </w:trPr>
        <w:tc>
          <w:tcPr>
            <w:tcW w:w="1818" w:type="dxa"/>
            <w:vMerge/>
            <w:shd w:val="clear" w:color="auto" w:fill="D9D9D9" w:themeFill="background1" w:themeFillShade="D9"/>
          </w:tcPr>
          <w:p w14:paraId="6482E9C8"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0D4F7CD2"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3D742BA0"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2CBA80D4"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09ED077B"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6544B194"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175D67F0"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75692E9D"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A7712A" w:rsidRPr="00E565AF" w14:paraId="700C4C60" w14:textId="77777777" w:rsidTr="00F30503">
        <w:trPr>
          <w:cantSplit/>
        </w:trPr>
        <w:tc>
          <w:tcPr>
            <w:tcW w:w="1818" w:type="dxa"/>
          </w:tcPr>
          <w:p w14:paraId="07C2CF05" w14:textId="77777777" w:rsidR="00A7712A" w:rsidRPr="00A7712A" w:rsidRDefault="00003098" w:rsidP="000D05C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578CAB50" w14:textId="77777777" w:rsidR="00A7712A" w:rsidRPr="004E3E6D" w:rsidRDefault="00A7712A" w:rsidP="00A7712A">
            <w:pPr>
              <w:rPr>
                <w:rFonts w:cs="Arial"/>
                <w:sz w:val="16"/>
                <w:szCs w:val="16"/>
                <w:lang w:val="fr-CA"/>
              </w:rPr>
            </w:pPr>
            <w:bookmarkStart w:id="259" w:name="lt_pId347"/>
            <w:r w:rsidRPr="004E3E6D">
              <w:rPr>
                <w:rFonts w:cs="Arial"/>
                <w:sz w:val="16"/>
                <w:szCs w:val="16"/>
                <w:lang w:val="fr-CA"/>
              </w:rPr>
              <w:t>CHIMIQUE</w:t>
            </w:r>
            <w:bookmarkEnd w:id="259"/>
            <w:r w:rsidRPr="004E3E6D">
              <w:rPr>
                <w:rFonts w:cs="Arial"/>
                <w:sz w:val="16"/>
                <w:szCs w:val="16"/>
                <w:lang w:val="fr-CA"/>
              </w:rPr>
              <w:t> :</w:t>
            </w:r>
          </w:p>
          <w:p w14:paraId="4A94F441" w14:textId="77777777" w:rsidR="00A7712A" w:rsidRPr="00CE3FB2" w:rsidRDefault="00A7712A" w:rsidP="00A7712A">
            <w:pPr>
              <w:rPr>
                <w:rFonts w:cs="Arial"/>
                <w:sz w:val="16"/>
                <w:szCs w:val="16"/>
                <w:lang w:val="fr-CA"/>
              </w:rPr>
            </w:pPr>
            <w:bookmarkStart w:id="260" w:name="lt_pId348"/>
            <w:r w:rsidRPr="004E3E6D">
              <w:rPr>
                <w:rFonts w:cs="Arial"/>
                <w:sz w:val="16"/>
                <w:szCs w:val="16"/>
                <w:lang w:val="fr-CA"/>
              </w:rPr>
              <w:t>Vapeurs de chlore TOXIQUES</w:t>
            </w:r>
            <w:bookmarkEnd w:id="260"/>
          </w:p>
        </w:tc>
        <w:tc>
          <w:tcPr>
            <w:tcW w:w="2527" w:type="dxa"/>
          </w:tcPr>
          <w:p w14:paraId="4F6B336F" w14:textId="77777777" w:rsidR="00A7712A" w:rsidRPr="004E3E6D" w:rsidRDefault="00A7712A" w:rsidP="00F30503">
            <w:pPr>
              <w:rPr>
                <w:rFonts w:cs="Arial"/>
                <w:sz w:val="16"/>
                <w:szCs w:val="16"/>
                <w:lang w:val="fr-CA"/>
              </w:rPr>
            </w:pPr>
            <w:bookmarkStart w:id="261" w:name="lt_pId349"/>
            <w:r w:rsidRPr="004E3E6D">
              <w:rPr>
                <w:rFonts w:cs="Arial"/>
                <w:sz w:val="16"/>
                <w:szCs w:val="16"/>
                <w:lang w:val="fr-CA"/>
              </w:rPr>
              <w:t>EXPOSITION :</w:t>
            </w:r>
            <w:bookmarkEnd w:id="261"/>
            <w:r w:rsidRPr="004E3E6D">
              <w:rPr>
                <w:rFonts w:cs="Arial"/>
                <w:sz w:val="16"/>
                <w:szCs w:val="16"/>
                <w:lang w:val="fr-CA"/>
              </w:rPr>
              <w:t xml:space="preserve"> </w:t>
            </w:r>
          </w:p>
          <w:p w14:paraId="5EA110A6" w14:textId="77777777" w:rsidR="00A7712A" w:rsidRPr="004E3E6D" w:rsidRDefault="00A7712A" w:rsidP="00F30503">
            <w:pPr>
              <w:rPr>
                <w:rFonts w:cs="Arial"/>
                <w:sz w:val="16"/>
                <w:szCs w:val="16"/>
                <w:lang w:val="fr-CA"/>
              </w:rPr>
            </w:pPr>
            <w:bookmarkStart w:id="262" w:name="lt_pId350"/>
            <w:r w:rsidRPr="004E3E6D">
              <w:rPr>
                <w:rFonts w:cs="Arial"/>
                <w:sz w:val="16"/>
                <w:szCs w:val="16"/>
                <w:lang w:val="fr-CA"/>
              </w:rPr>
              <w:t>Décès, difficultés respiratoires, irritation des voies respiratoires, lésions pulmonaires</w:t>
            </w:r>
            <w:bookmarkEnd w:id="262"/>
          </w:p>
        </w:tc>
        <w:tc>
          <w:tcPr>
            <w:tcW w:w="360" w:type="dxa"/>
          </w:tcPr>
          <w:p w14:paraId="64089CA6" w14:textId="77777777" w:rsidR="00A7712A" w:rsidRPr="00A7712A" w:rsidRDefault="00A7712A" w:rsidP="005352E0">
            <w:pPr>
              <w:ind w:left="-115" w:right="-115"/>
              <w:jc w:val="center"/>
              <w:rPr>
                <w:rFonts w:cs="Arial"/>
                <w:sz w:val="16"/>
                <w:szCs w:val="16"/>
                <w:lang w:val="fr-CA"/>
              </w:rPr>
            </w:pPr>
          </w:p>
          <w:p w14:paraId="396E7F2C"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F117FEB"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3D653868" w14:textId="77777777" w:rsidR="00865731" w:rsidRDefault="00865731" w:rsidP="005352E0">
            <w:pPr>
              <w:ind w:left="-115" w:right="-115"/>
              <w:jc w:val="center"/>
              <w:rPr>
                <w:rFonts w:cs="Arial"/>
                <w:sz w:val="16"/>
                <w:szCs w:val="16"/>
              </w:rPr>
            </w:pPr>
          </w:p>
          <w:p w14:paraId="6F31C60B"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3879326" w14:textId="77777777" w:rsidR="00A7712A" w:rsidRDefault="00A7712A" w:rsidP="005352E0">
            <w:pPr>
              <w:ind w:left="-115" w:right="-115"/>
              <w:jc w:val="center"/>
              <w:rPr>
                <w:rFonts w:cs="Arial"/>
                <w:sz w:val="16"/>
                <w:szCs w:val="16"/>
              </w:rPr>
            </w:pPr>
          </w:p>
          <w:p w14:paraId="6324FC15"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1CE7A552"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DBDFFA5" w14:textId="77777777" w:rsidR="00A7712A" w:rsidRDefault="00A7712A" w:rsidP="005352E0">
            <w:pPr>
              <w:ind w:left="-115" w:right="-115"/>
              <w:jc w:val="center"/>
              <w:rPr>
                <w:rFonts w:cs="Arial"/>
                <w:sz w:val="16"/>
                <w:szCs w:val="16"/>
              </w:rPr>
            </w:pPr>
          </w:p>
          <w:p w14:paraId="7D055A5E"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168CB0C" w14:textId="77777777" w:rsidR="00A7712A" w:rsidRPr="00670293"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3C4271C9" w14:textId="77777777" w:rsidR="00A7712A" w:rsidRDefault="00A7712A" w:rsidP="005352E0">
            <w:pPr>
              <w:ind w:left="-115" w:right="-115"/>
              <w:jc w:val="center"/>
              <w:rPr>
                <w:rFonts w:cs="Arial"/>
                <w:sz w:val="16"/>
                <w:szCs w:val="16"/>
              </w:rPr>
            </w:pPr>
          </w:p>
          <w:p w14:paraId="5C141179"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08EF268D"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9A6AFA9" w14:textId="77777777" w:rsidR="00865731" w:rsidRDefault="00865731" w:rsidP="005352E0">
            <w:pPr>
              <w:ind w:left="-115" w:right="-115"/>
              <w:jc w:val="center"/>
              <w:rPr>
                <w:rFonts w:cs="Arial"/>
                <w:sz w:val="16"/>
                <w:szCs w:val="16"/>
              </w:rPr>
            </w:pPr>
          </w:p>
          <w:p w14:paraId="6AADC853"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27EB0181" w14:textId="77777777" w:rsidR="00A7712A" w:rsidRDefault="00A7712A" w:rsidP="005352E0">
            <w:pPr>
              <w:ind w:left="-115" w:right="-115"/>
              <w:jc w:val="center"/>
              <w:rPr>
                <w:rFonts w:cs="Arial"/>
                <w:sz w:val="16"/>
                <w:szCs w:val="16"/>
              </w:rPr>
            </w:pPr>
          </w:p>
          <w:p w14:paraId="7DA5742C"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F66B2AC"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31E13F89" w14:textId="77777777" w:rsidR="00A7712A" w:rsidRDefault="00A7712A" w:rsidP="005352E0">
            <w:pPr>
              <w:ind w:left="-115" w:right="-115"/>
              <w:jc w:val="center"/>
              <w:rPr>
                <w:rFonts w:cs="Arial"/>
                <w:sz w:val="16"/>
                <w:szCs w:val="16"/>
              </w:rPr>
            </w:pPr>
          </w:p>
          <w:p w14:paraId="294F3673"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EE89EC9" w14:textId="77777777" w:rsidR="00A7712A" w:rsidRPr="00670293"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1D206A06" w14:textId="77777777" w:rsidR="00A7712A" w:rsidRDefault="00A7712A" w:rsidP="005352E0">
            <w:pPr>
              <w:ind w:left="-115" w:right="-115"/>
              <w:jc w:val="center"/>
              <w:rPr>
                <w:rFonts w:cs="Arial"/>
                <w:sz w:val="16"/>
                <w:szCs w:val="16"/>
              </w:rPr>
            </w:pPr>
          </w:p>
          <w:p w14:paraId="7F903C52"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B671551"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1CA9A443" w14:textId="77777777" w:rsidR="00865731" w:rsidRDefault="00865731" w:rsidP="005352E0">
            <w:pPr>
              <w:ind w:left="-115" w:right="-115"/>
              <w:jc w:val="center"/>
              <w:rPr>
                <w:rFonts w:cs="Arial"/>
                <w:sz w:val="16"/>
                <w:szCs w:val="16"/>
              </w:rPr>
            </w:pPr>
          </w:p>
          <w:p w14:paraId="330F5E08"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F971B84" w14:textId="77777777" w:rsidR="00865731" w:rsidRDefault="00865731" w:rsidP="005352E0">
            <w:pPr>
              <w:ind w:left="-115" w:right="-115"/>
              <w:jc w:val="center"/>
              <w:rPr>
                <w:rFonts w:cs="Arial"/>
                <w:sz w:val="16"/>
                <w:szCs w:val="16"/>
              </w:rPr>
            </w:pPr>
          </w:p>
          <w:p w14:paraId="13078327" w14:textId="77777777" w:rsidR="00865731"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223F2DBC"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CCA5278" w14:textId="77777777" w:rsidR="00A7712A" w:rsidRDefault="00A7712A" w:rsidP="005352E0">
            <w:pPr>
              <w:ind w:left="-115" w:right="-115"/>
              <w:jc w:val="center"/>
              <w:rPr>
                <w:rFonts w:cs="Arial"/>
                <w:sz w:val="16"/>
                <w:szCs w:val="16"/>
              </w:rPr>
            </w:pPr>
          </w:p>
          <w:p w14:paraId="28CAC93F"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06972EE9" w14:textId="77777777" w:rsidR="00A7712A" w:rsidRPr="00670293" w:rsidRDefault="00003098"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4230" w:type="dxa"/>
          </w:tcPr>
          <w:p w14:paraId="70EF5CE2" w14:textId="77777777" w:rsidR="00A7712A" w:rsidRPr="004E3E6D" w:rsidRDefault="00A7712A" w:rsidP="00F30503">
            <w:pPr>
              <w:rPr>
                <w:rFonts w:cs="Arial"/>
                <w:sz w:val="16"/>
                <w:szCs w:val="16"/>
                <w:lang w:val="fr-CA"/>
              </w:rPr>
            </w:pPr>
            <w:bookmarkStart w:id="263" w:name="lt_pId351"/>
            <w:r w:rsidRPr="004E3E6D">
              <w:rPr>
                <w:rFonts w:cs="Arial"/>
                <w:sz w:val="16"/>
                <w:szCs w:val="16"/>
                <w:lang w:val="fr-CA"/>
              </w:rPr>
              <w:t>FORMATION</w:t>
            </w:r>
            <w:bookmarkStart w:id="264" w:name="lt_pId352"/>
            <w:bookmarkStart w:id="265" w:name="lt_pId353"/>
            <w:bookmarkStart w:id="266" w:name="lt_pId354"/>
            <w:bookmarkEnd w:id="263"/>
            <w:bookmarkEnd w:id="264"/>
            <w:bookmarkEnd w:id="265"/>
            <w:bookmarkEnd w:id="266"/>
          </w:p>
          <w:p w14:paraId="29CB4BCE"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7727E17E"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50029FCD"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0FB94D39" w14:textId="77777777" w:rsidR="00A7712A" w:rsidRPr="004E3E6D" w:rsidRDefault="00A7712A" w:rsidP="00F30503">
            <w:pPr>
              <w:rPr>
                <w:rFonts w:cs="Arial"/>
                <w:sz w:val="16"/>
                <w:szCs w:val="16"/>
                <w:lang w:val="fr-CA"/>
              </w:rPr>
            </w:pPr>
            <w:bookmarkStart w:id="267" w:name="lt_pId355"/>
            <w:r w:rsidRPr="004E3E6D">
              <w:rPr>
                <w:rFonts w:cs="Arial"/>
                <w:sz w:val="16"/>
                <w:szCs w:val="16"/>
                <w:lang w:val="fr-CA"/>
              </w:rPr>
              <w:t>DISPOSITIFS</w:t>
            </w:r>
            <w:bookmarkStart w:id="268" w:name="lt_pId356"/>
            <w:bookmarkStart w:id="269" w:name="lt_pId357"/>
            <w:bookmarkEnd w:id="267"/>
            <w:bookmarkEnd w:id="268"/>
            <w:bookmarkEnd w:id="269"/>
            <w:r w:rsidRPr="004E3E6D">
              <w:rPr>
                <w:rFonts w:cs="Arial"/>
                <w:sz w:val="16"/>
                <w:szCs w:val="16"/>
                <w:lang w:val="fr-CA"/>
              </w:rPr>
              <w:br/>
              <w:t>Bouton d’urgence</w:t>
            </w:r>
          </w:p>
          <w:p w14:paraId="52D43DB3"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334FEC7F" w14:textId="77777777" w:rsidR="00A7712A" w:rsidRPr="004E3E6D" w:rsidRDefault="00A7712A" w:rsidP="00F30503">
            <w:pPr>
              <w:rPr>
                <w:rFonts w:cs="Arial"/>
                <w:sz w:val="16"/>
                <w:szCs w:val="16"/>
                <w:lang w:val="fr-CA"/>
              </w:rPr>
            </w:pPr>
            <w:bookmarkStart w:id="270" w:name="lt_pId358"/>
            <w:r w:rsidRPr="004E3E6D">
              <w:rPr>
                <w:rFonts w:cs="Arial"/>
                <w:sz w:val="16"/>
                <w:szCs w:val="16"/>
                <w:lang w:val="fr-CA"/>
              </w:rPr>
              <w:t>AUTRE</w:t>
            </w:r>
            <w:bookmarkStart w:id="271" w:name="lt_pId359"/>
            <w:bookmarkStart w:id="272" w:name="lt_pId360"/>
            <w:bookmarkStart w:id="273" w:name="lt_pId361"/>
            <w:bookmarkEnd w:id="270"/>
            <w:bookmarkEnd w:id="271"/>
            <w:bookmarkEnd w:id="272"/>
            <w:bookmarkEnd w:id="273"/>
          </w:p>
          <w:p w14:paraId="1C309044"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0E1B492A" w14:textId="77777777" w:rsidR="00A7712A" w:rsidRPr="004E3E6D" w:rsidRDefault="00A7712A" w:rsidP="00843617">
            <w:pPr>
              <w:rPr>
                <w:rFonts w:cs="Arial"/>
                <w:sz w:val="16"/>
                <w:szCs w:val="16"/>
                <w:lang w:val="fr-CA"/>
              </w:rPr>
            </w:pPr>
            <w:r w:rsidRPr="004E3E6D">
              <w:rPr>
                <w:rFonts w:cs="Arial"/>
                <w:sz w:val="16"/>
                <w:szCs w:val="16"/>
                <w:lang w:val="fr-CA"/>
              </w:rPr>
              <w:t xml:space="preserve">Fiche </w:t>
            </w:r>
            <w:r w:rsidR="00843617">
              <w:rPr>
                <w:rFonts w:cs="Arial"/>
                <w:sz w:val="16"/>
                <w:szCs w:val="16"/>
                <w:lang w:val="fr-CA"/>
              </w:rPr>
              <w:t>signalétique (FS)</w:t>
            </w:r>
          </w:p>
        </w:tc>
        <w:tc>
          <w:tcPr>
            <w:tcW w:w="2340" w:type="dxa"/>
          </w:tcPr>
          <w:p w14:paraId="47D2762C" w14:textId="77777777" w:rsidR="00A7712A" w:rsidRPr="00E565AF" w:rsidRDefault="00003098" w:rsidP="00F30503">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A7712A" w:rsidRPr="00670293">
              <w:rPr>
                <w:lang w:val="fr-CA"/>
              </w:rPr>
              <w:instrText xml:space="preserve"> FORMTEXT </w:instrText>
            </w:r>
            <w:r w:rsidRPr="00670293">
              <w:rPr>
                <w:lang w:val="fr-CA"/>
              </w:rPr>
            </w:r>
            <w:r w:rsidRPr="00670293">
              <w:rPr>
                <w:lang w:val="fr-CA"/>
              </w:rPr>
              <w:fldChar w:fldCharType="separate"/>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Pr="00670293">
              <w:rPr>
                <w:lang w:val="fr-CA"/>
              </w:rPr>
              <w:fldChar w:fldCharType="end"/>
            </w:r>
          </w:p>
        </w:tc>
      </w:tr>
      <w:tr w:rsidR="00A7712A" w:rsidRPr="008D2C63" w14:paraId="572BC445" w14:textId="77777777" w:rsidTr="00F30503">
        <w:trPr>
          <w:cantSplit/>
        </w:trPr>
        <w:tc>
          <w:tcPr>
            <w:tcW w:w="1818" w:type="dxa"/>
          </w:tcPr>
          <w:p w14:paraId="22DAE946" w14:textId="77777777" w:rsidR="00A7712A" w:rsidRPr="00A7712A" w:rsidRDefault="00003098" w:rsidP="00F3050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4333F992" w14:textId="77777777" w:rsidR="00A7712A" w:rsidRPr="004E3E6D" w:rsidRDefault="00A7712A" w:rsidP="00A7712A">
            <w:pPr>
              <w:rPr>
                <w:rFonts w:cs="Arial"/>
                <w:sz w:val="16"/>
                <w:szCs w:val="16"/>
                <w:lang w:val="fr-CA"/>
              </w:rPr>
            </w:pPr>
            <w:bookmarkStart w:id="274" w:name="lt_pId362"/>
            <w:r w:rsidRPr="004E3E6D">
              <w:rPr>
                <w:rFonts w:cs="Arial"/>
                <w:sz w:val="16"/>
                <w:szCs w:val="16"/>
                <w:lang w:val="fr-CA"/>
              </w:rPr>
              <w:t>CHIMIQUE</w:t>
            </w:r>
            <w:bookmarkEnd w:id="274"/>
            <w:r w:rsidRPr="004E3E6D">
              <w:rPr>
                <w:rFonts w:cs="Arial"/>
                <w:sz w:val="16"/>
                <w:szCs w:val="16"/>
                <w:lang w:val="fr-CA"/>
              </w:rPr>
              <w:t> :</w:t>
            </w:r>
          </w:p>
          <w:p w14:paraId="3BFA3965" w14:textId="77777777" w:rsidR="00A7712A" w:rsidRDefault="00A7712A" w:rsidP="00A7712A">
            <w:pPr>
              <w:rPr>
                <w:rFonts w:cs="Arial"/>
                <w:sz w:val="16"/>
                <w:szCs w:val="16"/>
              </w:rPr>
            </w:pPr>
            <w:bookmarkStart w:id="275" w:name="lt_pId363"/>
            <w:r w:rsidRPr="004E3E6D">
              <w:rPr>
                <w:rFonts w:cs="Arial"/>
                <w:sz w:val="16"/>
                <w:szCs w:val="16"/>
                <w:lang w:val="fr-CA"/>
              </w:rPr>
              <w:t>CORROSIF</w:t>
            </w:r>
            <w:bookmarkEnd w:id="275"/>
          </w:p>
        </w:tc>
        <w:tc>
          <w:tcPr>
            <w:tcW w:w="2527" w:type="dxa"/>
          </w:tcPr>
          <w:p w14:paraId="0978ABFD" w14:textId="77777777" w:rsidR="00A7712A" w:rsidRPr="004E3E6D" w:rsidRDefault="00A7712A" w:rsidP="00F30503">
            <w:pPr>
              <w:rPr>
                <w:rFonts w:cs="Arial"/>
                <w:sz w:val="16"/>
                <w:szCs w:val="16"/>
                <w:lang w:val="fr-CA"/>
              </w:rPr>
            </w:pPr>
            <w:bookmarkStart w:id="276" w:name="lt_pId364"/>
            <w:r w:rsidRPr="004E3E6D">
              <w:rPr>
                <w:rFonts w:cs="Arial"/>
                <w:sz w:val="16"/>
                <w:szCs w:val="16"/>
                <w:lang w:val="fr-CA"/>
              </w:rPr>
              <w:t>EXPOSITION :</w:t>
            </w:r>
            <w:bookmarkEnd w:id="276"/>
            <w:r w:rsidRPr="004E3E6D">
              <w:rPr>
                <w:rFonts w:cs="Arial"/>
                <w:sz w:val="16"/>
                <w:szCs w:val="16"/>
                <w:lang w:val="fr-CA"/>
              </w:rPr>
              <w:t xml:space="preserve"> </w:t>
            </w:r>
          </w:p>
          <w:p w14:paraId="756AC9A5" w14:textId="77777777" w:rsidR="00A7712A" w:rsidRPr="004E3E6D" w:rsidRDefault="00A7712A" w:rsidP="00F30503">
            <w:pPr>
              <w:rPr>
                <w:rFonts w:cs="Arial"/>
                <w:sz w:val="16"/>
                <w:szCs w:val="16"/>
                <w:lang w:val="fr-CA"/>
              </w:rPr>
            </w:pPr>
            <w:bookmarkStart w:id="277" w:name="lt_pId365"/>
            <w:r w:rsidRPr="004E3E6D">
              <w:rPr>
                <w:rFonts w:cs="Arial"/>
                <w:sz w:val="16"/>
                <w:szCs w:val="16"/>
                <w:lang w:val="fr-CA"/>
              </w:rPr>
              <w:t xml:space="preserve">Irritation, </w:t>
            </w:r>
            <w:bookmarkEnd w:id="277"/>
            <w:r w:rsidRPr="004E3E6D">
              <w:rPr>
                <w:rFonts w:cs="Arial"/>
                <w:sz w:val="16"/>
                <w:szCs w:val="16"/>
                <w:lang w:val="fr-CA"/>
              </w:rPr>
              <w:t>brûlures</w:t>
            </w:r>
          </w:p>
        </w:tc>
        <w:tc>
          <w:tcPr>
            <w:tcW w:w="360" w:type="dxa"/>
          </w:tcPr>
          <w:p w14:paraId="1CC6BCC0" w14:textId="77777777" w:rsidR="00A7712A" w:rsidRDefault="00A7712A" w:rsidP="005352E0">
            <w:pPr>
              <w:ind w:left="-115" w:right="-115"/>
              <w:jc w:val="center"/>
              <w:rPr>
                <w:rFonts w:cs="Arial"/>
                <w:sz w:val="16"/>
                <w:szCs w:val="16"/>
              </w:rPr>
            </w:pPr>
          </w:p>
          <w:p w14:paraId="0F43C454"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35CF954C" w14:textId="77777777" w:rsidR="00644F25"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79F42B9" w14:textId="77777777" w:rsidR="00644F25" w:rsidRDefault="00644F25" w:rsidP="005352E0">
            <w:pPr>
              <w:ind w:left="-115" w:right="-115"/>
              <w:jc w:val="center"/>
              <w:rPr>
                <w:rFonts w:cs="Arial"/>
                <w:sz w:val="16"/>
                <w:szCs w:val="16"/>
              </w:rPr>
            </w:pPr>
          </w:p>
          <w:p w14:paraId="33CFA34D"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3FB8909F" w14:textId="77777777" w:rsidR="00A7712A" w:rsidRDefault="00A7712A" w:rsidP="005352E0">
            <w:pPr>
              <w:ind w:left="-115" w:right="-115"/>
              <w:rPr>
                <w:rFonts w:cs="Arial"/>
                <w:sz w:val="16"/>
                <w:szCs w:val="16"/>
              </w:rPr>
            </w:pPr>
          </w:p>
          <w:p w14:paraId="269100D3"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23D9690F"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6A02616" w14:textId="77777777" w:rsidR="00A7712A" w:rsidRDefault="00A7712A" w:rsidP="005352E0">
            <w:pPr>
              <w:ind w:left="-115" w:right="-115"/>
              <w:jc w:val="center"/>
              <w:rPr>
                <w:rFonts w:cs="Arial"/>
                <w:sz w:val="16"/>
                <w:szCs w:val="16"/>
              </w:rPr>
            </w:pPr>
          </w:p>
          <w:p w14:paraId="28E1F854"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00007C4C"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2DAD118E" w14:textId="77777777" w:rsidR="00A7712A" w:rsidRDefault="00A7712A" w:rsidP="005352E0">
            <w:pPr>
              <w:ind w:left="-115" w:right="-115"/>
              <w:jc w:val="center"/>
              <w:rPr>
                <w:rFonts w:cs="Arial"/>
                <w:sz w:val="16"/>
                <w:szCs w:val="16"/>
              </w:rPr>
            </w:pPr>
          </w:p>
          <w:p w14:paraId="638732ED"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4B99A85" w14:textId="77777777" w:rsidR="00644F25"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F69B3C9" w14:textId="77777777" w:rsidR="00644F25" w:rsidRDefault="00644F25" w:rsidP="005352E0">
            <w:pPr>
              <w:ind w:left="-115" w:right="-115"/>
              <w:jc w:val="center"/>
              <w:rPr>
                <w:rFonts w:cs="Arial"/>
                <w:sz w:val="16"/>
                <w:szCs w:val="16"/>
              </w:rPr>
            </w:pPr>
          </w:p>
          <w:p w14:paraId="45230D32"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CBE15A5" w14:textId="77777777" w:rsidR="00A7712A" w:rsidRDefault="00A7712A" w:rsidP="005352E0">
            <w:pPr>
              <w:ind w:left="-115" w:right="-115"/>
              <w:rPr>
                <w:rFonts w:cs="Arial"/>
                <w:sz w:val="16"/>
                <w:szCs w:val="16"/>
              </w:rPr>
            </w:pPr>
          </w:p>
          <w:p w14:paraId="53515D04"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36A48E1"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F7AC531" w14:textId="77777777" w:rsidR="00A7712A" w:rsidRDefault="00A7712A" w:rsidP="005352E0">
            <w:pPr>
              <w:ind w:left="-115" w:right="-115"/>
              <w:jc w:val="center"/>
              <w:rPr>
                <w:rFonts w:cs="Arial"/>
                <w:sz w:val="16"/>
                <w:szCs w:val="16"/>
              </w:rPr>
            </w:pPr>
          </w:p>
          <w:p w14:paraId="33EBC08B"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64662DE"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054BDEB4" w14:textId="77777777" w:rsidR="00A7712A" w:rsidRDefault="00A7712A" w:rsidP="005352E0">
            <w:pPr>
              <w:ind w:left="-115" w:right="-115"/>
              <w:jc w:val="center"/>
              <w:rPr>
                <w:rFonts w:cs="Arial"/>
                <w:sz w:val="16"/>
                <w:szCs w:val="16"/>
              </w:rPr>
            </w:pPr>
          </w:p>
          <w:p w14:paraId="4AAB6333"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2C098421" w14:textId="77777777" w:rsidR="00644F25"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041EAF59" w14:textId="77777777" w:rsidR="00644F25" w:rsidRDefault="00644F25" w:rsidP="005352E0">
            <w:pPr>
              <w:ind w:left="-115" w:right="-115"/>
              <w:jc w:val="center"/>
              <w:rPr>
                <w:rFonts w:cs="Arial"/>
                <w:sz w:val="16"/>
                <w:szCs w:val="16"/>
              </w:rPr>
            </w:pPr>
          </w:p>
          <w:p w14:paraId="28399624"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441AE62" w14:textId="77777777" w:rsidR="00A7712A" w:rsidRDefault="00A7712A" w:rsidP="005352E0">
            <w:pPr>
              <w:ind w:left="-115" w:right="-115"/>
              <w:rPr>
                <w:rFonts w:cs="Arial"/>
                <w:sz w:val="16"/>
                <w:szCs w:val="16"/>
              </w:rPr>
            </w:pPr>
          </w:p>
          <w:p w14:paraId="26CBAE22"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EE42198"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0E9BCDB" w14:textId="77777777" w:rsidR="00A7712A" w:rsidRDefault="00A7712A" w:rsidP="005352E0">
            <w:pPr>
              <w:ind w:left="-115" w:right="-115"/>
              <w:jc w:val="center"/>
              <w:rPr>
                <w:rFonts w:cs="Arial"/>
                <w:sz w:val="16"/>
                <w:szCs w:val="16"/>
              </w:rPr>
            </w:pPr>
          </w:p>
          <w:p w14:paraId="61FEE21E"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0A357A75" w14:textId="77777777" w:rsidR="00A7712A"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4230" w:type="dxa"/>
          </w:tcPr>
          <w:p w14:paraId="40A7A103" w14:textId="77777777" w:rsidR="00A7712A" w:rsidRPr="004E3E6D" w:rsidRDefault="00A7712A" w:rsidP="00F30503">
            <w:pPr>
              <w:rPr>
                <w:rFonts w:cs="Arial"/>
                <w:sz w:val="16"/>
                <w:szCs w:val="16"/>
                <w:lang w:val="fr-CA"/>
              </w:rPr>
            </w:pPr>
            <w:bookmarkStart w:id="278" w:name="lt_pId366"/>
            <w:r w:rsidRPr="004E3E6D">
              <w:rPr>
                <w:rFonts w:cs="Arial"/>
                <w:sz w:val="16"/>
                <w:szCs w:val="16"/>
                <w:lang w:val="fr-CA"/>
              </w:rPr>
              <w:t>FORMATION</w:t>
            </w:r>
            <w:bookmarkStart w:id="279" w:name="lt_pId367"/>
            <w:bookmarkStart w:id="280" w:name="lt_pId368"/>
            <w:bookmarkStart w:id="281" w:name="lt_pId369"/>
            <w:bookmarkEnd w:id="278"/>
            <w:bookmarkEnd w:id="279"/>
            <w:bookmarkEnd w:id="280"/>
            <w:bookmarkEnd w:id="281"/>
          </w:p>
          <w:p w14:paraId="79D8C701"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0C57662E"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0FF7AD15"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2BB7C537" w14:textId="77777777" w:rsidR="00A7712A" w:rsidRPr="004E3E6D" w:rsidRDefault="00A7712A" w:rsidP="00F30503">
            <w:pPr>
              <w:rPr>
                <w:rFonts w:cs="Arial"/>
                <w:sz w:val="16"/>
                <w:szCs w:val="16"/>
                <w:lang w:val="fr-CA"/>
              </w:rPr>
            </w:pPr>
            <w:bookmarkStart w:id="282" w:name="lt_pId370"/>
            <w:r w:rsidRPr="004E3E6D">
              <w:rPr>
                <w:rFonts w:cs="Arial"/>
                <w:sz w:val="16"/>
                <w:szCs w:val="16"/>
                <w:lang w:val="fr-CA"/>
              </w:rPr>
              <w:t>DISPOSITIFS</w:t>
            </w:r>
            <w:bookmarkStart w:id="283" w:name="lt_pId371"/>
            <w:bookmarkStart w:id="284" w:name="lt_pId372"/>
            <w:bookmarkEnd w:id="282"/>
            <w:bookmarkEnd w:id="283"/>
            <w:bookmarkEnd w:id="284"/>
            <w:r w:rsidRPr="004E3E6D">
              <w:rPr>
                <w:rFonts w:cs="Arial"/>
                <w:sz w:val="16"/>
                <w:szCs w:val="16"/>
                <w:lang w:val="fr-CA"/>
              </w:rPr>
              <w:br/>
              <w:t>Bouton d’urgence</w:t>
            </w:r>
          </w:p>
          <w:p w14:paraId="44158681"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08D5CD32" w14:textId="77777777" w:rsidR="00A7712A" w:rsidRPr="004E3E6D" w:rsidRDefault="00A7712A" w:rsidP="00F30503">
            <w:pPr>
              <w:rPr>
                <w:rFonts w:cs="Arial"/>
                <w:sz w:val="16"/>
                <w:szCs w:val="16"/>
                <w:lang w:val="fr-CA"/>
              </w:rPr>
            </w:pPr>
            <w:bookmarkStart w:id="285" w:name="lt_pId373"/>
            <w:r w:rsidRPr="004E3E6D">
              <w:rPr>
                <w:rFonts w:cs="Arial"/>
                <w:sz w:val="16"/>
                <w:szCs w:val="16"/>
                <w:lang w:val="fr-CA"/>
              </w:rPr>
              <w:t>AUTRE</w:t>
            </w:r>
            <w:bookmarkStart w:id="286" w:name="lt_pId374"/>
            <w:bookmarkStart w:id="287" w:name="lt_pId375"/>
            <w:bookmarkStart w:id="288" w:name="lt_pId376"/>
            <w:bookmarkEnd w:id="285"/>
            <w:bookmarkEnd w:id="286"/>
            <w:bookmarkEnd w:id="287"/>
            <w:bookmarkEnd w:id="288"/>
          </w:p>
          <w:p w14:paraId="0D2DB1D6"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2D0C1AD6" w14:textId="77777777" w:rsidR="00A7712A" w:rsidRPr="004E3E6D" w:rsidRDefault="00A7712A" w:rsidP="00D04265">
            <w:pPr>
              <w:rPr>
                <w:rFonts w:cs="Arial"/>
                <w:sz w:val="16"/>
                <w:szCs w:val="16"/>
                <w:lang w:val="fr-CA"/>
              </w:rPr>
            </w:pPr>
            <w:r w:rsidRPr="004E3E6D">
              <w:rPr>
                <w:rFonts w:cs="Arial"/>
                <w:sz w:val="16"/>
                <w:szCs w:val="16"/>
                <w:lang w:val="fr-CA"/>
              </w:rPr>
              <w:t xml:space="preserve">Fiche </w:t>
            </w:r>
            <w:r w:rsidR="00D04265">
              <w:rPr>
                <w:rFonts w:cs="Arial"/>
                <w:sz w:val="16"/>
                <w:szCs w:val="16"/>
                <w:lang w:val="fr-CA"/>
              </w:rPr>
              <w:t>signalétique (FS)</w:t>
            </w:r>
          </w:p>
        </w:tc>
        <w:tc>
          <w:tcPr>
            <w:tcW w:w="2340" w:type="dxa"/>
          </w:tcPr>
          <w:p w14:paraId="446E5125" w14:textId="77777777" w:rsidR="00A7712A" w:rsidRPr="00A7712A" w:rsidRDefault="00003098" w:rsidP="00F30503">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Pr="00670293">
              <w:rPr>
                <w:lang w:val="fr-CA"/>
              </w:rPr>
              <w:fldChar w:fldCharType="end"/>
            </w:r>
          </w:p>
        </w:tc>
      </w:tr>
      <w:tr w:rsidR="00EB2E6E" w:rsidRPr="00B43A9A" w14:paraId="2A98680B" w14:textId="77777777" w:rsidTr="00F30503">
        <w:trPr>
          <w:cantSplit/>
        </w:trPr>
        <w:tc>
          <w:tcPr>
            <w:tcW w:w="1818" w:type="dxa"/>
          </w:tcPr>
          <w:p w14:paraId="45155E03" w14:textId="77777777" w:rsidR="00EB2E6E" w:rsidRPr="004E3E6D" w:rsidRDefault="00003098"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EB2E6E" w:rsidRPr="004E3E6D">
              <w:rPr>
                <w:rFonts w:cs="Arial"/>
                <w:sz w:val="16"/>
                <w:szCs w:val="16"/>
                <w:lang w:val="fr-CA"/>
              </w:rPr>
              <w:instrText xml:space="preserve"> FORMCHECKBOX </w:instrText>
            </w:r>
            <w:r w:rsidR="006E6734">
              <w:rPr>
                <w:rFonts w:cs="Arial"/>
                <w:sz w:val="16"/>
                <w:szCs w:val="16"/>
                <w:lang w:val="fr-CA"/>
              </w:rPr>
            </w:r>
            <w:r w:rsidR="006E6734">
              <w:rPr>
                <w:rFonts w:cs="Arial"/>
                <w:sz w:val="16"/>
                <w:szCs w:val="16"/>
                <w:lang w:val="fr-CA"/>
              </w:rPr>
              <w:fldChar w:fldCharType="separate"/>
            </w:r>
            <w:r w:rsidRPr="004E3E6D">
              <w:rPr>
                <w:rFonts w:cs="Arial"/>
                <w:sz w:val="16"/>
                <w:szCs w:val="16"/>
                <w:lang w:val="fr-CA"/>
              </w:rPr>
              <w:fldChar w:fldCharType="end"/>
            </w:r>
            <w:r w:rsidR="00EB2E6E"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5FC475D9"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0EEA0118" w14:textId="77777777" w:rsidR="00EB2E6E" w:rsidRPr="004E3E6D" w:rsidRDefault="00EB2E6E" w:rsidP="00F30503">
            <w:pPr>
              <w:rPr>
                <w:rFonts w:cs="Arial"/>
                <w:sz w:val="16"/>
                <w:szCs w:val="16"/>
                <w:lang w:val="fr-CA"/>
              </w:rPr>
            </w:pPr>
            <w:bookmarkStart w:id="289" w:name="lt_pId378"/>
            <w:r w:rsidRPr="004E3E6D">
              <w:rPr>
                <w:rFonts w:cs="Arial"/>
                <w:sz w:val="16"/>
                <w:szCs w:val="16"/>
                <w:lang w:val="fr-CA"/>
              </w:rPr>
              <w:t>Fibres d’amiante dans l’air lorsqu’un édifice est rénové ou démoli</w:t>
            </w:r>
            <w:bookmarkEnd w:id="289"/>
          </w:p>
        </w:tc>
        <w:tc>
          <w:tcPr>
            <w:tcW w:w="2527" w:type="dxa"/>
          </w:tcPr>
          <w:p w14:paraId="4238A17A"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1197A229" w14:textId="77777777" w:rsidR="00EB2E6E" w:rsidRPr="004E3E6D" w:rsidRDefault="00EB2E6E" w:rsidP="00F30503">
            <w:pPr>
              <w:rPr>
                <w:rFonts w:cs="Arial"/>
                <w:sz w:val="16"/>
                <w:szCs w:val="16"/>
                <w:lang w:val="fr-CA"/>
              </w:rPr>
            </w:pPr>
            <w:bookmarkStart w:id="290" w:name="lt_pId380"/>
            <w:r w:rsidRPr="004E3E6D">
              <w:rPr>
                <w:rFonts w:cs="Arial"/>
                <w:sz w:val="16"/>
                <w:szCs w:val="16"/>
                <w:lang w:val="fr-CA"/>
              </w:rPr>
              <w:t>Amiantose, cancer de la plèvre et du poumon, mésothéliome, décès</w:t>
            </w:r>
            <w:bookmarkEnd w:id="290"/>
          </w:p>
        </w:tc>
        <w:tc>
          <w:tcPr>
            <w:tcW w:w="360" w:type="dxa"/>
          </w:tcPr>
          <w:p w14:paraId="0134B466" w14:textId="77777777" w:rsidR="00EB2E6E" w:rsidRPr="00EB2E6E" w:rsidRDefault="00EB2E6E" w:rsidP="005352E0">
            <w:pPr>
              <w:ind w:left="-115" w:right="-115"/>
              <w:jc w:val="center"/>
              <w:rPr>
                <w:rFonts w:cs="Arial"/>
                <w:sz w:val="16"/>
                <w:szCs w:val="16"/>
                <w:lang w:val="fr-CA"/>
              </w:rPr>
            </w:pPr>
          </w:p>
          <w:p w14:paraId="5DF954B1"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132E783" w14:textId="77777777" w:rsidR="00EB2E6E" w:rsidRDefault="00EB2E6E" w:rsidP="005352E0">
            <w:pPr>
              <w:ind w:left="-115" w:right="-115"/>
              <w:jc w:val="center"/>
              <w:rPr>
                <w:rFonts w:cs="Arial"/>
                <w:sz w:val="16"/>
                <w:szCs w:val="16"/>
              </w:rPr>
            </w:pPr>
          </w:p>
          <w:p w14:paraId="58E87065" w14:textId="77777777" w:rsidR="00EB2E6E" w:rsidRDefault="00EB2E6E" w:rsidP="005352E0">
            <w:pPr>
              <w:ind w:left="-115" w:right="-115"/>
              <w:jc w:val="center"/>
              <w:rPr>
                <w:rFonts w:cs="Arial"/>
                <w:sz w:val="16"/>
                <w:szCs w:val="16"/>
              </w:rPr>
            </w:pPr>
          </w:p>
          <w:p w14:paraId="682CAA6E"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149332B4"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E0CD6B7" w14:textId="77777777" w:rsidR="00EB2E6E" w:rsidRDefault="00EB2E6E" w:rsidP="005352E0">
            <w:pPr>
              <w:ind w:left="-115" w:right="-115"/>
              <w:jc w:val="center"/>
              <w:rPr>
                <w:rFonts w:cs="Arial"/>
                <w:sz w:val="16"/>
                <w:szCs w:val="16"/>
              </w:rPr>
            </w:pPr>
          </w:p>
          <w:p w14:paraId="7D961493" w14:textId="77777777" w:rsidR="00EB2E6E" w:rsidRDefault="00EB2E6E" w:rsidP="005352E0">
            <w:pPr>
              <w:ind w:left="-115" w:right="-115"/>
              <w:jc w:val="center"/>
              <w:rPr>
                <w:rFonts w:cs="Arial"/>
                <w:sz w:val="16"/>
                <w:szCs w:val="16"/>
              </w:rPr>
            </w:pPr>
          </w:p>
          <w:p w14:paraId="01A05367" w14:textId="77777777" w:rsidR="00EB2E6E" w:rsidRDefault="00EB2E6E" w:rsidP="005352E0">
            <w:pPr>
              <w:ind w:left="-115" w:right="-115"/>
              <w:jc w:val="center"/>
              <w:rPr>
                <w:rFonts w:cs="Arial"/>
                <w:sz w:val="16"/>
                <w:szCs w:val="16"/>
              </w:rPr>
            </w:pPr>
          </w:p>
          <w:p w14:paraId="7EAC3D9A"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30C43D13" w14:textId="77777777" w:rsidR="00EB2E6E" w:rsidRDefault="00EB2E6E" w:rsidP="005352E0">
            <w:pPr>
              <w:ind w:left="-115" w:right="-115"/>
              <w:jc w:val="center"/>
              <w:rPr>
                <w:rFonts w:cs="Arial"/>
                <w:sz w:val="16"/>
                <w:szCs w:val="16"/>
              </w:rPr>
            </w:pPr>
          </w:p>
          <w:p w14:paraId="7367D824"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1DBDFE6" w14:textId="77777777" w:rsidR="00EB2E6E" w:rsidRDefault="00EB2E6E" w:rsidP="005352E0">
            <w:pPr>
              <w:ind w:left="-115" w:right="-115"/>
              <w:jc w:val="center"/>
              <w:rPr>
                <w:rFonts w:cs="Arial"/>
                <w:sz w:val="16"/>
                <w:szCs w:val="16"/>
              </w:rPr>
            </w:pPr>
          </w:p>
          <w:p w14:paraId="1B298074" w14:textId="77777777" w:rsidR="00EB2E6E" w:rsidRDefault="00EB2E6E" w:rsidP="005352E0">
            <w:pPr>
              <w:ind w:left="-115" w:right="-115"/>
              <w:jc w:val="center"/>
              <w:rPr>
                <w:rFonts w:cs="Arial"/>
                <w:sz w:val="16"/>
                <w:szCs w:val="16"/>
              </w:rPr>
            </w:pPr>
          </w:p>
          <w:p w14:paraId="2231AC66"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66AF78C1"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4B86AB0" w14:textId="77777777" w:rsidR="00EB2E6E" w:rsidRDefault="00EB2E6E" w:rsidP="005352E0">
            <w:pPr>
              <w:ind w:left="-115" w:right="-115"/>
              <w:jc w:val="center"/>
              <w:rPr>
                <w:rFonts w:cs="Arial"/>
                <w:sz w:val="16"/>
                <w:szCs w:val="16"/>
              </w:rPr>
            </w:pPr>
          </w:p>
          <w:p w14:paraId="61E1D553" w14:textId="77777777" w:rsidR="00EB2E6E" w:rsidRDefault="00EB2E6E" w:rsidP="005352E0">
            <w:pPr>
              <w:ind w:left="-115" w:right="-115"/>
              <w:jc w:val="center"/>
              <w:rPr>
                <w:rFonts w:cs="Arial"/>
                <w:sz w:val="16"/>
                <w:szCs w:val="16"/>
              </w:rPr>
            </w:pPr>
          </w:p>
          <w:p w14:paraId="2FC1C6DE" w14:textId="77777777" w:rsidR="00EB2E6E" w:rsidRDefault="00EB2E6E" w:rsidP="005352E0">
            <w:pPr>
              <w:ind w:left="-115" w:right="-115"/>
              <w:jc w:val="center"/>
              <w:rPr>
                <w:rFonts w:cs="Arial"/>
                <w:sz w:val="16"/>
                <w:szCs w:val="16"/>
              </w:rPr>
            </w:pPr>
          </w:p>
          <w:p w14:paraId="37F6F3D6"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360" w:type="dxa"/>
          </w:tcPr>
          <w:p w14:paraId="17F533A2" w14:textId="77777777" w:rsidR="00EB2E6E" w:rsidRDefault="00EB2E6E" w:rsidP="005352E0">
            <w:pPr>
              <w:ind w:left="-115" w:right="-115"/>
              <w:jc w:val="center"/>
              <w:rPr>
                <w:rFonts w:cs="Arial"/>
                <w:sz w:val="16"/>
                <w:szCs w:val="16"/>
              </w:rPr>
            </w:pPr>
          </w:p>
          <w:p w14:paraId="34CA8DFE"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59B60F55" w14:textId="77777777" w:rsidR="00EB2E6E" w:rsidRDefault="00EB2E6E" w:rsidP="005352E0">
            <w:pPr>
              <w:ind w:left="-115" w:right="-115"/>
              <w:jc w:val="center"/>
              <w:rPr>
                <w:rFonts w:cs="Arial"/>
                <w:sz w:val="16"/>
                <w:szCs w:val="16"/>
              </w:rPr>
            </w:pPr>
          </w:p>
          <w:p w14:paraId="3877035A" w14:textId="77777777" w:rsidR="00EB2E6E" w:rsidRDefault="00EB2E6E" w:rsidP="005352E0">
            <w:pPr>
              <w:ind w:left="-115" w:right="-115"/>
              <w:jc w:val="center"/>
              <w:rPr>
                <w:rFonts w:cs="Arial"/>
                <w:sz w:val="16"/>
                <w:szCs w:val="16"/>
              </w:rPr>
            </w:pPr>
          </w:p>
          <w:p w14:paraId="48C85482"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485EDDA3"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p w14:paraId="7A698AF5" w14:textId="77777777" w:rsidR="00EB2E6E" w:rsidRDefault="00EB2E6E" w:rsidP="005352E0">
            <w:pPr>
              <w:ind w:left="-115" w:right="-115"/>
              <w:jc w:val="center"/>
              <w:rPr>
                <w:rFonts w:cs="Arial"/>
                <w:sz w:val="16"/>
                <w:szCs w:val="16"/>
              </w:rPr>
            </w:pPr>
          </w:p>
          <w:p w14:paraId="3E04C38D" w14:textId="77777777" w:rsidR="00EB2E6E" w:rsidRDefault="00EB2E6E" w:rsidP="005352E0">
            <w:pPr>
              <w:ind w:left="-115" w:right="-115"/>
              <w:jc w:val="center"/>
              <w:rPr>
                <w:rFonts w:cs="Arial"/>
                <w:sz w:val="16"/>
                <w:szCs w:val="16"/>
              </w:rPr>
            </w:pPr>
          </w:p>
          <w:p w14:paraId="57CEDD73" w14:textId="77777777" w:rsidR="00EB2E6E" w:rsidRDefault="00EB2E6E" w:rsidP="005352E0">
            <w:pPr>
              <w:ind w:left="-115" w:right="-115"/>
              <w:jc w:val="center"/>
              <w:rPr>
                <w:rFonts w:cs="Arial"/>
                <w:sz w:val="16"/>
                <w:szCs w:val="16"/>
              </w:rPr>
            </w:pPr>
          </w:p>
          <w:p w14:paraId="36126DD4" w14:textId="77777777" w:rsidR="00EB2E6E" w:rsidRDefault="00003098"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6E6734">
              <w:rPr>
                <w:rFonts w:cs="Arial"/>
                <w:sz w:val="16"/>
                <w:szCs w:val="16"/>
              </w:rPr>
            </w:r>
            <w:r w:rsidR="006E6734">
              <w:rPr>
                <w:rFonts w:cs="Arial"/>
                <w:sz w:val="16"/>
                <w:szCs w:val="16"/>
              </w:rPr>
              <w:fldChar w:fldCharType="separate"/>
            </w:r>
            <w:r>
              <w:rPr>
                <w:rFonts w:cs="Arial"/>
                <w:sz w:val="16"/>
                <w:szCs w:val="16"/>
              </w:rPr>
              <w:fldChar w:fldCharType="end"/>
            </w:r>
          </w:p>
        </w:tc>
        <w:tc>
          <w:tcPr>
            <w:tcW w:w="4230" w:type="dxa"/>
          </w:tcPr>
          <w:p w14:paraId="7C0C2AD0" w14:textId="77777777" w:rsidR="00EB2E6E" w:rsidRPr="004E3E6D" w:rsidRDefault="00EB2E6E" w:rsidP="00843617">
            <w:pPr>
              <w:rPr>
                <w:rFonts w:cs="Arial"/>
                <w:sz w:val="16"/>
                <w:szCs w:val="16"/>
                <w:lang w:val="fr-CA"/>
              </w:rPr>
            </w:pPr>
            <w:bookmarkStart w:id="291" w:name="lt_pId381"/>
            <w:r w:rsidRPr="004E3E6D">
              <w:rPr>
                <w:rFonts w:cs="Arial"/>
                <w:sz w:val="16"/>
                <w:szCs w:val="16"/>
                <w:lang w:val="fr-CA"/>
              </w:rPr>
              <w:t>FORMATION</w:t>
            </w:r>
            <w:bookmarkStart w:id="292" w:name="lt_pId382"/>
            <w:bookmarkEnd w:id="291"/>
            <w:bookmarkEnd w:id="292"/>
          </w:p>
          <w:p w14:paraId="79D374BB" w14:textId="77777777" w:rsidR="00EB2E6E" w:rsidRPr="004E3E6D" w:rsidRDefault="00EB2E6E" w:rsidP="00843617">
            <w:pPr>
              <w:rPr>
                <w:rFonts w:cs="Arial"/>
                <w:sz w:val="16"/>
                <w:szCs w:val="16"/>
                <w:lang w:val="fr-CA"/>
              </w:rPr>
            </w:pPr>
            <w:r w:rsidRPr="004E3E6D">
              <w:rPr>
                <w:rFonts w:cs="Arial"/>
                <w:sz w:val="16"/>
                <w:szCs w:val="16"/>
                <w:lang w:val="fr-CA"/>
              </w:rPr>
              <w:t>En cours d’emploi – Connaissance du plan de gestion de l’amiante dans l’édifice</w:t>
            </w:r>
          </w:p>
          <w:p w14:paraId="40321DD9" w14:textId="77777777" w:rsidR="00EB2E6E" w:rsidRPr="004E3E6D" w:rsidRDefault="00EB2E6E" w:rsidP="00843617">
            <w:pPr>
              <w:rPr>
                <w:rFonts w:cs="Arial"/>
                <w:sz w:val="16"/>
                <w:szCs w:val="16"/>
                <w:lang w:val="fr-CA"/>
              </w:rPr>
            </w:pPr>
            <w:r w:rsidRPr="004E3E6D">
              <w:rPr>
                <w:rFonts w:cs="Arial"/>
                <w:sz w:val="16"/>
                <w:szCs w:val="16"/>
                <w:lang w:val="fr-CA"/>
              </w:rPr>
              <w:t>PRATIQUE DE TRAVAIL</w:t>
            </w:r>
          </w:p>
          <w:p w14:paraId="5DAFE7AB" w14:textId="77777777" w:rsidR="00EB2E6E" w:rsidRPr="004E3E6D" w:rsidRDefault="00EB2E6E" w:rsidP="00843617">
            <w:pPr>
              <w:rPr>
                <w:rFonts w:cs="Arial"/>
                <w:sz w:val="16"/>
                <w:szCs w:val="16"/>
                <w:lang w:val="fr-CA"/>
              </w:rPr>
            </w:pPr>
            <w:r w:rsidRPr="004E3E6D">
              <w:rPr>
                <w:rFonts w:cs="Arial"/>
                <w:sz w:val="16"/>
                <w:szCs w:val="16"/>
                <w:lang w:val="fr-CA"/>
              </w:rPr>
              <w:t>Suivre les directives lorsque l’édifice est rénové</w:t>
            </w:r>
          </w:p>
          <w:p w14:paraId="40578328" w14:textId="77777777" w:rsidR="00EB2E6E" w:rsidRPr="004E3E6D" w:rsidRDefault="00EB2E6E"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784F6EEB" w14:textId="77777777" w:rsidR="00EB2E6E" w:rsidRPr="004E3E6D" w:rsidRDefault="00EB2E6E" w:rsidP="00843617">
            <w:pPr>
              <w:rPr>
                <w:rFonts w:cs="Arial"/>
                <w:sz w:val="16"/>
                <w:szCs w:val="16"/>
                <w:lang w:val="fr-CA"/>
              </w:rPr>
            </w:pPr>
            <w:bookmarkStart w:id="293" w:name="lt_pId386"/>
            <w:r w:rsidRPr="004E3E6D">
              <w:rPr>
                <w:rFonts w:cs="Arial"/>
                <w:sz w:val="16"/>
                <w:szCs w:val="16"/>
                <w:lang w:val="fr-CA"/>
              </w:rPr>
              <w:t>AUTRE</w:t>
            </w:r>
            <w:bookmarkStart w:id="294" w:name="lt_pId387"/>
            <w:bookmarkEnd w:id="293"/>
            <w:bookmarkEnd w:id="294"/>
          </w:p>
          <w:p w14:paraId="1A5F21F6" w14:textId="77777777" w:rsidR="00EB2E6E" w:rsidRDefault="00EB2E6E" w:rsidP="00843617">
            <w:pPr>
              <w:rPr>
                <w:rFonts w:cs="Arial"/>
                <w:sz w:val="16"/>
                <w:szCs w:val="16"/>
              </w:rPr>
            </w:pPr>
            <w:r w:rsidRPr="004E3E6D">
              <w:rPr>
                <w:rFonts w:cs="Arial"/>
                <w:sz w:val="16"/>
                <w:szCs w:val="16"/>
                <w:lang w:val="fr-CA"/>
              </w:rPr>
              <w:t>Lignes directrices – Amiante</w:t>
            </w:r>
          </w:p>
        </w:tc>
        <w:tc>
          <w:tcPr>
            <w:tcW w:w="2340" w:type="dxa"/>
          </w:tcPr>
          <w:p w14:paraId="4EA6A61E" w14:textId="77777777" w:rsidR="00B8542C" w:rsidRPr="00B8542C" w:rsidRDefault="00003098" w:rsidP="00B8542C">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B8542C" w:rsidRPr="00B8542C">
              <w:rPr>
                <w:lang w:val="fr-CA"/>
              </w:rPr>
              <w:t>Si inconnu, veuillez laisser la note ci-dessous:</w:t>
            </w:r>
          </w:p>
          <w:p w14:paraId="6A3FBF3D" w14:textId="77777777" w:rsidR="00EB2E6E" w:rsidRPr="00B8542C" w:rsidRDefault="00B8542C" w:rsidP="00B8542C">
            <w:pPr>
              <w:pStyle w:val="textfield"/>
              <w:rPr>
                <w:lang w:val="fr-CA"/>
              </w:rPr>
            </w:pPr>
            <w:r w:rsidRPr="00B8542C">
              <w:rPr>
                <w:lang w:val="fr-CA"/>
              </w:rPr>
              <w:t>En attente de l'inventaire national  de l'amiante  dans les immeubles du MDN</w:t>
            </w:r>
            <w:r w:rsidR="00003098" w:rsidRPr="00670293">
              <w:rPr>
                <w:lang w:val="fr-CA"/>
              </w:rPr>
              <w:fldChar w:fldCharType="end"/>
            </w:r>
          </w:p>
        </w:tc>
      </w:tr>
      <w:tr w:rsidR="005352E0" w:rsidRPr="00962E15" w14:paraId="09D2C671" w14:textId="77777777" w:rsidTr="00F30503">
        <w:trPr>
          <w:cantSplit/>
        </w:trPr>
        <w:tc>
          <w:tcPr>
            <w:tcW w:w="1818" w:type="dxa"/>
          </w:tcPr>
          <w:p w14:paraId="33DC4284"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23F09799"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5FF493A9"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44D19462"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37365336"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3A230FC4"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4230" w:type="dxa"/>
          </w:tcPr>
          <w:p w14:paraId="6E20A12D"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74D4266B" w14:textId="77777777" w:rsidR="005352E0" w:rsidRPr="00670293"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01253428" w14:textId="77777777" w:rsidTr="00F30503">
        <w:trPr>
          <w:cantSplit/>
        </w:trPr>
        <w:tc>
          <w:tcPr>
            <w:tcW w:w="1818" w:type="dxa"/>
          </w:tcPr>
          <w:p w14:paraId="7613A25B"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6A487DEF"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7A1423D8"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71B0167E"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0B5BD7E3"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5D75D988"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4230" w:type="dxa"/>
          </w:tcPr>
          <w:p w14:paraId="0D272DD8"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33167F7A" w14:textId="77777777" w:rsidR="005352E0" w:rsidRPr="00670293"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7C255ACF" w14:textId="77777777" w:rsidTr="00F30503">
        <w:trPr>
          <w:cantSplit/>
        </w:trPr>
        <w:tc>
          <w:tcPr>
            <w:tcW w:w="1818" w:type="dxa"/>
          </w:tcPr>
          <w:p w14:paraId="0B4E84ED"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5E4E39E2"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7A0F8ADF"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414F8798"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2311B25B"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360" w:type="dxa"/>
          </w:tcPr>
          <w:p w14:paraId="78F40241" w14:textId="77777777" w:rsidR="005352E0" w:rsidRPr="00226A2E" w:rsidRDefault="00003098"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6E6734">
              <w:rPr>
                <w:color w:val="auto"/>
              </w:rPr>
            </w:r>
            <w:r w:rsidR="006E6734">
              <w:rPr>
                <w:color w:val="auto"/>
              </w:rPr>
              <w:fldChar w:fldCharType="separate"/>
            </w:r>
            <w:r w:rsidRPr="00226A2E">
              <w:rPr>
                <w:color w:val="auto"/>
              </w:rPr>
              <w:fldChar w:fldCharType="end"/>
            </w:r>
          </w:p>
        </w:tc>
        <w:tc>
          <w:tcPr>
            <w:tcW w:w="4230" w:type="dxa"/>
          </w:tcPr>
          <w:p w14:paraId="44077678" w14:textId="77777777" w:rsidR="005352E0"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6D58A0FF" w14:textId="77777777" w:rsidR="005352E0" w:rsidRPr="00670293" w:rsidRDefault="00003098"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bl>
    <w:p w14:paraId="4019A0EC"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3CB3B5AC" w14:textId="77777777" w:rsidTr="00EC6A31">
        <w:tc>
          <w:tcPr>
            <w:tcW w:w="5598" w:type="dxa"/>
          </w:tcPr>
          <w:p w14:paraId="323F62F7" w14:textId="77777777" w:rsidR="00605253" w:rsidRPr="001741CB" w:rsidRDefault="00605253" w:rsidP="0008087C">
            <w:pPr>
              <w:jc w:val="center"/>
              <w:rPr>
                <w:rFonts w:cs="Arial"/>
                <w:b/>
                <w:sz w:val="18"/>
                <w:szCs w:val="16"/>
              </w:rPr>
            </w:pPr>
          </w:p>
        </w:tc>
        <w:tc>
          <w:tcPr>
            <w:tcW w:w="8077" w:type="dxa"/>
          </w:tcPr>
          <w:p w14:paraId="44C4606B" w14:textId="77777777" w:rsidR="00605253" w:rsidRPr="001741CB" w:rsidRDefault="00605253" w:rsidP="0008087C">
            <w:pPr>
              <w:rPr>
                <w:rFonts w:cs="Arial"/>
                <w:b/>
                <w:szCs w:val="20"/>
              </w:rPr>
            </w:pPr>
            <w:bookmarkStart w:id="295" w:name="lt_pId389"/>
            <w:r w:rsidRPr="004E3E6D">
              <w:rPr>
                <w:rFonts w:cs="Arial"/>
                <w:b/>
                <w:szCs w:val="20"/>
                <w:lang w:val="fr-CA"/>
              </w:rPr>
              <w:t>Emplacement physique de l’article</w:t>
            </w:r>
            <w:bookmarkEnd w:id="295"/>
          </w:p>
        </w:tc>
      </w:tr>
      <w:tr w:rsidR="00605253" w:rsidRPr="001741CB" w14:paraId="3BF1B5E0" w14:textId="77777777" w:rsidTr="00EC6A31">
        <w:tc>
          <w:tcPr>
            <w:tcW w:w="5598" w:type="dxa"/>
          </w:tcPr>
          <w:p w14:paraId="554D684A" w14:textId="77777777" w:rsidR="00605253" w:rsidRPr="004E3E6D" w:rsidRDefault="00605253" w:rsidP="0008087C">
            <w:pPr>
              <w:rPr>
                <w:rFonts w:cs="Arial"/>
                <w:b/>
                <w:sz w:val="18"/>
                <w:szCs w:val="16"/>
                <w:lang w:val="fr-CA"/>
              </w:rPr>
            </w:pPr>
            <w:bookmarkStart w:id="296" w:name="lt_pId390"/>
            <w:r w:rsidRPr="004E3E6D">
              <w:rPr>
                <w:rFonts w:cs="Arial"/>
                <w:b/>
                <w:sz w:val="18"/>
                <w:szCs w:val="16"/>
                <w:lang w:val="fr-CA"/>
              </w:rPr>
              <w:t>Trousse de premiers soins</w:t>
            </w:r>
            <w:bookmarkEnd w:id="296"/>
          </w:p>
        </w:tc>
        <w:tc>
          <w:tcPr>
            <w:tcW w:w="8077" w:type="dxa"/>
          </w:tcPr>
          <w:p w14:paraId="15A6D2CD" w14:textId="77777777" w:rsidR="00605253" w:rsidRPr="001741CB" w:rsidRDefault="00003098"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30085125" w14:textId="77777777" w:rsidTr="00EC6A31">
        <w:tc>
          <w:tcPr>
            <w:tcW w:w="5598" w:type="dxa"/>
          </w:tcPr>
          <w:p w14:paraId="42DB1D14" w14:textId="77777777" w:rsidR="00605253" w:rsidRPr="004E3E6D" w:rsidRDefault="00605253" w:rsidP="0008087C">
            <w:pPr>
              <w:rPr>
                <w:rFonts w:cs="Arial"/>
                <w:b/>
                <w:sz w:val="18"/>
                <w:szCs w:val="16"/>
                <w:lang w:val="fr-CA"/>
              </w:rPr>
            </w:pPr>
            <w:bookmarkStart w:id="297" w:name="lt_pId391"/>
            <w:r w:rsidRPr="004E3E6D">
              <w:rPr>
                <w:rFonts w:cs="Arial"/>
                <w:b/>
                <w:sz w:val="18"/>
                <w:szCs w:val="16"/>
                <w:lang w:val="fr-CA"/>
              </w:rPr>
              <w:t>Défibrillateur externe automatisé (DEA)</w:t>
            </w:r>
            <w:bookmarkEnd w:id="297"/>
          </w:p>
        </w:tc>
        <w:tc>
          <w:tcPr>
            <w:tcW w:w="8077" w:type="dxa"/>
          </w:tcPr>
          <w:p w14:paraId="6AF765C6" w14:textId="77777777" w:rsidR="00605253" w:rsidRPr="00EA6152" w:rsidRDefault="00003098"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08B3E6B7" w14:textId="77777777" w:rsidTr="00EC6A31">
        <w:tc>
          <w:tcPr>
            <w:tcW w:w="5598" w:type="dxa"/>
          </w:tcPr>
          <w:p w14:paraId="4A1DC7CA" w14:textId="77777777" w:rsidR="00605253" w:rsidRPr="004E3E6D" w:rsidRDefault="00605253" w:rsidP="00EC6A31">
            <w:pPr>
              <w:rPr>
                <w:rFonts w:cs="Arial"/>
                <w:szCs w:val="20"/>
                <w:lang w:val="fr-CA"/>
              </w:rPr>
            </w:pPr>
            <w:bookmarkStart w:id="298"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98"/>
          </w:p>
        </w:tc>
        <w:tc>
          <w:tcPr>
            <w:tcW w:w="8077" w:type="dxa"/>
          </w:tcPr>
          <w:p w14:paraId="738677EE" w14:textId="77777777" w:rsidR="00605253" w:rsidRPr="001741CB" w:rsidRDefault="00003098"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6CAE54A6" w14:textId="77777777" w:rsidTr="00EC6A31">
        <w:tc>
          <w:tcPr>
            <w:tcW w:w="5598" w:type="dxa"/>
          </w:tcPr>
          <w:p w14:paraId="78A6BAB1" w14:textId="77777777" w:rsidR="00605253" w:rsidRPr="004E3E6D" w:rsidRDefault="00605253" w:rsidP="0008087C">
            <w:pPr>
              <w:rPr>
                <w:rFonts w:cs="Arial"/>
                <w:szCs w:val="20"/>
                <w:lang w:val="fr-CA"/>
              </w:rPr>
            </w:pPr>
            <w:bookmarkStart w:id="299" w:name="lt_pId393"/>
            <w:r w:rsidRPr="004E3E6D">
              <w:rPr>
                <w:rFonts w:cs="Arial"/>
                <w:b/>
                <w:sz w:val="18"/>
                <w:szCs w:val="16"/>
                <w:lang w:val="fr-CA"/>
              </w:rPr>
              <w:t>Poste de lavage des yeux</w:t>
            </w:r>
            <w:bookmarkEnd w:id="299"/>
          </w:p>
        </w:tc>
        <w:tc>
          <w:tcPr>
            <w:tcW w:w="8077" w:type="dxa"/>
          </w:tcPr>
          <w:p w14:paraId="2F550BB1" w14:textId="77777777" w:rsidR="00605253" w:rsidRPr="001741CB" w:rsidRDefault="00003098"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7CDF1ABB" w14:textId="77777777" w:rsidTr="00EC6A31">
        <w:tc>
          <w:tcPr>
            <w:tcW w:w="5598" w:type="dxa"/>
          </w:tcPr>
          <w:p w14:paraId="76F24BDA" w14:textId="77777777" w:rsidR="00605253" w:rsidRPr="004E3E6D" w:rsidRDefault="00605253" w:rsidP="0008087C">
            <w:pPr>
              <w:rPr>
                <w:rFonts w:cs="Arial"/>
                <w:b/>
                <w:sz w:val="18"/>
                <w:szCs w:val="16"/>
                <w:lang w:val="fr-CA"/>
              </w:rPr>
            </w:pPr>
            <w:bookmarkStart w:id="300"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300"/>
          </w:p>
        </w:tc>
        <w:tc>
          <w:tcPr>
            <w:tcW w:w="8077" w:type="dxa"/>
          </w:tcPr>
          <w:p w14:paraId="4854EB99" w14:textId="77777777" w:rsidR="00605253" w:rsidRPr="001741CB" w:rsidRDefault="00003098"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16116315" w14:textId="77777777" w:rsidR="006D0F0A" w:rsidRPr="00605253" w:rsidRDefault="006D0F0A" w:rsidP="008815EA">
      <w:pPr>
        <w:rPr>
          <w:lang w:val="fr-CA"/>
        </w:rPr>
      </w:pPr>
    </w:p>
    <w:sectPr w:rsidR="006D0F0A" w:rsidRPr="00605253" w:rsidSect="00321D31">
      <w:pgSz w:w="15840" w:h="12240" w:orient="landscape"/>
      <w:pgMar w:top="630" w:right="1080" w:bottom="63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1FC6" w14:textId="77777777" w:rsidR="006E6734" w:rsidRDefault="006E6734" w:rsidP="005206E2">
      <w:pPr>
        <w:spacing w:after="0" w:line="240" w:lineRule="auto"/>
      </w:pPr>
      <w:r>
        <w:separator/>
      </w:r>
    </w:p>
  </w:endnote>
  <w:endnote w:type="continuationSeparator" w:id="0">
    <w:p w14:paraId="3DF1C945" w14:textId="77777777" w:rsidR="006E6734" w:rsidRDefault="006E6734"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3D8C"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sidR="00107763" w:rsidRPr="007263C2">
      <w:rPr>
        <w:sz w:val="16"/>
        <w:lang w:val="fr-CA"/>
      </w:rPr>
      <w:t xml:space="preserve">Moniteur </w:t>
    </w:r>
    <w:r w:rsidR="00486E05">
      <w:rPr>
        <w:sz w:val="16"/>
        <w:lang w:val="fr-CA"/>
      </w:rPr>
      <w:t xml:space="preserve">en </w:t>
    </w:r>
    <w:r w:rsidR="00F9389C">
      <w:rPr>
        <w:sz w:val="16"/>
        <w:lang w:val="fr-CA"/>
      </w:rPr>
      <w:t>artisanat</w:t>
    </w:r>
    <w:r w:rsidR="00107763" w:rsidRPr="007263C2">
      <w:rPr>
        <w:sz w:val="16"/>
        <w:lang w:val="fr-CA"/>
      </w:rPr>
      <w:t xml:space="preserve"> s’applique à tous les postes semblables.</w:t>
    </w:r>
    <w:r>
      <w:rPr>
        <w:sz w:val="16"/>
        <w:lang w:val="fr-CA"/>
      </w:rPr>
      <w:tab/>
      <w:t xml:space="preserve">Sauvegardé le </w:t>
    </w:r>
    <w:r w:rsidR="00003098">
      <w:rPr>
        <w:sz w:val="16"/>
        <w:lang w:val="fr-CA"/>
      </w:rPr>
      <w:fldChar w:fldCharType="begin"/>
    </w:r>
    <w:r>
      <w:rPr>
        <w:sz w:val="16"/>
        <w:lang w:val="fr-CA"/>
      </w:rPr>
      <w:instrText xml:space="preserve"> SAVEDATE  \@ "yyyy-MM-dd HH:mm"  \* MERGEFORMAT </w:instrText>
    </w:r>
    <w:r w:rsidR="00003098">
      <w:rPr>
        <w:sz w:val="16"/>
        <w:lang w:val="fr-CA"/>
      </w:rPr>
      <w:fldChar w:fldCharType="separate"/>
    </w:r>
    <w:r w:rsidR="006E6734">
      <w:rPr>
        <w:noProof/>
        <w:sz w:val="16"/>
        <w:lang w:val="fr-CA"/>
      </w:rPr>
      <w:t>0000-00-00 00:00</w:t>
    </w:r>
    <w:r w:rsidR="00003098">
      <w:rPr>
        <w:sz w:val="16"/>
        <w:lang w:val="fr-CA"/>
      </w:rPr>
      <w:fldChar w:fldCharType="end"/>
    </w:r>
    <w:r w:rsidRPr="00300289">
      <w:rPr>
        <w:vanish/>
        <w:sz w:val="16"/>
        <w:highlight w:val="yellow"/>
        <w:lang w:val="fr-CA"/>
      </w:rPr>
      <w:t xml:space="preserve"> </w:t>
    </w:r>
    <w:sdt>
      <w:sdtPr>
        <w:rPr>
          <w:vanish/>
          <w:sz w:val="16"/>
          <w:highlight w:val="yellow"/>
        </w:rPr>
        <w:id w:val="100198920"/>
        <w:docPartObj>
          <w:docPartGallery w:val="Page Numbers (Bottom of Page)"/>
          <w:docPartUnique/>
        </w:docPartObj>
      </w:sdtPr>
      <w:sdtEndPr/>
      <w:sdtContent>
        <w:r w:rsidRPr="00300289">
          <w:rPr>
            <w:sz w:val="16"/>
            <w:lang w:val="fr-CA"/>
          </w:rPr>
          <w:tab/>
          <w:t xml:space="preserve">Page </w:t>
        </w:r>
        <w:r w:rsidR="00003098" w:rsidRPr="005206E2">
          <w:rPr>
            <w:sz w:val="16"/>
          </w:rPr>
          <w:fldChar w:fldCharType="begin"/>
        </w:r>
        <w:r w:rsidRPr="00300289">
          <w:rPr>
            <w:sz w:val="16"/>
            <w:lang w:val="fr-CA"/>
          </w:rPr>
          <w:instrText xml:space="preserve"> PAGE   \* MERGEFORMAT </w:instrText>
        </w:r>
        <w:r w:rsidR="00003098" w:rsidRPr="005206E2">
          <w:rPr>
            <w:sz w:val="16"/>
          </w:rPr>
          <w:fldChar w:fldCharType="separate"/>
        </w:r>
        <w:r w:rsidR="006E6734">
          <w:rPr>
            <w:noProof/>
            <w:sz w:val="16"/>
            <w:lang w:val="fr-CA"/>
          </w:rPr>
          <w:t>2</w:t>
        </w:r>
        <w:r w:rsidR="00003098"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fldSimple w:instr=" NUMPAGES  \* Arabic  \* MERGEFORMAT ">
          <w:r w:rsidR="006E6734" w:rsidRPr="006E6734">
            <w:rPr>
              <w:noProof/>
              <w:sz w:val="16"/>
              <w:lang w:val="fr-CA"/>
            </w:rPr>
            <w:t>7</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E1F6F" w14:textId="77777777" w:rsidR="006E6734" w:rsidRDefault="006E6734" w:rsidP="005206E2">
      <w:pPr>
        <w:spacing w:after="0" w:line="240" w:lineRule="auto"/>
      </w:pPr>
      <w:r>
        <w:separator/>
      </w:r>
    </w:p>
  </w:footnote>
  <w:footnote w:type="continuationSeparator" w:id="0">
    <w:p w14:paraId="4BE68632" w14:textId="77777777" w:rsidR="006E6734" w:rsidRDefault="006E6734"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439E9276"/>
    <w:lvl w:ilvl="0" w:tplc="1FE289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Full" w:cryptAlgorithmClass="hash" w:cryptAlgorithmType="typeAny" w:cryptAlgorithmSid="4" w:cryptSpinCount="100000" w:hash="twyhh4LhNrkv/hz6f8F8lmcVIfQ=" w:salt="+Iw7UhpD+YTYWFG+Hna5D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4"/>
    <w:rsid w:val="000003AB"/>
    <w:rsid w:val="00002693"/>
    <w:rsid w:val="00003098"/>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008A"/>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1D31"/>
    <w:rsid w:val="003222C0"/>
    <w:rsid w:val="0032290A"/>
    <w:rsid w:val="0032375F"/>
    <w:rsid w:val="00324D45"/>
    <w:rsid w:val="00327536"/>
    <w:rsid w:val="003275B4"/>
    <w:rsid w:val="00330008"/>
    <w:rsid w:val="003350E6"/>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1287"/>
    <w:rsid w:val="00422C05"/>
    <w:rsid w:val="004240FE"/>
    <w:rsid w:val="00425574"/>
    <w:rsid w:val="00434228"/>
    <w:rsid w:val="00435659"/>
    <w:rsid w:val="0043752F"/>
    <w:rsid w:val="004400D2"/>
    <w:rsid w:val="00440F74"/>
    <w:rsid w:val="00441280"/>
    <w:rsid w:val="004412B5"/>
    <w:rsid w:val="00443AF3"/>
    <w:rsid w:val="00444021"/>
    <w:rsid w:val="00444B41"/>
    <w:rsid w:val="00445E09"/>
    <w:rsid w:val="004518E7"/>
    <w:rsid w:val="00455684"/>
    <w:rsid w:val="00462B42"/>
    <w:rsid w:val="00462DDC"/>
    <w:rsid w:val="00463E37"/>
    <w:rsid w:val="00464837"/>
    <w:rsid w:val="00464D7F"/>
    <w:rsid w:val="00465DAD"/>
    <w:rsid w:val="00467A06"/>
    <w:rsid w:val="00481F17"/>
    <w:rsid w:val="00482649"/>
    <w:rsid w:val="0048331B"/>
    <w:rsid w:val="0048669D"/>
    <w:rsid w:val="00486E05"/>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55F8"/>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8AE"/>
    <w:rsid w:val="00583E41"/>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9E4"/>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609B0"/>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734"/>
    <w:rsid w:val="006E6D3D"/>
    <w:rsid w:val="006E75BE"/>
    <w:rsid w:val="006F0EB9"/>
    <w:rsid w:val="006F421A"/>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464F"/>
    <w:rsid w:val="00A55371"/>
    <w:rsid w:val="00A65928"/>
    <w:rsid w:val="00A728C9"/>
    <w:rsid w:val="00A763D1"/>
    <w:rsid w:val="00A766A9"/>
    <w:rsid w:val="00A7712A"/>
    <w:rsid w:val="00A7742F"/>
    <w:rsid w:val="00A774BB"/>
    <w:rsid w:val="00A77555"/>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E96"/>
    <w:rsid w:val="00B428AC"/>
    <w:rsid w:val="00B439BB"/>
    <w:rsid w:val="00B43A9A"/>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63AC"/>
    <w:rsid w:val="00CA7B8D"/>
    <w:rsid w:val="00CB01F9"/>
    <w:rsid w:val="00CB3310"/>
    <w:rsid w:val="00CB4AA2"/>
    <w:rsid w:val="00CB6F82"/>
    <w:rsid w:val="00CB719D"/>
    <w:rsid w:val="00CC005D"/>
    <w:rsid w:val="00CC1A04"/>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0A3"/>
    <w:rsid w:val="00D30226"/>
    <w:rsid w:val="00D31702"/>
    <w:rsid w:val="00D32473"/>
    <w:rsid w:val="00D343C9"/>
    <w:rsid w:val="00D40165"/>
    <w:rsid w:val="00D41073"/>
    <w:rsid w:val="00D4154A"/>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A3AEC"/>
    <w:rsid w:val="00DB10ED"/>
    <w:rsid w:val="00DB779D"/>
    <w:rsid w:val="00DC1DD3"/>
    <w:rsid w:val="00DC2971"/>
    <w:rsid w:val="00DC3260"/>
    <w:rsid w:val="00DC3E96"/>
    <w:rsid w:val="00DC55FF"/>
    <w:rsid w:val="00DC678C"/>
    <w:rsid w:val="00DC6BFB"/>
    <w:rsid w:val="00DC7820"/>
    <w:rsid w:val="00DD490E"/>
    <w:rsid w:val="00DD50D8"/>
    <w:rsid w:val="00DD534F"/>
    <w:rsid w:val="00DD700B"/>
    <w:rsid w:val="00DE0958"/>
    <w:rsid w:val="00DE5F23"/>
    <w:rsid w:val="00DE611F"/>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4D67"/>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50B2"/>
    <w:rsid w:val="00ED6585"/>
    <w:rsid w:val="00EE02DB"/>
    <w:rsid w:val="00EE1B08"/>
    <w:rsid w:val="00EE2789"/>
    <w:rsid w:val="00EE48B4"/>
    <w:rsid w:val="00EE4A88"/>
    <w:rsid w:val="00EF197F"/>
    <w:rsid w:val="00EF1FA5"/>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3C43"/>
    <w:rsid w:val="00F45323"/>
    <w:rsid w:val="00F454B1"/>
    <w:rsid w:val="00F467F7"/>
    <w:rsid w:val="00F47202"/>
    <w:rsid w:val="00F50403"/>
    <w:rsid w:val="00F50BCA"/>
    <w:rsid w:val="00F52A01"/>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389C"/>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EA2CE"/>
  <w15:docId w15:val="{26C12DCF-C845-4C6D-905C-BED6056E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fmws.com/en/AboutUs/Library/PoliciesandRegulations/Corporate/Documents/HarassmentPrevention_andResolutionPolicy_Bi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4-arp-moniteurenartisan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A5E3CAE4A14DFFB69DA56DBD49BC0D"/>
        <w:category>
          <w:name w:val="General"/>
          <w:gallery w:val="placeholder"/>
        </w:category>
        <w:types>
          <w:type w:val="bbPlcHdr"/>
        </w:types>
        <w:behaviors>
          <w:behavior w:val="content"/>
        </w:behaviors>
        <w:guid w:val="{C544D0FD-CE89-4E43-B565-7AE534955F10}"/>
      </w:docPartPr>
      <w:docPartBody>
        <w:p w:rsidR="00000000" w:rsidRDefault="00977743">
          <w:pPr>
            <w:pStyle w:val="8FA5E3CAE4A14DFFB69DA56DBD49BC0D"/>
          </w:pPr>
          <w:r w:rsidRPr="00D971E4">
            <w:rPr>
              <w:rStyle w:val="PlaceholderText"/>
            </w:rPr>
            <w:t>Choisissez un élément.</w:t>
          </w:r>
        </w:p>
      </w:docPartBody>
    </w:docPart>
    <w:docPart>
      <w:docPartPr>
        <w:name w:val="ABACA1518FCF49F9876EDB8FFB90783B"/>
        <w:category>
          <w:name w:val="General"/>
          <w:gallery w:val="placeholder"/>
        </w:category>
        <w:types>
          <w:type w:val="bbPlcHdr"/>
        </w:types>
        <w:behaviors>
          <w:behavior w:val="content"/>
        </w:behaviors>
        <w:guid w:val="{6023620A-ABE0-43F6-A33B-75506629FDE0}"/>
      </w:docPartPr>
      <w:docPartBody>
        <w:p w:rsidR="00000000" w:rsidRDefault="00977743">
          <w:pPr>
            <w:pStyle w:val="ABACA1518FCF49F9876EDB8FFB90783B"/>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A5E3CAE4A14DFFB69DA56DBD49BC0D">
    <w:name w:val="8FA5E3CAE4A14DFFB69DA56DBD49BC0D"/>
  </w:style>
  <w:style w:type="paragraph" w:customStyle="1" w:styleId="ABACA1518FCF49F9876EDB8FFB90783B">
    <w:name w:val="ABACA1518FCF49F9876EDB8FFB90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1646-473B-43B5-AA35-311F8E3FE51F}">
  <ds:schemaRefs>
    <ds:schemaRef ds:uri="http://schemas.microsoft.com/sharepoint/v3/contenttype/forms"/>
  </ds:schemaRefs>
</ds:datastoreItem>
</file>

<file path=customXml/itemProps2.xml><?xml version="1.0" encoding="utf-8"?>
<ds:datastoreItem xmlns:ds="http://schemas.openxmlformats.org/officeDocument/2006/customXml" ds:itemID="{217202EE-C758-4981-8E13-CB70506F15F2}">
  <ds:schemaRefs>
    <ds:schemaRef ds:uri="http://schemas.openxmlformats.org/package/2006/metadata/core-properties"/>
    <ds:schemaRef ds:uri="http://purl.org/dc/elements/1.1/"/>
    <ds:schemaRef ds:uri="ee6a6d68-f5a2-41a1-95a9-a25d541cbb7b"/>
    <ds:schemaRef ds:uri="http://purl.org/dc/terms/"/>
    <ds:schemaRef ds:uri="http://schemas.microsoft.com/office/2006/documentManagement/types"/>
    <ds:schemaRef ds:uri="http://www.w3.org/XML/1998/namespace"/>
    <ds:schemaRef ds:uri="http://schemas.microsoft.com/office/infopath/2007/PartnerControls"/>
    <ds:schemaRef ds:uri="d96475d2-1772-4d1d-9331-f63250f33d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C04538-E3B8-42DD-8104-382B314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BBE38-8461-4AE2-A5BA-B048468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13-11-2-4-arp-moniteurenartisanat</Template>
  <TotalTime>0</TotalTime>
  <Pages>7</Pages>
  <Words>4090</Words>
  <Characters>23316</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2022-10-25T19:35:00Z</dcterms:created>
  <dcterms:modified xsi:type="dcterms:W3CDTF">2022-10-25T19:35:00Z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800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