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5F49F2" w:rsidR="005F49F2" w:rsidP="5CBF6B40" w:rsidRDefault="005F49F2" w14:paraId="02DCCEDD" w14:textId="77777777">
      <w:pPr>
        <w:spacing w:before="100" w:beforeAutospacing="on" w:after="100" w:afterAutospacing="on" w:line="240" w:lineRule="auto"/>
        <w:outlineLvl w:val="0"/>
      </w:pPr>
      <w:r w:rsidRPr="005F49F2" w:rsidR="005F49F2">
        <w:rPr>
          <w:rFonts w:ascii="Times New Roman" w:hAnsi="Times New Roman" w:eastAsia="Times New Roman" w:cs="Times New Roman"/>
          <w:b w:val="1"/>
          <w:bCs w:val="1"/>
          <w:color w:val="000000"/>
          <w:kern w:val="36"/>
          <w:sz w:val="22"/>
          <w:szCs w:val="22"/>
          <w14:ligatures w14:val="none"/>
        </w:rPr>
        <w:t>Rocky Mountain Renewal Retreat</w:t>
      </w:r>
    </w:p>
    <w:p w:rsidR="0FF13E21" w:rsidP="5CBF6B40" w:rsidRDefault="0FF13E21" w14:paraId="6537A796" w14:textId="558A7748">
      <w:pPr>
        <w:spacing w:beforeAutospacing="on" w:afterAutospacing="on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5CBF6B40" w:rsidR="0FF13E21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A weekend for Veterans and Families of the Fallen to rest, connect and explore practical ways to support their wellbeing. Activities are planned for adults, </w:t>
      </w:r>
      <w:r w:rsidRPr="5CBF6B40" w:rsidR="0FF13E21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youth</w:t>
      </w:r>
      <w:r w:rsidRPr="5CBF6B40" w:rsidR="0FF13E21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and children, with time to choose what feels right for you and your family.</w:t>
      </w:r>
    </w:p>
    <w:p w:rsidRPr="005F49F2" w:rsidR="005F49F2" w:rsidP="5CBF6B40" w:rsidRDefault="005F49F2" w14:paraId="6D5F6D07" w14:textId="59B59CD8">
      <w:p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5CBF6B40" w:rsidR="77C00ECA">
        <w:rPr>
          <w:rFonts w:ascii="Times New Roman" w:hAnsi="Times New Roman" w:eastAsia="Times New Roman" w:cs="Times New Roman"/>
          <w:b w:val="0"/>
          <w:bCs w:val="0"/>
          <w:color w:val="000000"/>
          <w:kern w:val="0"/>
          <w:sz w:val="22"/>
          <w:szCs w:val="22"/>
          <w14:ligatures w14:val="none"/>
        </w:rPr>
        <w:t xml:space="preserve">DATE:  </w:t>
      </w:r>
      <w:r w:rsidRPr="5CBF6B40" w:rsidR="04F06D3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March 5–7, 2027</w:t>
      </w:r>
    </w:p>
    <w:p w:rsidRPr="005F49F2" w:rsidR="005F49F2" w:rsidP="5CBF6B40" w:rsidRDefault="005F49F2" w14:paraId="6BF89FE4" w14:textId="4A733B42">
      <w:p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5CBF6B40" w:rsidR="5950A461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LOCATION:  </w:t>
      </w:r>
      <w:r w:rsidRPr="5CBF6B40" w:rsidR="04F06D3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Banff Centre</w:t>
      </w:r>
      <w:r w:rsidRPr="5CBF6B40" w:rsidR="2426B747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 for Art &amp; Creativity</w:t>
      </w:r>
      <w:r w:rsidRPr="5CBF6B40" w:rsidR="25D59679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, Banff, Alberta</w:t>
      </w:r>
    </w:p>
    <w:p w:rsidR="7CC7B8B4" w:rsidP="5CBF6B40" w:rsidRDefault="7CC7B8B4" w14:paraId="6686D0DC" w14:textId="0766111C">
      <w:pPr>
        <w:spacing w:beforeAutospacing="on" w:afterAutospacing="on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5CBF6B40" w:rsidR="2ACEDEC3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REGISTRATION:  Applications to attend open December 2026.</w:t>
      </w:r>
    </w:p>
    <w:p w:rsidRPr="005F49F2" w:rsidR="005F49F2" w:rsidP="5CBF6B40" w:rsidRDefault="005F49F2" w14:paraId="6E86E476" w14:textId="2AFA10C7">
      <w:pPr>
        <w:spacing w:before="100" w:beforeAutospacing="on" w:after="100" w:afterAutospacing="on" w:line="240" w:lineRule="auto"/>
        <w:outlineLvl w:val="2"/>
        <w:rPr>
          <w:rFonts w:ascii="Times New Roman" w:hAnsi="Times New Roman" w:eastAsia="Times New Roman" w:cs="Times New Roman"/>
          <w:b w:val="1"/>
          <w:bCs w:val="1"/>
          <w:color w:val="000000"/>
          <w:kern w:val="0"/>
          <w:sz w:val="22"/>
          <w:szCs w:val="22"/>
          <w14:ligatures w14:val="none"/>
        </w:rPr>
      </w:pPr>
      <w:r w:rsidRPr="005F49F2" w:rsidR="4996E796">
        <w:rPr>
          <w:rFonts w:ascii="Times New Roman" w:hAnsi="Times New Roman" w:eastAsia="Times New Roman" w:cs="Times New Roman"/>
          <w:b w:val="1"/>
          <w:bCs w:val="1"/>
          <w:color w:val="000000"/>
          <w:kern w:val="0"/>
          <w:sz w:val="22"/>
          <w:szCs w:val="22"/>
          <w14:ligatures w14:val="none"/>
        </w:rPr>
        <w:t>AGENDA</w:t>
      </w:r>
      <w:r w:rsidRPr="5CBF6B40" w:rsidR="005F49F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· Subject to change</w:t>
      </w:r>
    </w:p>
    <w:tbl>
      <w:tblPr>
        <w:tblW w:w="136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8"/>
        <w:gridCol w:w="5186"/>
        <w:gridCol w:w="4634"/>
      </w:tblGrid>
      <w:tr w:rsidRPr="005F49F2" w:rsidR="005F49F2" w:rsidTr="5CBF6B40" w14:paraId="1FA52449" w14:textId="77777777">
        <w:trPr>
          <w:tblHeader/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47F76D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Friday, March 5</w:t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Arrival &amp; gentle landing</w:t>
            </w:r>
          </w:p>
        </w:tc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7A2D60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Saturday, March 6</w:t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Healing, connection &amp; strength</w:t>
            </w:r>
          </w:p>
        </w:tc>
        <w:tc>
          <w:tcPr>
            <w:tcW w:w="4589" w:type="dxa"/>
            <w:tcMar/>
            <w:vAlign w:val="center"/>
            <w:hideMark/>
          </w:tcPr>
          <w:p w:rsidRPr="005F49F2" w:rsidR="005F49F2" w:rsidP="005F49F2" w:rsidRDefault="005F49F2" w14:paraId="39E4F5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magenta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magenta"/>
                <w14:ligatures w14:val="none"/>
              </w:rPr>
              <w:t>Sunday, March 7</w:t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magenta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magenta"/>
                <w14:ligatures w14:val="none"/>
              </w:rPr>
              <w:t>Carrying wellness forward</w:t>
            </w:r>
          </w:p>
        </w:tc>
      </w:tr>
      <w:tr w:rsidRPr="005F49F2" w:rsidR="005F49F2" w:rsidTr="5CBF6B40" w14:paraId="54697427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1D6DCC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2:00–4:30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Arrival &amp; welcome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t>Pick up your schedule and wellness kit, enjoy light refreshments and settle in. Hotel room check-in begins at </w:t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4:00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t>.</w:t>
            </w:r>
          </w:p>
        </w:tc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185A7F3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7:30–8:30 AM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Breakfast</w:t>
            </w:r>
          </w:p>
        </w:tc>
        <w:tc>
          <w:tcPr>
            <w:tcW w:w="4589" w:type="dxa"/>
            <w:tcMar/>
            <w:vAlign w:val="center"/>
            <w:hideMark/>
          </w:tcPr>
          <w:p w:rsidRPr="005F49F2" w:rsidR="005F49F2" w:rsidP="005F49F2" w:rsidRDefault="005F49F2" w14:paraId="62CFAE9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magenta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magenta"/>
                <w14:ligatures w14:val="none"/>
              </w:rPr>
              <w:t>7:30–8:30 AM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magenta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magenta"/>
                <w14:ligatures w14:val="none"/>
              </w:rPr>
              <w:t>Breakfast</w:t>
            </w:r>
          </w:p>
        </w:tc>
      </w:tr>
      <w:tr w:rsidRPr="005F49F2" w:rsidR="005F49F2" w:rsidTr="5CBF6B40" w14:paraId="44504BBE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6C99D6D4" w14:textId="45501FF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5:00–5:30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 xml:space="preserve">Opening circle 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t>A welcome from Calgary MFRC, land acknowledgement and introduction to the weekend’s supports.</w:t>
            </w:r>
          </w:p>
        </w:tc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64D37A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9:00–11:15 AM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Morning workshops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  <w:t>Adults can explore grief and family communication or mindfulness tools for daily life. Mindfulness activities will also be available for youth. Children can take part in nature-based play and resilience games.</w:t>
            </w:r>
          </w:p>
        </w:tc>
        <w:tc>
          <w:tcPr>
            <w:tcW w:w="4589" w:type="dxa"/>
            <w:tcMar/>
            <w:vAlign w:val="center"/>
            <w:hideMark/>
          </w:tcPr>
          <w:p w:rsidRPr="005F49F2" w:rsidR="005F49F2" w:rsidP="005F49F2" w:rsidRDefault="005F49F2" w14:paraId="20219B52" w14:textId="58309489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magenta"/>
                <w14:ligatures w14:val="none"/>
              </w:rPr>
            </w:pPr>
            <w:r w:rsidRPr="005F49F2" w:rsidR="005F49F2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sz w:val="22"/>
                <w:szCs w:val="22"/>
                <w:highlight w:val="magenta"/>
                <w14:ligatures w14:val="none"/>
              </w:rPr>
              <w:t>8:45–</w:t>
            </w:r>
            <w:r w:rsidRPr="5CBF6B40" w:rsidR="6DC40F7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magenta"/>
              </w:rPr>
              <w:t>10:00</w:t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magenta"/>
              </w:rPr>
              <w:t xml:space="preserve"> AM</w:t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magenta"/>
              </w:rPr>
              <w:t>Wellness workshops</w:t>
            </w:r>
            <w:r w:rsidRPr="5CBF6B40" w:rsidR="315C36E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magenta"/>
              </w:rPr>
              <w:t>/Closing Circle</w:t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magenta"/>
              </w:rPr>
              <w:t>Adults and youth can explore personal wellness plans, coping and staying connected as a family. Children can enjoy gratitude and hope-focused activities.</w:t>
            </w:r>
            <w:r w:rsidRPr="5CBF6B40" w:rsidR="7CD418F5">
              <w:rPr>
                <w:rFonts w:ascii="Times New Roman" w:hAnsi="Times New Roman" w:eastAsia="Times New Roman" w:cs="Times New Roman"/>
                <w:sz w:val="22"/>
                <w:szCs w:val="22"/>
                <w:highlight w:val="magenta"/>
              </w:rPr>
              <w:t xml:space="preserve"> Weekend reflections.</w:t>
            </w:r>
          </w:p>
        </w:tc>
      </w:tr>
      <w:tr w:rsidRPr="005F49F2" w:rsidR="005F49F2" w:rsidTr="5CBF6B40" w14:paraId="10AC0AB5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57767F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5:30–6:30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Welcome dinner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t>Share a meal and get to know other participants.</w:t>
            </w:r>
          </w:p>
        </w:tc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77FDBD0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11:30 AM–12:30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Lunch</w:t>
            </w:r>
          </w:p>
        </w:tc>
        <w:tc>
          <w:tcPr>
            <w:tcW w:w="4589" w:type="dxa"/>
            <w:tcMar/>
            <w:vAlign w:val="center"/>
            <w:hideMark/>
          </w:tcPr>
          <w:p w:rsidRPr="005F49F2" w:rsidR="005F49F2" w:rsidP="005F49F2" w:rsidRDefault="005F49F2" w14:paraId="5C49A782" w14:textId="20E24C24">
            <w:pPr>
              <w:spacing w:after="0" w:line="240" w:lineRule="auto"/>
            </w:pPr>
          </w:p>
        </w:tc>
      </w:tr>
      <w:tr w:rsidRPr="005F49F2" w:rsidR="005F49F2" w:rsidTr="5CBF6B40" w14:paraId="409EAA20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33238B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6:45–7:45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Welcome &amp; smudging ceremony · All ages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t>An Indigenous Knowledge Keeper will lead a gentle opening gathering. Participate in whatever way feels comfortable to you.</w:t>
            </w:r>
          </w:p>
        </w:tc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75AAE3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1:00–4:00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green"/>
                <w14:ligatures w14:val="none"/>
              </w:rPr>
              <w:t>Choice workshops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  <w:t>Choose from creative expression, practical financial wellness and future planning, or a guided outdoor walk with reflective prompts.</w:t>
            </w:r>
          </w:p>
        </w:tc>
        <w:tc>
          <w:tcPr>
            <w:tcW w:w="4589" w:type="dxa"/>
            <w:tcMar/>
            <w:vAlign w:val="center"/>
            <w:hideMark/>
          </w:tcPr>
          <w:p w:rsidRPr="005F49F2" w:rsidR="005F49F2" w:rsidP="005F49F2" w:rsidRDefault="005F49F2" w14:paraId="37EE00B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magenta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magenta"/>
                <w14:ligatures w14:val="none"/>
              </w:rPr>
              <w:t>11:00 AM–12:00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magenta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magenta"/>
                <w14:ligatures w14:val="none"/>
              </w:rPr>
              <w:t>Check-out &amp; departures</w:t>
            </w:r>
          </w:p>
        </w:tc>
      </w:tr>
      <w:tr w:rsidRPr="005F49F2" w:rsidR="005F49F2" w:rsidTr="5CBF6B40" w14:paraId="2FF74D26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21F15D3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</w:pP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From 8:00 PM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highlight w:val="cyan"/>
                <w14:ligatures w14:val="none"/>
              </w:rPr>
              <w:t>Wind-down time</w:t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br/>
            </w:r>
            <w:r w:rsidRPr="005F49F2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cyan"/>
                <w14:ligatures w14:val="none"/>
              </w:rPr>
              <w:t>Enjoy a quiet evening and settle in.</w:t>
            </w:r>
          </w:p>
        </w:tc>
        <w:tc>
          <w:tcPr>
            <w:tcW w:w="0" w:type="auto"/>
            <w:tcMar/>
            <w:vAlign w:val="center"/>
            <w:hideMark/>
          </w:tcPr>
          <w:p w:rsidRPr="005F49F2" w:rsidR="005F49F2" w:rsidP="005F49F2" w:rsidRDefault="005F49F2" w14:paraId="4391439F" w14:textId="725DBD9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green"/>
                <w14:ligatures w14:val="none"/>
              </w:rPr>
            </w:pP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green"/>
              </w:rPr>
              <w:t>4:00–5:30 PM</w:t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green"/>
              </w:rPr>
              <w:t>Free time</w:t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 xml:space="preserve">Rest, explore the pool or spa, spend time with </w:t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>family</w:t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 xml:space="preserve"> or find a quiet moment.</w:t>
            </w:r>
            <w:r>
              <w:br/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green"/>
              </w:rPr>
              <w:t>5:30–6:30 PM</w:t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green"/>
              </w:rPr>
              <w:t>Dinner</w:t>
            </w:r>
            <w:r>
              <w:br/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green"/>
              </w:rPr>
              <w:t>6:45–7:45 PM</w:t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green"/>
              </w:rPr>
              <w:t>Remembrance &amp; honour ceremony</w:t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>A</w:t>
            </w:r>
            <w:r w:rsidRPr="5CBF6B40" w:rsidR="795CAF28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 xml:space="preserve"> Padre led</w:t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 xml:space="preserve"> </w:t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 xml:space="preserve">supported gathering with candle lighting, </w:t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>music</w:t>
            </w:r>
            <w:r w:rsidRPr="5CBF6B40" w:rsidR="09D36A00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 xml:space="preserve"> </w:t>
            </w:r>
            <w:r w:rsidRPr="5CBF6B40" w:rsidR="005F49F2">
              <w:rPr>
                <w:rFonts w:ascii="Times New Roman" w:hAnsi="Times New Roman" w:eastAsia="Times New Roman" w:cs="Times New Roman"/>
                <w:sz w:val="22"/>
                <w:szCs w:val="22"/>
                <w:highlight w:val="green"/>
              </w:rPr>
              <w:t>and space for quiet reflection.</w:t>
            </w:r>
            <w:r>
              <w:br/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green"/>
              </w:rPr>
              <w:t>From 8:00 PM</w:t>
            </w:r>
            <w:r>
              <w:br/>
            </w:r>
            <w:r w:rsidRPr="5CBF6B40" w:rsidR="005F49F2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highlight w:val="green"/>
              </w:rPr>
              <w:t>Informal social time</w:t>
            </w:r>
            <w:r>
              <w:br/>
            </w:r>
          </w:p>
        </w:tc>
        <w:tc>
          <w:tcPr>
            <w:tcW w:w="4589" w:type="dxa"/>
            <w:tcMar/>
            <w:vAlign w:val="center"/>
            <w:hideMark/>
          </w:tcPr>
          <w:p w:rsidRPr="005F49F2" w:rsidR="005F49F2" w:rsidP="005F49F2" w:rsidRDefault="005F49F2" w14:paraId="36DBF9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highlight w:val="magenta"/>
                <w14:ligatures w14:val="none"/>
              </w:rPr>
            </w:pPr>
          </w:p>
        </w:tc>
      </w:tr>
    </w:tbl>
    <w:p w:rsidRPr="005F49F2" w:rsidR="005F49F2" w:rsidP="005F49F2" w:rsidRDefault="005F49F2" w14:paraId="3D57664C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kern w:val="0"/>
          <w:sz w:val="22"/>
          <w:szCs w:val="22"/>
          <w14:ligatures w14:val="none"/>
        </w:rPr>
      </w:pPr>
      <w:r w:rsidRPr="005F49F2">
        <w:rPr>
          <w:rFonts w:ascii="Times New Roman" w:hAnsi="Times New Roman" w:eastAsia="Times New Roman" w:cs="Times New Roman"/>
          <w:i/>
          <w:iCs/>
          <w:color w:val="000000"/>
          <w:kern w:val="0"/>
          <w:sz w:val="22"/>
          <w:szCs w:val="22"/>
          <w14:ligatures w14:val="none"/>
        </w:rPr>
        <w:t>Sharing and participation in reflective activities are always optional.</w:t>
      </w:r>
    </w:p>
    <w:p w:rsidRPr="005F49F2" w:rsidR="006E0364" w:rsidRDefault="006E0364" w14:paraId="37D59DD7" w14:textId="77777777">
      <w:pPr>
        <w:rPr>
          <w:rFonts w:ascii="Times New Roman" w:hAnsi="Times New Roman" w:cs="Times New Roman"/>
          <w:sz w:val="22"/>
          <w:szCs w:val="22"/>
        </w:rPr>
      </w:pPr>
    </w:p>
    <w:sectPr w:rsidRPr="005F49F2" w:rsidR="006E0364" w:rsidSect="005F49F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4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F2"/>
    <w:rsid w:val="000E78C2"/>
    <w:rsid w:val="002361D0"/>
    <w:rsid w:val="00445967"/>
    <w:rsid w:val="005F49F2"/>
    <w:rsid w:val="006E0364"/>
    <w:rsid w:val="009674B1"/>
    <w:rsid w:val="00BB67F4"/>
    <w:rsid w:val="00D14A95"/>
    <w:rsid w:val="00EB7B4F"/>
    <w:rsid w:val="00F17CC5"/>
    <w:rsid w:val="00FA7929"/>
    <w:rsid w:val="044B1307"/>
    <w:rsid w:val="04F06D3B"/>
    <w:rsid w:val="06D373B3"/>
    <w:rsid w:val="09D36A00"/>
    <w:rsid w:val="0FF13E21"/>
    <w:rsid w:val="1D1089DC"/>
    <w:rsid w:val="21594BFF"/>
    <w:rsid w:val="2426B747"/>
    <w:rsid w:val="25D59679"/>
    <w:rsid w:val="2ACEDEC3"/>
    <w:rsid w:val="3088D5E6"/>
    <w:rsid w:val="3092EDE3"/>
    <w:rsid w:val="315C36E1"/>
    <w:rsid w:val="36013E4F"/>
    <w:rsid w:val="36F3DACC"/>
    <w:rsid w:val="3894BB1F"/>
    <w:rsid w:val="46FFE97D"/>
    <w:rsid w:val="4996E796"/>
    <w:rsid w:val="55FED955"/>
    <w:rsid w:val="5950A461"/>
    <w:rsid w:val="5CBF6B40"/>
    <w:rsid w:val="6742FC15"/>
    <w:rsid w:val="69131922"/>
    <w:rsid w:val="6DC40F72"/>
    <w:rsid w:val="77C00ECA"/>
    <w:rsid w:val="795CAF28"/>
    <w:rsid w:val="7CC7B8B4"/>
    <w:rsid w:val="7CD418F5"/>
    <w:rsid w:val="7DED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D0A0"/>
  <w15:chartTrackingRefBased/>
  <w15:docId w15:val="{5CBB595F-5320-FD4F-8002-4E00B437D9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49F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9F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4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F49F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F49F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5F49F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F49F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F49F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F49F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F49F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F49F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F49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9F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F49F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F4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9F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F49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9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9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9F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F49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9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F49F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F49F2"/>
    <w:rPr>
      <w:b/>
      <w:bCs/>
    </w:rPr>
  </w:style>
  <w:style w:type="character" w:styleId="apple-converted-space" w:customStyle="1">
    <w:name w:val="apple-converted-space"/>
    <w:basedOn w:val="DefaultParagraphFont"/>
    <w:rsid w:val="005F49F2"/>
  </w:style>
  <w:style w:type="character" w:styleId="Emphasis">
    <w:name w:val="Emphasis"/>
    <w:basedOn w:val="DefaultParagraphFont"/>
    <w:uiPriority w:val="20"/>
    <w:qFormat/>
    <w:rsid w:val="005F49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A94AD5D5C037468A496D1AB145478F" ma:contentTypeVersion="21" ma:contentTypeDescription="Create a new document." ma:contentTypeScope="" ma:versionID="7a89433241e90bcc431e4e272fe091e3">
  <xsd:schema xmlns:xsd="http://www.w3.org/2001/XMLSchema" xmlns:xs="http://www.w3.org/2001/XMLSchema" xmlns:p="http://schemas.microsoft.com/office/2006/metadata/properties" xmlns:ns2="16ef37a8-f153-40db-af3d-08f48d057b8a" xmlns:ns3="98d627dd-f0e3-46fa-a4eb-acc3c818f400" targetNamespace="http://schemas.microsoft.com/office/2006/metadata/properties" ma:root="true" ma:fieldsID="e05ef3e9339652752df2016b21dffeeb" ns2:_="" ns3:_="">
    <xsd:import namespace="16ef37a8-f153-40db-af3d-08f48d057b8a"/>
    <xsd:import namespace="98d627dd-f0e3-46fa-a4eb-acc3c818f4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f37a8-f153-40db-af3d-08f48d057b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2d45f07-38cd-400c-8cf6-038eb96df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27dd-f0e3-46fa-a4eb-acc3c818f40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c0cd1d6-faa9-4d55-b62d-c2054e616f3b}" ma:internalName="TaxCatchAll" ma:showField="CatchAllData" ma:web="98d627dd-f0e3-46fa-a4eb-acc3c818f4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ef37a8-f153-40db-af3d-08f48d057b8a">
      <Terms xmlns="http://schemas.microsoft.com/office/infopath/2007/PartnerControls"/>
    </lcf76f155ced4ddcb4097134ff3c332f>
    <TaxCatchAll xmlns="98d627dd-f0e3-46fa-a4eb-acc3c818f400" xsi:nil="true"/>
  </documentManagement>
</p:properties>
</file>

<file path=customXml/itemProps1.xml><?xml version="1.0" encoding="utf-8"?>
<ds:datastoreItem xmlns:ds="http://schemas.openxmlformats.org/officeDocument/2006/customXml" ds:itemID="{20B43A57-6084-4439-88AC-88068BD63D33}"/>
</file>

<file path=customXml/itemProps2.xml><?xml version="1.0" encoding="utf-8"?>
<ds:datastoreItem xmlns:ds="http://schemas.openxmlformats.org/officeDocument/2006/customXml" ds:itemID="{EBF4399C-050E-448C-B7B1-82A3230E435C}"/>
</file>

<file path=customXml/itemProps3.xml><?xml version="1.0" encoding="utf-8"?>
<ds:datastoreItem xmlns:ds="http://schemas.openxmlformats.org/officeDocument/2006/customXml" ds:itemID="{8EE39066-45B0-471F-8984-858F1BE1361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Pohl</dc:creator>
  <keywords/>
  <dc:description/>
  <lastModifiedBy>Barbara Pohl</lastModifiedBy>
  <revision>6</revision>
  <dcterms:created xsi:type="dcterms:W3CDTF">2026-09-29T15:54:00.0000000Z</dcterms:created>
  <dcterms:modified xsi:type="dcterms:W3CDTF">2026-10-02T18:35:29.0568110Z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0x01010072A94AD5D5C037468A496D1AB145478F</vt:lpwstr>
  </property>
  <property fmtid="{D5CDD505-2E9C-101B-9397-08002B2CF9AE}" pid="3" name="MediaServiceImageTags">
    <vt:lpwstr/>
  </property>
</Properties>
</file>